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23B8" w:rsidRPr="00965A48" w:rsidRDefault="005F0D88" w:rsidP="005F0D88">
      <w:pPr>
        <w:pStyle w:val="times14"/>
        <w:rPr>
          <w:rFonts w:eastAsia="Calibri"/>
          <w:noProof/>
        </w:rPr>
      </w:pPr>
      <w:r>
        <w:rPr>
          <w:rFonts w:eastAsia="Calibri"/>
          <w:noProof/>
        </w:rPr>
        <w:t xml:space="preserve">                 </w:t>
      </w:r>
      <w:r w:rsidR="004523B8">
        <w:rPr>
          <w:rFonts w:eastAsia="Calibri"/>
          <w:noProof/>
        </w:rPr>
        <w:t>Б</w:t>
      </w:r>
      <w:r w:rsidR="004523B8" w:rsidRPr="00965A48">
        <w:rPr>
          <w:rFonts w:eastAsia="Calibri"/>
          <w:noProof/>
        </w:rPr>
        <w:t xml:space="preserve">юджетное учреждение </w:t>
      </w:r>
      <w:r w:rsidR="004523B8">
        <w:rPr>
          <w:rFonts w:eastAsia="Calibri"/>
          <w:noProof/>
        </w:rPr>
        <w:t>Орловской области</w:t>
      </w:r>
    </w:p>
    <w:p w:rsidR="004523B8" w:rsidRDefault="004523B8" w:rsidP="005F0D88">
      <w:pPr>
        <w:tabs>
          <w:tab w:val="left" w:pos="10490"/>
        </w:tabs>
        <w:spacing w:after="0" w:line="240" w:lineRule="auto"/>
        <w:ind w:left="-284" w:right="-173"/>
        <w:jc w:val="center"/>
        <w:rPr>
          <w:rFonts w:ascii="Times New Roman" w:eastAsia="Calibri" w:hAnsi="Times New Roman"/>
          <w:noProof/>
          <w:sz w:val="28"/>
        </w:rPr>
      </w:pPr>
      <w:r w:rsidRPr="002A0572">
        <w:rPr>
          <w:rFonts w:ascii="Times New Roman" w:eastAsia="Calibri" w:hAnsi="Times New Roman"/>
          <w:noProof/>
          <w:sz w:val="28"/>
        </w:rPr>
        <w:t>«Региональный центр оценки качества образования»</w:t>
      </w:r>
    </w:p>
    <w:p w:rsidR="00547A60" w:rsidRDefault="00547A60" w:rsidP="005F0D88">
      <w:pPr>
        <w:tabs>
          <w:tab w:val="left" w:pos="10490"/>
        </w:tabs>
        <w:spacing w:after="0" w:line="240" w:lineRule="auto"/>
        <w:ind w:left="-284" w:right="-173"/>
        <w:jc w:val="center"/>
        <w:rPr>
          <w:rFonts w:ascii="Times New Roman" w:eastAsia="Calibri" w:hAnsi="Times New Roman"/>
          <w:noProof/>
          <w:sz w:val="28"/>
        </w:rPr>
      </w:pPr>
    </w:p>
    <w:p w:rsidR="00547A60" w:rsidRDefault="00547A60" w:rsidP="005F0D88">
      <w:pPr>
        <w:tabs>
          <w:tab w:val="left" w:pos="10490"/>
        </w:tabs>
        <w:spacing w:after="0" w:line="240" w:lineRule="auto"/>
        <w:ind w:left="-284" w:right="-173"/>
        <w:jc w:val="center"/>
        <w:rPr>
          <w:rFonts w:ascii="Times New Roman" w:eastAsia="Calibri" w:hAnsi="Times New Roman"/>
          <w:noProof/>
          <w:sz w:val="28"/>
        </w:rPr>
      </w:pPr>
    </w:p>
    <w:p w:rsidR="00547A60" w:rsidRDefault="00547A60" w:rsidP="005F0D88">
      <w:pPr>
        <w:tabs>
          <w:tab w:val="left" w:pos="10490"/>
        </w:tabs>
        <w:spacing w:after="0" w:line="240" w:lineRule="auto"/>
        <w:ind w:left="-284" w:right="-173"/>
        <w:jc w:val="center"/>
        <w:rPr>
          <w:rFonts w:ascii="Times New Roman" w:eastAsia="Calibri" w:hAnsi="Times New Roman"/>
          <w:noProof/>
          <w:sz w:val="28"/>
        </w:rPr>
      </w:pPr>
    </w:p>
    <w:p w:rsidR="00547A60" w:rsidRPr="002A0572" w:rsidRDefault="00547A60" w:rsidP="005F0D88">
      <w:pPr>
        <w:tabs>
          <w:tab w:val="left" w:pos="10490"/>
        </w:tabs>
        <w:spacing w:after="0" w:line="240" w:lineRule="auto"/>
        <w:ind w:left="-284" w:right="-173"/>
        <w:jc w:val="center"/>
        <w:rPr>
          <w:rFonts w:ascii="Times New Roman" w:eastAsia="Calibri" w:hAnsi="Times New Roman"/>
          <w:bCs/>
          <w:noProof/>
          <w:sz w:val="44"/>
          <w:szCs w:val="28"/>
        </w:rPr>
      </w:pPr>
    </w:p>
    <w:tbl>
      <w:tblPr>
        <w:tblStyle w:val="13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547A60" w:rsidRPr="00547A60" w:rsidTr="00547A60">
        <w:tc>
          <w:tcPr>
            <w:tcW w:w="4785" w:type="dxa"/>
          </w:tcPr>
          <w:p w:rsidR="00547A60" w:rsidRPr="00547A60" w:rsidRDefault="00547A60" w:rsidP="00547A60">
            <w:pPr>
              <w:tabs>
                <w:tab w:val="left" w:pos="10490"/>
              </w:tabs>
              <w:ind w:right="-173"/>
              <w:rPr>
                <w:rFonts w:ascii="Times New Roman" w:eastAsia="Calibri" w:hAnsi="Times New Roman"/>
                <w:bCs/>
                <w:noProof/>
                <w:sz w:val="24"/>
                <w:szCs w:val="24"/>
              </w:rPr>
            </w:pPr>
            <w:r w:rsidRPr="00547A60">
              <w:rPr>
                <w:rFonts w:ascii="Times New Roman" w:eastAsia="Calibri" w:hAnsi="Times New Roman"/>
                <w:bCs/>
                <w:noProof/>
                <w:sz w:val="24"/>
                <w:szCs w:val="24"/>
              </w:rPr>
              <w:t xml:space="preserve">       </w:t>
            </w:r>
            <w:r w:rsidR="00D4353C">
              <w:rPr>
                <w:rFonts w:ascii="Times New Roman" w:eastAsia="Calibri" w:hAnsi="Times New Roman"/>
                <w:bCs/>
                <w:noProof/>
                <w:sz w:val="24"/>
                <w:szCs w:val="24"/>
              </w:rPr>
              <w:t xml:space="preserve">      </w:t>
            </w:r>
            <w:r w:rsidRPr="00547A60">
              <w:rPr>
                <w:rFonts w:ascii="Times New Roman" w:eastAsia="Calibri" w:hAnsi="Times New Roman"/>
                <w:bCs/>
                <w:noProof/>
                <w:sz w:val="24"/>
                <w:szCs w:val="24"/>
              </w:rPr>
              <w:t xml:space="preserve">Рассмотрено </w:t>
            </w:r>
          </w:p>
          <w:p w:rsidR="00547A60" w:rsidRPr="00547A60" w:rsidRDefault="00547A60" w:rsidP="00547A60">
            <w:pPr>
              <w:tabs>
                <w:tab w:val="left" w:pos="10490"/>
              </w:tabs>
              <w:ind w:right="-173"/>
              <w:rPr>
                <w:rFonts w:ascii="Times New Roman" w:eastAsia="Calibri" w:hAnsi="Times New Roman"/>
                <w:bCs/>
                <w:noProof/>
                <w:sz w:val="24"/>
                <w:szCs w:val="24"/>
              </w:rPr>
            </w:pPr>
            <w:r w:rsidRPr="00547A60">
              <w:rPr>
                <w:rFonts w:ascii="Times New Roman" w:eastAsia="Calibri" w:hAnsi="Times New Roman"/>
                <w:bCs/>
                <w:noProof/>
                <w:sz w:val="24"/>
                <w:szCs w:val="24"/>
              </w:rPr>
              <w:t xml:space="preserve">на заседании НМЭС РСОКО </w:t>
            </w:r>
          </w:p>
          <w:p w:rsidR="00547A60" w:rsidRPr="00547A60" w:rsidRDefault="00547A60" w:rsidP="00547A60">
            <w:pPr>
              <w:tabs>
                <w:tab w:val="left" w:pos="10490"/>
              </w:tabs>
              <w:ind w:right="-173"/>
              <w:rPr>
                <w:rFonts w:ascii="Times New Roman" w:eastAsia="Calibri" w:hAnsi="Times New Roman"/>
                <w:bCs/>
                <w:noProof/>
                <w:sz w:val="24"/>
                <w:szCs w:val="24"/>
              </w:rPr>
            </w:pPr>
            <w:r w:rsidRPr="00547A60">
              <w:rPr>
                <w:rFonts w:ascii="Times New Roman" w:eastAsia="Calibri" w:hAnsi="Times New Roman"/>
                <w:bCs/>
                <w:noProof/>
                <w:sz w:val="24"/>
                <w:szCs w:val="24"/>
              </w:rPr>
              <w:t xml:space="preserve">протокол № </w:t>
            </w:r>
            <w:r w:rsidR="00D4353C">
              <w:rPr>
                <w:rFonts w:ascii="Times New Roman" w:eastAsia="Calibri" w:hAnsi="Times New Roman"/>
                <w:bCs/>
                <w:noProof/>
                <w:sz w:val="24"/>
                <w:szCs w:val="24"/>
              </w:rPr>
              <w:t>1</w:t>
            </w:r>
            <w:r w:rsidRPr="00547A60">
              <w:rPr>
                <w:rFonts w:ascii="Times New Roman" w:eastAsia="Calibri" w:hAnsi="Times New Roman"/>
                <w:bCs/>
                <w:noProof/>
                <w:sz w:val="24"/>
                <w:szCs w:val="24"/>
              </w:rPr>
              <w:t xml:space="preserve"> от </w:t>
            </w:r>
            <w:r w:rsidR="00D4353C">
              <w:rPr>
                <w:rFonts w:ascii="Times New Roman" w:eastAsia="Calibri" w:hAnsi="Times New Roman"/>
                <w:bCs/>
                <w:noProof/>
                <w:sz w:val="24"/>
                <w:szCs w:val="24"/>
              </w:rPr>
              <w:t xml:space="preserve"> 01</w:t>
            </w:r>
            <w:r w:rsidRPr="00547A60">
              <w:rPr>
                <w:rFonts w:ascii="Times New Roman" w:eastAsia="Calibri" w:hAnsi="Times New Roman"/>
                <w:bCs/>
                <w:noProof/>
                <w:sz w:val="24"/>
                <w:szCs w:val="24"/>
              </w:rPr>
              <w:t>. 0</w:t>
            </w:r>
            <w:r w:rsidR="00D4353C">
              <w:rPr>
                <w:rFonts w:ascii="Times New Roman" w:eastAsia="Calibri" w:hAnsi="Times New Roman"/>
                <w:bCs/>
                <w:noProof/>
                <w:sz w:val="24"/>
                <w:szCs w:val="24"/>
              </w:rPr>
              <w:t>4</w:t>
            </w:r>
            <w:r w:rsidRPr="00547A60">
              <w:rPr>
                <w:rFonts w:ascii="Times New Roman" w:eastAsia="Calibri" w:hAnsi="Times New Roman"/>
                <w:bCs/>
                <w:noProof/>
                <w:sz w:val="24"/>
                <w:szCs w:val="24"/>
              </w:rPr>
              <w:t>. 2016 г.</w:t>
            </w:r>
          </w:p>
          <w:p w:rsidR="00547A60" w:rsidRPr="00547A60" w:rsidRDefault="00547A60" w:rsidP="00547A60">
            <w:pPr>
              <w:tabs>
                <w:tab w:val="left" w:pos="10490"/>
              </w:tabs>
              <w:ind w:right="-173"/>
              <w:rPr>
                <w:rFonts w:ascii="Times New Roman" w:eastAsia="Calibri" w:hAnsi="Times New Roman"/>
                <w:b/>
                <w:bCs/>
                <w:noProof/>
                <w:sz w:val="36"/>
                <w:szCs w:val="28"/>
              </w:rPr>
            </w:pPr>
          </w:p>
        </w:tc>
        <w:tc>
          <w:tcPr>
            <w:tcW w:w="4786" w:type="dxa"/>
          </w:tcPr>
          <w:p w:rsidR="00547A60" w:rsidRPr="00547A60" w:rsidRDefault="00547A60" w:rsidP="00547A60">
            <w:pPr>
              <w:suppressAutoHyphens/>
              <w:spacing w:line="23" w:lineRule="atLeast"/>
              <w:jc w:val="center"/>
              <w:rPr>
                <w:rFonts w:ascii="Times New Roman" w:hAnsi="Times New Roman"/>
                <w:sz w:val="24"/>
                <w:szCs w:val="24"/>
                <w:lang w:eastAsia="ar-SA"/>
              </w:rPr>
            </w:pPr>
            <w:r w:rsidRPr="00547A60">
              <w:rPr>
                <w:rFonts w:ascii="Times New Roman" w:hAnsi="Times New Roman"/>
                <w:sz w:val="24"/>
                <w:szCs w:val="24"/>
                <w:lang w:eastAsia="ar-SA"/>
              </w:rPr>
              <w:t xml:space="preserve">                      У</w:t>
            </w:r>
            <w:r w:rsidR="00D4353C">
              <w:rPr>
                <w:rFonts w:ascii="Times New Roman" w:hAnsi="Times New Roman"/>
                <w:sz w:val="24"/>
                <w:szCs w:val="24"/>
                <w:lang w:eastAsia="ar-SA"/>
              </w:rPr>
              <w:t>ТВЕРЖДАЮ</w:t>
            </w:r>
          </w:p>
          <w:p w:rsidR="00547A60" w:rsidRPr="00547A60" w:rsidRDefault="00547A60" w:rsidP="00547A60">
            <w:pPr>
              <w:suppressAutoHyphens/>
              <w:spacing w:line="23" w:lineRule="atLeast"/>
              <w:jc w:val="right"/>
              <w:rPr>
                <w:rFonts w:ascii="Times New Roman" w:hAnsi="Times New Roman"/>
                <w:sz w:val="24"/>
                <w:szCs w:val="24"/>
                <w:lang w:eastAsia="ar-SA"/>
              </w:rPr>
            </w:pPr>
            <w:r w:rsidRPr="00547A60">
              <w:rPr>
                <w:rFonts w:ascii="Times New Roman" w:hAnsi="Times New Roman"/>
                <w:sz w:val="24"/>
                <w:szCs w:val="24"/>
                <w:lang w:eastAsia="ar-SA"/>
              </w:rPr>
              <w:t xml:space="preserve">директор бюджетного учреждения </w:t>
            </w:r>
          </w:p>
          <w:p w:rsidR="00547A60" w:rsidRPr="00547A60" w:rsidRDefault="00547A60" w:rsidP="00547A60">
            <w:pPr>
              <w:suppressAutoHyphens/>
              <w:spacing w:line="23" w:lineRule="atLeast"/>
              <w:jc w:val="center"/>
              <w:rPr>
                <w:rFonts w:ascii="Times New Roman" w:hAnsi="Times New Roman"/>
                <w:sz w:val="24"/>
                <w:szCs w:val="24"/>
                <w:lang w:eastAsia="ar-SA"/>
              </w:rPr>
            </w:pPr>
            <w:r w:rsidRPr="00547A60">
              <w:rPr>
                <w:rFonts w:ascii="Times New Roman" w:hAnsi="Times New Roman"/>
                <w:sz w:val="24"/>
                <w:szCs w:val="24"/>
                <w:lang w:eastAsia="ar-SA"/>
              </w:rPr>
              <w:t xml:space="preserve">                      Орловской области</w:t>
            </w:r>
          </w:p>
          <w:p w:rsidR="00547A60" w:rsidRPr="00547A60" w:rsidRDefault="00547A60" w:rsidP="00547A60">
            <w:pPr>
              <w:suppressAutoHyphens/>
              <w:spacing w:line="23" w:lineRule="atLeast"/>
              <w:jc w:val="right"/>
              <w:rPr>
                <w:rFonts w:ascii="Times New Roman" w:hAnsi="Times New Roman"/>
                <w:sz w:val="24"/>
                <w:szCs w:val="24"/>
                <w:lang w:eastAsia="ar-SA"/>
              </w:rPr>
            </w:pPr>
            <w:r w:rsidRPr="00547A60">
              <w:rPr>
                <w:rFonts w:ascii="Times New Roman" w:hAnsi="Times New Roman"/>
                <w:sz w:val="24"/>
                <w:szCs w:val="24"/>
                <w:lang w:eastAsia="ar-SA"/>
              </w:rPr>
              <w:t xml:space="preserve">«Региональный центр оценки </w:t>
            </w:r>
          </w:p>
          <w:p w:rsidR="00547A60" w:rsidRPr="00547A60" w:rsidRDefault="00547A60" w:rsidP="00547A60">
            <w:pPr>
              <w:suppressAutoHyphens/>
              <w:spacing w:line="23" w:lineRule="atLeast"/>
              <w:jc w:val="center"/>
              <w:rPr>
                <w:rFonts w:ascii="Times New Roman" w:hAnsi="Times New Roman"/>
                <w:sz w:val="24"/>
                <w:szCs w:val="24"/>
                <w:lang w:eastAsia="ar-SA"/>
              </w:rPr>
            </w:pPr>
            <w:r w:rsidRPr="00547A60">
              <w:rPr>
                <w:rFonts w:ascii="Times New Roman" w:hAnsi="Times New Roman"/>
                <w:sz w:val="24"/>
                <w:szCs w:val="24"/>
                <w:lang w:eastAsia="ar-SA"/>
              </w:rPr>
              <w:t xml:space="preserve">                        качества образования»</w:t>
            </w:r>
          </w:p>
          <w:p w:rsidR="00547A60" w:rsidRPr="00547A60" w:rsidRDefault="00547A60" w:rsidP="00547A60">
            <w:pPr>
              <w:suppressAutoHyphens/>
              <w:spacing w:line="23" w:lineRule="atLeast"/>
              <w:jc w:val="right"/>
              <w:rPr>
                <w:rFonts w:ascii="Times New Roman" w:hAnsi="Times New Roman"/>
                <w:sz w:val="24"/>
                <w:szCs w:val="24"/>
                <w:lang w:eastAsia="ar-SA"/>
              </w:rPr>
            </w:pPr>
            <w:r w:rsidRPr="00547A60">
              <w:rPr>
                <w:rFonts w:ascii="Times New Roman" w:hAnsi="Times New Roman"/>
                <w:sz w:val="24"/>
                <w:szCs w:val="24"/>
                <w:lang w:eastAsia="ar-SA"/>
              </w:rPr>
              <w:t xml:space="preserve">___________________/А. И. Карлов </w:t>
            </w:r>
          </w:p>
          <w:p w:rsidR="00547A60" w:rsidRPr="00547A60" w:rsidRDefault="00740123" w:rsidP="00547A60">
            <w:pPr>
              <w:suppressAutoHyphens/>
              <w:spacing w:line="23" w:lineRule="atLeast"/>
              <w:jc w:val="right"/>
              <w:rPr>
                <w:rFonts w:ascii="Times New Roman" w:hAnsi="Times New Roman"/>
                <w:sz w:val="24"/>
                <w:szCs w:val="24"/>
                <w:lang w:eastAsia="ar-SA"/>
              </w:rPr>
            </w:pPr>
            <w:r w:rsidRPr="00547A60">
              <w:rPr>
                <w:rFonts w:ascii="Times New Roman" w:hAnsi="Times New Roman"/>
                <w:sz w:val="24"/>
                <w:szCs w:val="24"/>
                <w:lang w:eastAsia="ar-SA"/>
              </w:rPr>
              <w:t xml:space="preserve"> </w:t>
            </w:r>
            <w:r w:rsidR="00547A60" w:rsidRPr="00547A60">
              <w:rPr>
                <w:rFonts w:ascii="Times New Roman" w:hAnsi="Times New Roman"/>
                <w:sz w:val="24"/>
                <w:szCs w:val="24"/>
                <w:lang w:eastAsia="ar-SA"/>
              </w:rPr>
              <w:t xml:space="preserve">(Приказ № </w:t>
            </w:r>
            <w:r>
              <w:rPr>
                <w:rFonts w:ascii="Times New Roman" w:hAnsi="Times New Roman"/>
                <w:sz w:val="24"/>
                <w:szCs w:val="24"/>
                <w:lang w:eastAsia="ar-SA"/>
              </w:rPr>
              <w:t xml:space="preserve">39 </w:t>
            </w:r>
            <w:r w:rsidR="00547A60" w:rsidRPr="00547A60">
              <w:rPr>
                <w:rFonts w:ascii="Times New Roman" w:hAnsi="Times New Roman"/>
                <w:sz w:val="24"/>
                <w:szCs w:val="24"/>
                <w:lang w:eastAsia="ar-SA"/>
              </w:rPr>
              <w:t xml:space="preserve"> от</w:t>
            </w:r>
            <w:r>
              <w:rPr>
                <w:rFonts w:ascii="Times New Roman" w:hAnsi="Times New Roman"/>
                <w:sz w:val="24"/>
                <w:szCs w:val="24"/>
                <w:lang w:eastAsia="ar-SA"/>
              </w:rPr>
              <w:t xml:space="preserve"> 1 апреля</w:t>
            </w:r>
            <w:r w:rsidR="00547A60" w:rsidRPr="00547A60">
              <w:rPr>
                <w:rFonts w:ascii="Times New Roman" w:hAnsi="Times New Roman"/>
                <w:sz w:val="24"/>
                <w:szCs w:val="24"/>
                <w:lang w:eastAsia="ar-SA"/>
              </w:rPr>
              <w:t xml:space="preserve">  2016 г.)</w:t>
            </w:r>
          </w:p>
          <w:p w:rsidR="00547A60" w:rsidRPr="00547A60" w:rsidRDefault="00547A60" w:rsidP="00547A60">
            <w:pPr>
              <w:tabs>
                <w:tab w:val="left" w:pos="10490"/>
              </w:tabs>
              <w:ind w:right="-173"/>
              <w:jc w:val="center"/>
              <w:rPr>
                <w:rFonts w:ascii="Times New Roman" w:eastAsia="Calibri" w:hAnsi="Times New Roman"/>
                <w:b/>
                <w:bCs/>
                <w:noProof/>
                <w:sz w:val="36"/>
                <w:szCs w:val="28"/>
              </w:rPr>
            </w:pPr>
          </w:p>
        </w:tc>
      </w:tr>
    </w:tbl>
    <w:p w:rsidR="004523B8" w:rsidRPr="00965A48" w:rsidRDefault="004523B8" w:rsidP="005F0D8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7C3E04" w:rsidP="004523B8">
      <w:pPr>
        <w:tabs>
          <w:tab w:val="left" w:pos="10490"/>
        </w:tabs>
        <w:spacing w:after="0" w:line="240" w:lineRule="auto"/>
        <w:ind w:left="-284" w:right="-173"/>
        <w:jc w:val="center"/>
        <w:rPr>
          <w:rFonts w:ascii="Times New Roman" w:eastAsia="Calibri" w:hAnsi="Times New Roman"/>
          <w:b/>
          <w:bCs/>
          <w:noProof/>
          <w:sz w:val="36"/>
          <w:szCs w:val="28"/>
        </w:rPr>
      </w:pPr>
      <w:r>
        <w:rPr>
          <w:rFonts w:ascii="Times New Roman" w:eastAsia="Calibri" w:hAnsi="Times New Roman"/>
          <w:b/>
          <w:bCs/>
          <w:noProof/>
          <w:sz w:val="36"/>
          <w:szCs w:val="28"/>
        </w:rPr>
        <w:t xml:space="preserve">Аналитический отчет </w:t>
      </w:r>
    </w:p>
    <w:p w:rsidR="004523B8" w:rsidRPr="00965A48" w:rsidRDefault="00D35142" w:rsidP="004523B8">
      <w:pPr>
        <w:tabs>
          <w:tab w:val="left" w:pos="10490"/>
        </w:tabs>
        <w:spacing w:after="0" w:line="240" w:lineRule="auto"/>
        <w:ind w:left="-284" w:right="-173"/>
        <w:jc w:val="center"/>
        <w:rPr>
          <w:rFonts w:ascii="Times New Roman" w:eastAsia="Calibri" w:hAnsi="Times New Roman"/>
          <w:b/>
          <w:bCs/>
          <w:noProof/>
          <w:sz w:val="36"/>
          <w:szCs w:val="28"/>
        </w:rPr>
      </w:pPr>
      <w:r>
        <w:rPr>
          <w:rFonts w:ascii="Times New Roman" w:eastAsia="Calibri" w:hAnsi="Times New Roman"/>
          <w:b/>
          <w:bCs/>
          <w:noProof/>
          <w:sz w:val="36"/>
          <w:szCs w:val="28"/>
        </w:rPr>
        <w:t>п</w:t>
      </w:r>
      <w:r w:rsidR="004523B8" w:rsidRPr="00965A48">
        <w:rPr>
          <w:rFonts w:ascii="Times New Roman" w:eastAsia="Calibri" w:hAnsi="Times New Roman"/>
          <w:b/>
          <w:bCs/>
          <w:noProof/>
          <w:sz w:val="36"/>
          <w:szCs w:val="28"/>
        </w:rPr>
        <w:t>о результат</w:t>
      </w:r>
      <w:r>
        <w:rPr>
          <w:rFonts w:ascii="Times New Roman" w:eastAsia="Calibri" w:hAnsi="Times New Roman"/>
          <w:b/>
          <w:bCs/>
          <w:noProof/>
          <w:sz w:val="36"/>
          <w:szCs w:val="28"/>
        </w:rPr>
        <w:t>ам</w:t>
      </w:r>
      <w:r w:rsidR="004523B8" w:rsidRPr="00965A48">
        <w:rPr>
          <w:rFonts w:ascii="Times New Roman" w:eastAsia="Calibri" w:hAnsi="Times New Roman"/>
          <w:b/>
          <w:bCs/>
          <w:noProof/>
          <w:sz w:val="36"/>
          <w:szCs w:val="28"/>
        </w:rPr>
        <w:t xml:space="preserve"> </w:t>
      </w:r>
      <w:r w:rsidR="004523B8">
        <w:rPr>
          <w:rFonts w:ascii="Times New Roman" w:eastAsia="Calibri" w:hAnsi="Times New Roman"/>
          <w:b/>
          <w:bCs/>
          <w:noProof/>
          <w:sz w:val="36"/>
          <w:szCs w:val="28"/>
        </w:rPr>
        <w:t>независимой оценки качества</w:t>
      </w:r>
      <w:r w:rsidR="004523B8" w:rsidRPr="00965A48">
        <w:rPr>
          <w:rFonts w:ascii="Times New Roman" w:eastAsia="Calibri" w:hAnsi="Times New Roman"/>
          <w:b/>
          <w:bCs/>
          <w:noProof/>
          <w:sz w:val="36"/>
          <w:szCs w:val="28"/>
        </w:rPr>
        <w:t xml:space="preserve"> </w:t>
      </w:r>
      <w:r w:rsidR="00A10F04">
        <w:rPr>
          <w:rFonts w:ascii="Times New Roman" w:eastAsia="Calibri" w:hAnsi="Times New Roman"/>
          <w:b/>
          <w:bCs/>
          <w:noProof/>
          <w:sz w:val="36"/>
          <w:szCs w:val="28"/>
        </w:rPr>
        <w:t>подготовки обучающихся</w:t>
      </w:r>
      <w:r w:rsidR="004523B8" w:rsidRPr="00965A48">
        <w:rPr>
          <w:rFonts w:ascii="Times New Roman" w:eastAsia="Calibri" w:hAnsi="Times New Roman"/>
          <w:b/>
          <w:bCs/>
          <w:noProof/>
          <w:sz w:val="36"/>
          <w:szCs w:val="28"/>
        </w:rPr>
        <w:t xml:space="preserve"> по </w:t>
      </w:r>
      <w:r w:rsidR="004523B8">
        <w:rPr>
          <w:rFonts w:ascii="Times New Roman" w:eastAsia="Calibri" w:hAnsi="Times New Roman"/>
          <w:b/>
          <w:bCs/>
          <w:noProof/>
          <w:sz w:val="36"/>
          <w:szCs w:val="28"/>
        </w:rPr>
        <w:t xml:space="preserve">иностранному языку </w:t>
      </w:r>
      <w:r w:rsidR="004523B8" w:rsidRPr="00965A48">
        <w:rPr>
          <w:rFonts w:ascii="Times New Roman" w:eastAsia="Calibri" w:hAnsi="Times New Roman"/>
          <w:b/>
          <w:bCs/>
          <w:noProof/>
          <w:sz w:val="36"/>
          <w:szCs w:val="28"/>
        </w:rPr>
        <w:t xml:space="preserve">в </w:t>
      </w:r>
      <w:r w:rsidR="004523B8">
        <w:rPr>
          <w:rFonts w:ascii="Times New Roman" w:eastAsia="Calibri" w:hAnsi="Times New Roman"/>
          <w:b/>
          <w:bCs/>
          <w:noProof/>
          <w:sz w:val="36"/>
          <w:szCs w:val="28"/>
        </w:rPr>
        <w:t>9</w:t>
      </w:r>
      <w:r w:rsidR="004523B8" w:rsidRPr="00965A48">
        <w:rPr>
          <w:rFonts w:ascii="Times New Roman" w:eastAsia="Calibri" w:hAnsi="Times New Roman"/>
          <w:b/>
          <w:bCs/>
          <w:noProof/>
          <w:sz w:val="36"/>
          <w:szCs w:val="28"/>
        </w:rPr>
        <w:t>-х классах</w:t>
      </w:r>
      <w:r w:rsidR="004523B8">
        <w:rPr>
          <w:rFonts w:ascii="Times New Roman" w:eastAsia="Calibri" w:hAnsi="Times New Roman"/>
          <w:b/>
          <w:bCs/>
          <w:noProof/>
          <w:sz w:val="36"/>
          <w:szCs w:val="28"/>
        </w:rPr>
        <w:t xml:space="preserve"> </w:t>
      </w:r>
      <w:r w:rsidR="004523B8" w:rsidRPr="00965A48">
        <w:rPr>
          <w:rFonts w:ascii="Times New Roman" w:eastAsia="Calibri" w:hAnsi="Times New Roman"/>
          <w:b/>
          <w:bCs/>
          <w:noProof/>
          <w:sz w:val="36"/>
          <w:szCs w:val="28"/>
        </w:rPr>
        <w:t xml:space="preserve">общеобразовательных учреждений </w:t>
      </w:r>
      <w:r w:rsidR="004523B8">
        <w:rPr>
          <w:rFonts w:ascii="Times New Roman" w:eastAsia="Calibri" w:hAnsi="Times New Roman"/>
          <w:b/>
          <w:bCs/>
          <w:noProof/>
          <w:sz w:val="36"/>
          <w:szCs w:val="28"/>
        </w:rPr>
        <w:t>Болховского, Краснозоренского, Орловского и Троснянского районов</w:t>
      </w: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r>
        <w:rPr>
          <w:rFonts w:ascii="Times New Roman" w:eastAsia="Calibri" w:hAnsi="Times New Roman"/>
          <w:b/>
          <w:bCs/>
          <w:noProof/>
          <w:sz w:val="36"/>
          <w:szCs w:val="28"/>
        </w:rPr>
        <w:t xml:space="preserve">Орловской </w:t>
      </w:r>
      <w:r w:rsidRPr="00965A48">
        <w:rPr>
          <w:rFonts w:ascii="Times New Roman" w:eastAsia="Calibri" w:hAnsi="Times New Roman"/>
          <w:b/>
          <w:bCs/>
          <w:noProof/>
          <w:sz w:val="36"/>
          <w:szCs w:val="28"/>
        </w:rPr>
        <w:t xml:space="preserve">области </w:t>
      </w: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r w:rsidRPr="00965A48">
        <w:rPr>
          <w:rFonts w:ascii="Times New Roman" w:eastAsia="Calibri" w:hAnsi="Times New Roman"/>
          <w:b/>
          <w:bCs/>
          <w:noProof/>
          <w:sz w:val="36"/>
          <w:szCs w:val="28"/>
        </w:rPr>
        <w:t>в 201</w:t>
      </w:r>
      <w:r>
        <w:rPr>
          <w:rFonts w:ascii="Times New Roman" w:eastAsia="Calibri" w:hAnsi="Times New Roman"/>
          <w:b/>
          <w:bCs/>
          <w:noProof/>
          <w:sz w:val="36"/>
          <w:szCs w:val="28"/>
        </w:rPr>
        <w:t>6</w:t>
      </w:r>
      <w:r w:rsidRPr="00965A48">
        <w:rPr>
          <w:rFonts w:ascii="Times New Roman" w:eastAsia="Calibri" w:hAnsi="Times New Roman"/>
          <w:b/>
          <w:bCs/>
          <w:noProof/>
          <w:sz w:val="36"/>
          <w:szCs w:val="28"/>
        </w:rPr>
        <w:t xml:space="preserve"> году</w:t>
      </w: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523B8" w:rsidRPr="00965A48" w:rsidRDefault="004523B8" w:rsidP="004523B8">
      <w:pPr>
        <w:tabs>
          <w:tab w:val="left" w:pos="10490"/>
        </w:tabs>
        <w:spacing w:after="0" w:line="240" w:lineRule="auto"/>
        <w:ind w:left="-284" w:right="-173"/>
        <w:jc w:val="center"/>
        <w:rPr>
          <w:rFonts w:ascii="Times New Roman" w:eastAsia="Calibri" w:hAnsi="Times New Roman"/>
          <w:b/>
          <w:bCs/>
          <w:noProof/>
          <w:sz w:val="36"/>
          <w:szCs w:val="28"/>
        </w:rPr>
      </w:pPr>
    </w:p>
    <w:p w:rsidR="004B40B5" w:rsidRDefault="004B40B5"/>
    <w:p w:rsidR="004523B8" w:rsidRDefault="004523B8"/>
    <w:p w:rsidR="004523B8" w:rsidRDefault="004523B8"/>
    <w:p w:rsidR="004523B8" w:rsidRDefault="004523B8"/>
    <w:p w:rsidR="004523B8" w:rsidRDefault="004523B8"/>
    <w:p w:rsidR="00547A60" w:rsidRDefault="00547A60"/>
    <w:p w:rsidR="004523B8" w:rsidRPr="007A3D4C" w:rsidRDefault="007A3D4C" w:rsidP="007A3D4C">
      <w:pPr>
        <w:jc w:val="center"/>
        <w:rPr>
          <w:rFonts w:ascii="Times New Roman" w:hAnsi="Times New Roman"/>
          <w:sz w:val="28"/>
          <w:szCs w:val="28"/>
        </w:rPr>
      </w:pPr>
      <w:r>
        <w:rPr>
          <w:rFonts w:ascii="Times New Roman" w:hAnsi="Times New Roman"/>
          <w:sz w:val="28"/>
          <w:szCs w:val="28"/>
        </w:rPr>
        <w:t xml:space="preserve">Орел, </w:t>
      </w:r>
      <w:r w:rsidRPr="007A3D4C">
        <w:rPr>
          <w:rFonts w:ascii="Times New Roman" w:hAnsi="Times New Roman"/>
          <w:sz w:val="28"/>
          <w:szCs w:val="28"/>
        </w:rPr>
        <w:t xml:space="preserve">2016 </w:t>
      </w:r>
    </w:p>
    <w:p w:rsidR="00830CC8" w:rsidRPr="00DF6329" w:rsidRDefault="00D068CB" w:rsidP="00DF6329">
      <w:pPr>
        <w:jc w:val="center"/>
        <w:rPr>
          <w:rFonts w:ascii="Times New Roman" w:eastAsia="Calibri" w:hAnsi="Times New Roman"/>
          <w:b/>
          <w:sz w:val="28"/>
          <w:szCs w:val="28"/>
        </w:rPr>
      </w:pPr>
      <w:bookmarkStart w:id="0" w:name="_Toc406053749"/>
      <w:r>
        <w:rPr>
          <w:rFonts w:ascii="Times New Roman" w:hAnsi="Times New Roman"/>
          <w:b/>
          <w:sz w:val="32"/>
          <w:szCs w:val="32"/>
        </w:rPr>
        <w:br w:type="page"/>
      </w:r>
      <w:r w:rsidR="00830CC8" w:rsidRPr="00DF6329">
        <w:rPr>
          <w:rFonts w:ascii="Times New Roman" w:eastAsia="Calibri" w:hAnsi="Times New Roman"/>
          <w:b/>
          <w:sz w:val="28"/>
          <w:szCs w:val="28"/>
        </w:rPr>
        <w:lastRenderedPageBreak/>
        <w:t>Введение</w:t>
      </w:r>
      <w:bookmarkEnd w:id="0"/>
    </w:p>
    <w:p w:rsidR="00830CC8" w:rsidRDefault="00830CC8" w:rsidP="00830CC8">
      <w:pPr>
        <w:spacing w:after="0" w:line="240" w:lineRule="auto"/>
        <w:ind w:firstLine="708"/>
        <w:jc w:val="both"/>
        <w:rPr>
          <w:rFonts w:ascii="Times New Roman" w:eastAsia="Calibri" w:hAnsi="Times New Roman"/>
          <w:noProof/>
          <w:sz w:val="28"/>
          <w:szCs w:val="28"/>
        </w:rPr>
      </w:pPr>
      <w:proofErr w:type="gramStart"/>
      <w:r>
        <w:rPr>
          <w:rFonts w:ascii="Times New Roman" w:hAnsi="Times New Roman"/>
          <w:sz w:val="28"/>
          <w:szCs w:val="28"/>
        </w:rPr>
        <w:t>В соответствии с приказами бюджетного учреждения Орловской области «Региональный центр оценки качества образования» от 16 ноября 2015 года № 60 «О проведении независимой оценки качества подготовки обучающихся в образовательных организациях Орловского района Орловской области»</w:t>
      </w:r>
      <w:r w:rsidR="004A1293">
        <w:rPr>
          <w:rFonts w:ascii="Times New Roman" w:hAnsi="Times New Roman"/>
          <w:sz w:val="28"/>
          <w:szCs w:val="28"/>
        </w:rPr>
        <w:t xml:space="preserve">, </w:t>
      </w:r>
      <w:r w:rsidR="004A1293" w:rsidRPr="004A1293">
        <w:rPr>
          <w:rFonts w:ascii="Times New Roman" w:hAnsi="Times New Roman"/>
          <w:sz w:val="28"/>
          <w:szCs w:val="28"/>
        </w:rPr>
        <w:t>от 20 января 2016 г</w:t>
      </w:r>
      <w:r w:rsidR="004A1293">
        <w:rPr>
          <w:rFonts w:ascii="Times New Roman" w:hAnsi="Times New Roman"/>
          <w:sz w:val="28"/>
          <w:szCs w:val="28"/>
        </w:rPr>
        <w:t>ода</w:t>
      </w:r>
      <w:r w:rsidR="004A1293" w:rsidRPr="004A1293">
        <w:rPr>
          <w:rFonts w:ascii="Times New Roman" w:hAnsi="Times New Roman"/>
          <w:sz w:val="28"/>
          <w:szCs w:val="28"/>
        </w:rPr>
        <w:t xml:space="preserve"> № 12 </w:t>
      </w:r>
      <w:r w:rsidR="004A1293">
        <w:rPr>
          <w:rFonts w:ascii="Times New Roman" w:hAnsi="Times New Roman"/>
          <w:sz w:val="28"/>
          <w:szCs w:val="28"/>
        </w:rPr>
        <w:t>«</w:t>
      </w:r>
      <w:r w:rsidR="004A1293" w:rsidRPr="004A1293">
        <w:rPr>
          <w:rFonts w:ascii="Times New Roman" w:hAnsi="Times New Roman"/>
          <w:sz w:val="28"/>
          <w:szCs w:val="28"/>
        </w:rPr>
        <w:t>О проведении независимой оценки качества подготовки обучающихся</w:t>
      </w:r>
      <w:r w:rsidR="004A1293">
        <w:rPr>
          <w:rFonts w:ascii="Times New Roman" w:hAnsi="Times New Roman"/>
          <w:sz w:val="28"/>
          <w:szCs w:val="28"/>
        </w:rPr>
        <w:t xml:space="preserve"> </w:t>
      </w:r>
      <w:r w:rsidR="004A1293" w:rsidRPr="004A1293">
        <w:rPr>
          <w:rFonts w:ascii="Times New Roman" w:hAnsi="Times New Roman"/>
          <w:sz w:val="28"/>
          <w:szCs w:val="28"/>
        </w:rPr>
        <w:t>в образовательных организациях Болховского района Орловской области</w:t>
      </w:r>
      <w:r w:rsidR="004A1293">
        <w:rPr>
          <w:rFonts w:ascii="Times New Roman" w:hAnsi="Times New Roman"/>
          <w:sz w:val="28"/>
          <w:szCs w:val="28"/>
        </w:rPr>
        <w:t xml:space="preserve">», </w:t>
      </w:r>
      <w:r w:rsidR="004A1293" w:rsidRPr="004A1293">
        <w:rPr>
          <w:rFonts w:ascii="Times New Roman" w:hAnsi="Times New Roman"/>
          <w:sz w:val="28"/>
          <w:szCs w:val="28"/>
        </w:rPr>
        <w:t>от 12 февраля 2016 г</w:t>
      </w:r>
      <w:r w:rsidR="004A1293">
        <w:rPr>
          <w:rFonts w:ascii="Times New Roman" w:hAnsi="Times New Roman"/>
          <w:sz w:val="28"/>
          <w:szCs w:val="28"/>
        </w:rPr>
        <w:t>ода</w:t>
      </w:r>
      <w:r w:rsidR="004A1293" w:rsidRPr="004A1293">
        <w:rPr>
          <w:rFonts w:ascii="Times New Roman" w:hAnsi="Times New Roman"/>
          <w:sz w:val="28"/>
          <w:szCs w:val="28"/>
        </w:rPr>
        <w:t xml:space="preserve"> № 23</w:t>
      </w:r>
      <w:r w:rsidR="004A1293">
        <w:rPr>
          <w:rFonts w:ascii="Times New Roman" w:hAnsi="Times New Roman"/>
          <w:sz w:val="28"/>
          <w:szCs w:val="28"/>
        </w:rPr>
        <w:t xml:space="preserve"> «</w:t>
      </w:r>
      <w:r w:rsidR="004A1293" w:rsidRPr="004A1293">
        <w:rPr>
          <w:rFonts w:ascii="Times New Roman" w:hAnsi="Times New Roman"/>
          <w:sz w:val="28"/>
          <w:szCs w:val="28"/>
        </w:rPr>
        <w:t>О</w:t>
      </w:r>
      <w:proofErr w:type="gramEnd"/>
      <w:r w:rsidR="004A1293" w:rsidRPr="004A1293">
        <w:rPr>
          <w:rFonts w:ascii="Times New Roman" w:hAnsi="Times New Roman"/>
          <w:sz w:val="28"/>
          <w:szCs w:val="28"/>
        </w:rPr>
        <w:t xml:space="preserve"> </w:t>
      </w:r>
      <w:proofErr w:type="gramStart"/>
      <w:r w:rsidR="004A1293" w:rsidRPr="004A1293">
        <w:rPr>
          <w:rFonts w:ascii="Times New Roman" w:hAnsi="Times New Roman"/>
          <w:sz w:val="28"/>
          <w:szCs w:val="28"/>
        </w:rPr>
        <w:t>проведении независимой оценки качества подготовки обучающихся</w:t>
      </w:r>
      <w:r w:rsidR="004A1293">
        <w:rPr>
          <w:rFonts w:ascii="Times New Roman" w:hAnsi="Times New Roman"/>
          <w:sz w:val="28"/>
          <w:szCs w:val="28"/>
        </w:rPr>
        <w:t xml:space="preserve"> </w:t>
      </w:r>
      <w:r w:rsidR="004A1293" w:rsidRPr="004A1293">
        <w:rPr>
          <w:rFonts w:ascii="Times New Roman" w:hAnsi="Times New Roman"/>
          <w:sz w:val="28"/>
          <w:szCs w:val="28"/>
        </w:rPr>
        <w:t>по иностранному языку в образовательных организациях</w:t>
      </w:r>
      <w:r w:rsidR="004A1293">
        <w:rPr>
          <w:rFonts w:ascii="Times New Roman" w:hAnsi="Times New Roman"/>
          <w:sz w:val="28"/>
          <w:szCs w:val="28"/>
        </w:rPr>
        <w:t xml:space="preserve"> </w:t>
      </w:r>
      <w:proofErr w:type="spellStart"/>
      <w:r w:rsidR="004A1293" w:rsidRPr="004A1293">
        <w:rPr>
          <w:rFonts w:ascii="Times New Roman" w:hAnsi="Times New Roman"/>
          <w:sz w:val="28"/>
          <w:szCs w:val="28"/>
        </w:rPr>
        <w:t>Краснозоренского</w:t>
      </w:r>
      <w:proofErr w:type="spellEnd"/>
      <w:r w:rsidR="004A1293" w:rsidRPr="004A1293">
        <w:rPr>
          <w:rFonts w:ascii="Times New Roman" w:hAnsi="Times New Roman"/>
          <w:sz w:val="28"/>
          <w:szCs w:val="28"/>
        </w:rPr>
        <w:t xml:space="preserve"> и </w:t>
      </w:r>
      <w:proofErr w:type="spellStart"/>
      <w:r w:rsidR="004A1293" w:rsidRPr="004A1293">
        <w:rPr>
          <w:rFonts w:ascii="Times New Roman" w:hAnsi="Times New Roman"/>
          <w:sz w:val="28"/>
          <w:szCs w:val="28"/>
        </w:rPr>
        <w:t>Троснянского</w:t>
      </w:r>
      <w:proofErr w:type="spellEnd"/>
      <w:r w:rsidR="004A1293" w:rsidRPr="004A1293">
        <w:rPr>
          <w:rFonts w:ascii="Times New Roman" w:hAnsi="Times New Roman"/>
          <w:sz w:val="28"/>
          <w:szCs w:val="28"/>
        </w:rPr>
        <w:t xml:space="preserve"> районов Орловской области</w:t>
      </w:r>
      <w:r w:rsidR="004A1293">
        <w:rPr>
          <w:rFonts w:ascii="Times New Roman" w:hAnsi="Times New Roman"/>
          <w:sz w:val="28"/>
          <w:szCs w:val="28"/>
        </w:rPr>
        <w:t xml:space="preserve">» </w:t>
      </w:r>
      <w:r>
        <w:rPr>
          <w:rFonts w:ascii="Times New Roman" w:hAnsi="Times New Roman"/>
          <w:sz w:val="28"/>
          <w:szCs w:val="28"/>
        </w:rPr>
        <w:t xml:space="preserve">проводилась независимая оценка качества подготовки обучающихся </w:t>
      </w:r>
      <w:r w:rsidR="004A1293">
        <w:rPr>
          <w:rFonts w:ascii="Times New Roman" w:hAnsi="Times New Roman"/>
          <w:sz w:val="28"/>
          <w:szCs w:val="28"/>
        </w:rPr>
        <w:t xml:space="preserve">(далее – Оценка) </w:t>
      </w:r>
      <w:r w:rsidR="00C6784C">
        <w:rPr>
          <w:rFonts w:ascii="Times New Roman" w:hAnsi="Times New Roman"/>
          <w:sz w:val="28"/>
          <w:szCs w:val="28"/>
        </w:rPr>
        <w:br/>
      </w:r>
      <w:r w:rsidR="004A1293">
        <w:rPr>
          <w:rFonts w:ascii="Times New Roman" w:hAnsi="Times New Roman"/>
          <w:sz w:val="28"/>
          <w:szCs w:val="28"/>
        </w:rPr>
        <w:t>в обще</w:t>
      </w:r>
      <w:r>
        <w:rPr>
          <w:rFonts w:ascii="Times New Roman" w:hAnsi="Times New Roman"/>
          <w:sz w:val="28"/>
          <w:szCs w:val="28"/>
        </w:rPr>
        <w:t>образовательных организаци</w:t>
      </w:r>
      <w:r w:rsidR="004A1293">
        <w:rPr>
          <w:rFonts w:ascii="Times New Roman" w:hAnsi="Times New Roman"/>
          <w:sz w:val="28"/>
          <w:szCs w:val="28"/>
        </w:rPr>
        <w:t>ях</w:t>
      </w:r>
      <w:r>
        <w:rPr>
          <w:rFonts w:ascii="Times New Roman" w:hAnsi="Times New Roman"/>
          <w:sz w:val="28"/>
          <w:szCs w:val="28"/>
        </w:rPr>
        <w:t xml:space="preserve"> Орловского</w:t>
      </w:r>
      <w:r w:rsidR="004A1293">
        <w:rPr>
          <w:rFonts w:ascii="Times New Roman" w:hAnsi="Times New Roman"/>
          <w:sz w:val="28"/>
          <w:szCs w:val="28"/>
        </w:rPr>
        <w:t xml:space="preserve">, Болховского, </w:t>
      </w:r>
      <w:proofErr w:type="spellStart"/>
      <w:r w:rsidR="004A1293">
        <w:rPr>
          <w:rFonts w:ascii="Times New Roman" w:hAnsi="Times New Roman"/>
          <w:sz w:val="28"/>
          <w:szCs w:val="28"/>
        </w:rPr>
        <w:t>Краснозоренского</w:t>
      </w:r>
      <w:proofErr w:type="spellEnd"/>
      <w:r w:rsidR="004A1293">
        <w:rPr>
          <w:rFonts w:ascii="Times New Roman" w:hAnsi="Times New Roman"/>
          <w:sz w:val="28"/>
          <w:szCs w:val="28"/>
        </w:rPr>
        <w:t xml:space="preserve"> и </w:t>
      </w:r>
      <w:proofErr w:type="spellStart"/>
      <w:r w:rsidR="004A1293">
        <w:rPr>
          <w:rFonts w:ascii="Times New Roman" w:hAnsi="Times New Roman"/>
          <w:sz w:val="28"/>
          <w:szCs w:val="28"/>
        </w:rPr>
        <w:t>Троснянского</w:t>
      </w:r>
      <w:proofErr w:type="spellEnd"/>
      <w:r>
        <w:rPr>
          <w:rFonts w:ascii="Times New Roman" w:hAnsi="Times New Roman"/>
          <w:sz w:val="28"/>
          <w:szCs w:val="28"/>
        </w:rPr>
        <w:t xml:space="preserve"> район</w:t>
      </w:r>
      <w:r w:rsidR="004A1293">
        <w:rPr>
          <w:rFonts w:ascii="Times New Roman" w:hAnsi="Times New Roman"/>
          <w:sz w:val="28"/>
          <w:szCs w:val="28"/>
        </w:rPr>
        <w:t>ов</w:t>
      </w:r>
      <w:r>
        <w:rPr>
          <w:rFonts w:ascii="Times New Roman" w:hAnsi="Times New Roman"/>
          <w:sz w:val="28"/>
          <w:szCs w:val="28"/>
        </w:rPr>
        <w:t xml:space="preserve"> </w:t>
      </w:r>
      <w:r w:rsidR="004A1293">
        <w:rPr>
          <w:rFonts w:ascii="Times New Roman" w:hAnsi="Times New Roman"/>
          <w:sz w:val="28"/>
          <w:szCs w:val="28"/>
        </w:rPr>
        <w:t>по иностранному языку</w:t>
      </w:r>
      <w:r w:rsidRPr="00965A48">
        <w:rPr>
          <w:rFonts w:ascii="Times New Roman" w:eastAsia="Calibri" w:hAnsi="Times New Roman"/>
          <w:noProof/>
          <w:sz w:val="28"/>
          <w:szCs w:val="28"/>
        </w:rPr>
        <w:t>.</w:t>
      </w:r>
      <w:proofErr w:type="gramEnd"/>
    </w:p>
    <w:p w:rsidR="00D351EB" w:rsidRDefault="008F4A34" w:rsidP="001D7EC6">
      <w:pPr>
        <w:tabs>
          <w:tab w:val="left" w:pos="10490"/>
        </w:tabs>
        <w:spacing w:after="0" w:line="240" w:lineRule="auto"/>
        <w:ind w:firstLine="568"/>
        <w:jc w:val="both"/>
        <w:rPr>
          <w:rFonts w:ascii="Times New Roman" w:eastAsia="Calibri" w:hAnsi="Times New Roman"/>
          <w:noProof/>
          <w:sz w:val="28"/>
          <w:szCs w:val="28"/>
        </w:rPr>
      </w:pPr>
      <w:r w:rsidRPr="008F4A34">
        <w:rPr>
          <w:rFonts w:ascii="Times New Roman" w:eastAsia="Calibri" w:hAnsi="Times New Roman"/>
          <w:noProof/>
          <w:sz w:val="28"/>
          <w:szCs w:val="28"/>
        </w:rPr>
        <w:t>В Оценке участвовало 4</w:t>
      </w:r>
      <w:r w:rsidR="009608C3">
        <w:rPr>
          <w:rFonts w:ascii="Times New Roman" w:eastAsia="Calibri" w:hAnsi="Times New Roman"/>
          <w:noProof/>
          <w:sz w:val="28"/>
          <w:szCs w:val="28"/>
        </w:rPr>
        <w:t>9</w:t>
      </w:r>
      <w:r w:rsidRPr="008F4A34">
        <w:rPr>
          <w:rFonts w:ascii="Times New Roman" w:eastAsia="Calibri" w:hAnsi="Times New Roman"/>
          <w:noProof/>
          <w:sz w:val="28"/>
          <w:szCs w:val="28"/>
        </w:rPr>
        <w:t>6 обучающихся</w:t>
      </w:r>
      <w:r w:rsidRPr="00965A48">
        <w:rPr>
          <w:rFonts w:ascii="Times New Roman" w:eastAsia="Calibri" w:hAnsi="Times New Roman"/>
          <w:noProof/>
          <w:sz w:val="28"/>
          <w:szCs w:val="28"/>
        </w:rPr>
        <w:t xml:space="preserve"> </w:t>
      </w:r>
      <w:r>
        <w:rPr>
          <w:rFonts w:ascii="Times New Roman" w:eastAsia="Calibri" w:hAnsi="Times New Roman"/>
          <w:noProof/>
          <w:sz w:val="28"/>
          <w:szCs w:val="28"/>
        </w:rPr>
        <w:t>из</w:t>
      </w:r>
      <w:r w:rsidR="00830CC8" w:rsidRPr="00965A48">
        <w:rPr>
          <w:rFonts w:ascii="Times New Roman" w:eastAsia="Calibri" w:hAnsi="Times New Roman"/>
          <w:noProof/>
          <w:sz w:val="28"/>
          <w:szCs w:val="28"/>
        </w:rPr>
        <w:t xml:space="preserve"> </w:t>
      </w:r>
      <w:r w:rsidRPr="008F4A34">
        <w:rPr>
          <w:rFonts w:ascii="Times New Roman" w:eastAsia="Calibri" w:hAnsi="Times New Roman"/>
          <w:noProof/>
          <w:sz w:val="28"/>
          <w:szCs w:val="28"/>
        </w:rPr>
        <w:t>48</w:t>
      </w:r>
      <w:r w:rsidR="00830CC8" w:rsidRPr="008F4A34">
        <w:rPr>
          <w:rFonts w:ascii="Times New Roman" w:eastAsia="Calibri" w:hAnsi="Times New Roman"/>
          <w:noProof/>
          <w:sz w:val="28"/>
          <w:szCs w:val="28"/>
        </w:rPr>
        <w:t xml:space="preserve"> общеобразовательных организаци</w:t>
      </w:r>
      <w:r>
        <w:rPr>
          <w:rFonts w:ascii="Times New Roman" w:eastAsia="Calibri" w:hAnsi="Times New Roman"/>
          <w:noProof/>
          <w:sz w:val="28"/>
          <w:szCs w:val="28"/>
        </w:rPr>
        <w:t>й</w:t>
      </w:r>
      <w:r w:rsidR="00830CC8" w:rsidRPr="008F4A34">
        <w:rPr>
          <w:rFonts w:ascii="Times New Roman" w:eastAsia="Calibri" w:hAnsi="Times New Roman"/>
          <w:noProof/>
          <w:sz w:val="28"/>
          <w:szCs w:val="28"/>
        </w:rPr>
        <w:t xml:space="preserve"> </w:t>
      </w:r>
      <w:r w:rsidR="00D351EB" w:rsidRPr="008F4A34">
        <w:rPr>
          <w:rFonts w:ascii="Times New Roman" w:hAnsi="Times New Roman"/>
          <w:sz w:val="28"/>
          <w:szCs w:val="28"/>
        </w:rPr>
        <w:t xml:space="preserve">Орловского, Болховского, </w:t>
      </w:r>
      <w:proofErr w:type="spellStart"/>
      <w:r w:rsidR="00D351EB" w:rsidRPr="008F4A34">
        <w:rPr>
          <w:rFonts w:ascii="Times New Roman" w:hAnsi="Times New Roman"/>
          <w:sz w:val="28"/>
          <w:szCs w:val="28"/>
        </w:rPr>
        <w:t>Краснозоренского</w:t>
      </w:r>
      <w:proofErr w:type="spellEnd"/>
      <w:r w:rsidR="00D351EB" w:rsidRPr="008F4A34">
        <w:rPr>
          <w:rFonts w:ascii="Times New Roman" w:hAnsi="Times New Roman"/>
          <w:sz w:val="28"/>
          <w:szCs w:val="28"/>
        </w:rPr>
        <w:t xml:space="preserve"> и </w:t>
      </w:r>
      <w:proofErr w:type="spellStart"/>
      <w:r w:rsidR="00D351EB" w:rsidRPr="008F4A34">
        <w:rPr>
          <w:rFonts w:ascii="Times New Roman" w:hAnsi="Times New Roman"/>
          <w:sz w:val="28"/>
          <w:szCs w:val="28"/>
        </w:rPr>
        <w:t>Троснянского</w:t>
      </w:r>
      <w:proofErr w:type="spellEnd"/>
      <w:r w:rsidR="00D351EB" w:rsidRPr="008F4A34">
        <w:rPr>
          <w:rFonts w:ascii="Times New Roman" w:hAnsi="Times New Roman"/>
          <w:sz w:val="28"/>
          <w:szCs w:val="28"/>
        </w:rPr>
        <w:t xml:space="preserve"> районов</w:t>
      </w:r>
      <w:r w:rsidR="002D44CB">
        <w:rPr>
          <w:rFonts w:ascii="Times New Roman" w:hAnsi="Times New Roman"/>
          <w:sz w:val="28"/>
          <w:szCs w:val="28"/>
        </w:rPr>
        <w:t xml:space="preserve"> (таблица 1)</w:t>
      </w:r>
      <w:r w:rsidR="00830CC8" w:rsidRPr="008F4A34">
        <w:rPr>
          <w:rFonts w:ascii="Times New Roman" w:eastAsia="Calibri" w:hAnsi="Times New Roman"/>
          <w:noProof/>
          <w:sz w:val="28"/>
          <w:szCs w:val="28"/>
        </w:rPr>
        <w:t>.</w:t>
      </w:r>
      <w:r w:rsidR="00C32365" w:rsidRPr="008F4A34">
        <w:rPr>
          <w:rFonts w:ascii="Times New Roman" w:eastAsia="Calibri" w:hAnsi="Times New Roman"/>
          <w:noProof/>
          <w:sz w:val="28"/>
          <w:szCs w:val="28"/>
        </w:rPr>
        <w:t xml:space="preserve"> </w:t>
      </w:r>
    </w:p>
    <w:p w:rsidR="00D35142" w:rsidRDefault="00D35142" w:rsidP="00D35142">
      <w:pPr>
        <w:spacing w:after="0" w:line="240" w:lineRule="auto"/>
        <w:ind w:firstLine="708"/>
        <w:jc w:val="both"/>
        <w:rPr>
          <w:rFonts w:ascii="Times New Roman" w:hAnsi="Times New Roman"/>
          <w:sz w:val="28"/>
          <w:szCs w:val="28"/>
        </w:rPr>
      </w:pPr>
      <w:r>
        <w:rPr>
          <w:rFonts w:ascii="Times New Roman" w:hAnsi="Times New Roman"/>
          <w:sz w:val="28"/>
          <w:szCs w:val="28"/>
        </w:rPr>
        <w:t>В ходе Оценки п</w:t>
      </w:r>
      <w:r w:rsidRPr="006A2D93">
        <w:rPr>
          <w:rFonts w:ascii="Times New Roman" w:hAnsi="Times New Roman"/>
          <w:sz w:val="28"/>
          <w:szCs w:val="28"/>
        </w:rPr>
        <w:t>ров</w:t>
      </w:r>
      <w:r>
        <w:rPr>
          <w:rFonts w:ascii="Times New Roman" w:hAnsi="Times New Roman"/>
          <w:sz w:val="28"/>
          <w:szCs w:val="28"/>
        </w:rPr>
        <w:t>о</w:t>
      </w:r>
      <w:r w:rsidRPr="006A2D93">
        <w:rPr>
          <w:rFonts w:ascii="Times New Roman" w:hAnsi="Times New Roman"/>
          <w:sz w:val="28"/>
          <w:szCs w:val="28"/>
        </w:rPr>
        <w:t>д</w:t>
      </w:r>
      <w:r>
        <w:rPr>
          <w:rFonts w:ascii="Times New Roman" w:hAnsi="Times New Roman"/>
          <w:sz w:val="28"/>
          <w:szCs w:val="28"/>
        </w:rPr>
        <w:t>ил</w:t>
      </w:r>
      <w:r w:rsidR="00255B7E">
        <w:rPr>
          <w:rFonts w:ascii="Times New Roman" w:hAnsi="Times New Roman"/>
          <w:sz w:val="28"/>
          <w:szCs w:val="28"/>
        </w:rPr>
        <w:t xml:space="preserve">ась диагностическая работа </w:t>
      </w:r>
      <w:r w:rsidRPr="006A2D93">
        <w:rPr>
          <w:rFonts w:ascii="Times New Roman" w:hAnsi="Times New Roman"/>
          <w:sz w:val="28"/>
          <w:szCs w:val="28"/>
        </w:rPr>
        <w:t>обучающихся 9˗х классов по иностранному языку</w:t>
      </w:r>
      <w:r w:rsidR="00255B7E">
        <w:rPr>
          <w:rFonts w:ascii="Times New Roman" w:hAnsi="Times New Roman"/>
          <w:sz w:val="28"/>
          <w:szCs w:val="28"/>
        </w:rPr>
        <w:t xml:space="preserve"> </w:t>
      </w:r>
      <w:r w:rsidR="00255B7E" w:rsidRPr="00255B7E">
        <w:rPr>
          <w:rFonts w:ascii="Times New Roman" w:hAnsi="Times New Roman"/>
          <w:sz w:val="28"/>
          <w:szCs w:val="28"/>
        </w:rPr>
        <w:t>в форме тестирования</w:t>
      </w:r>
      <w:r>
        <w:rPr>
          <w:rFonts w:ascii="Times New Roman" w:hAnsi="Times New Roman"/>
          <w:sz w:val="28"/>
          <w:szCs w:val="28"/>
        </w:rPr>
        <w:t>. Это</w:t>
      </w:r>
      <w:r w:rsidRPr="006A2D93">
        <w:rPr>
          <w:rFonts w:ascii="Times New Roman" w:hAnsi="Times New Roman"/>
          <w:sz w:val="28"/>
          <w:szCs w:val="28"/>
        </w:rPr>
        <w:t xml:space="preserve"> обусловлено намеченным изменением статуса этого предмета, необходимостью оценки образовательной подготовки </w:t>
      </w:r>
      <w:proofErr w:type="gramStart"/>
      <w:r w:rsidRPr="006A2D93">
        <w:rPr>
          <w:rFonts w:ascii="Times New Roman" w:hAnsi="Times New Roman"/>
          <w:sz w:val="28"/>
          <w:szCs w:val="28"/>
        </w:rPr>
        <w:t>обучающихся</w:t>
      </w:r>
      <w:proofErr w:type="gramEnd"/>
      <w:r>
        <w:rPr>
          <w:rFonts w:ascii="Times New Roman" w:hAnsi="Times New Roman"/>
          <w:sz w:val="28"/>
          <w:szCs w:val="28"/>
        </w:rPr>
        <w:t xml:space="preserve"> </w:t>
      </w:r>
      <w:r w:rsidRPr="006A2D93">
        <w:rPr>
          <w:rFonts w:ascii="Times New Roman" w:hAnsi="Times New Roman"/>
          <w:sz w:val="28"/>
          <w:szCs w:val="28"/>
        </w:rPr>
        <w:t xml:space="preserve">и прогнозированием ситуации </w:t>
      </w:r>
      <w:r w:rsidR="00C6784C">
        <w:rPr>
          <w:rFonts w:ascii="Times New Roman" w:hAnsi="Times New Roman"/>
          <w:sz w:val="28"/>
          <w:szCs w:val="28"/>
        </w:rPr>
        <w:br/>
      </w:r>
      <w:r w:rsidRPr="006A2D93">
        <w:rPr>
          <w:rFonts w:ascii="Times New Roman" w:hAnsi="Times New Roman"/>
          <w:sz w:val="28"/>
          <w:szCs w:val="28"/>
        </w:rPr>
        <w:t>по качеству подготовки обучающихся в период предстоящей государственной итоговой аттестации.</w:t>
      </w:r>
    </w:p>
    <w:p w:rsidR="00D35142" w:rsidRDefault="00D35142" w:rsidP="001D7EC6">
      <w:pPr>
        <w:tabs>
          <w:tab w:val="left" w:pos="10490"/>
        </w:tabs>
        <w:spacing w:after="0" w:line="240" w:lineRule="auto"/>
        <w:ind w:firstLine="568"/>
        <w:jc w:val="both"/>
        <w:rPr>
          <w:rFonts w:ascii="Times New Roman" w:eastAsia="Calibri" w:hAnsi="Times New Roman"/>
          <w:noProof/>
          <w:sz w:val="28"/>
          <w:szCs w:val="28"/>
        </w:rPr>
      </w:pPr>
    </w:p>
    <w:p w:rsidR="00D351EB" w:rsidRPr="00D351EB" w:rsidRDefault="00D351EB" w:rsidP="00D351EB">
      <w:pPr>
        <w:spacing w:after="0" w:line="240" w:lineRule="auto"/>
        <w:ind w:firstLine="708"/>
        <w:jc w:val="right"/>
        <w:rPr>
          <w:rFonts w:ascii="Times New Roman" w:eastAsiaTheme="minorHAnsi" w:hAnsi="Times New Roman"/>
          <w:b/>
          <w:sz w:val="24"/>
          <w:szCs w:val="24"/>
          <w:lang w:eastAsia="en-US"/>
        </w:rPr>
      </w:pPr>
      <w:r w:rsidRPr="00D351EB">
        <w:rPr>
          <w:rFonts w:ascii="Times New Roman" w:eastAsiaTheme="minorHAnsi" w:hAnsi="Times New Roman"/>
          <w:b/>
          <w:sz w:val="24"/>
          <w:szCs w:val="24"/>
          <w:lang w:eastAsia="en-US"/>
        </w:rPr>
        <w:t>Таблица 1</w:t>
      </w:r>
    </w:p>
    <w:p w:rsidR="00D351EB" w:rsidRDefault="00D351EB" w:rsidP="00D351EB">
      <w:pPr>
        <w:spacing w:after="0" w:line="240" w:lineRule="auto"/>
        <w:ind w:firstLine="708"/>
        <w:jc w:val="center"/>
        <w:rPr>
          <w:rFonts w:ascii="Times New Roman" w:eastAsiaTheme="minorHAnsi" w:hAnsi="Times New Roman"/>
          <w:b/>
          <w:sz w:val="24"/>
          <w:szCs w:val="24"/>
          <w:lang w:eastAsia="en-US"/>
        </w:rPr>
      </w:pPr>
      <w:r w:rsidRPr="00D351EB">
        <w:rPr>
          <w:rFonts w:ascii="Times New Roman" w:eastAsiaTheme="minorHAnsi" w:hAnsi="Times New Roman"/>
          <w:b/>
          <w:sz w:val="24"/>
          <w:szCs w:val="24"/>
          <w:lang w:eastAsia="en-US"/>
        </w:rPr>
        <w:t>Количественный состав участников тестирования</w:t>
      </w:r>
    </w:p>
    <w:p w:rsidR="00D351EB" w:rsidRDefault="00D351EB" w:rsidP="00D351EB">
      <w:pPr>
        <w:spacing w:after="0" w:line="240" w:lineRule="auto"/>
        <w:ind w:firstLine="708"/>
        <w:jc w:val="center"/>
        <w:rPr>
          <w:rFonts w:ascii="Times New Roman" w:eastAsiaTheme="minorHAnsi" w:hAnsi="Times New Roman"/>
          <w:b/>
          <w:sz w:val="24"/>
          <w:szCs w:val="24"/>
          <w:lang w:eastAsia="en-US"/>
        </w:rPr>
      </w:pPr>
    </w:p>
    <w:tbl>
      <w:tblPr>
        <w:tblStyle w:val="af1"/>
        <w:tblW w:w="0" w:type="auto"/>
        <w:tblInd w:w="0" w:type="dxa"/>
        <w:tblLook w:val="04A0" w:firstRow="1" w:lastRow="0" w:firstColumn="1" w:lastColumn="0" w:noHBand="0" w:noVBand="1"/>
      </w:tblPr>
      <w:tblGrid>
        <w:gridCol w:w="2392"/>
        <w:gridCol w:w="2393"/>
        <w:gridCol w:w="2393"/>
        <w:gridCol w:w="2393"/>
      </w:tblGrid>
      <w:tr w:rsidR="00D351EB" w:rsidTr="00D44842">
        <w:tc>
          <w:tcPr>
            <w:tcW w:w="2392" w:type="dxa"/>
          </w:tcPr>
          <w:p w:rsidR="00D351EB" w:rsidRPr="00C32365" w:rsidRDefault="00C32365" w:rsidP="00D351EB">
            <w:pPr>
              <w:jc w:val="center"/>
              <w:rPr>
                <w:rFonts w:ascii="Times New Roman" w:eastAsiaTheme="minorHAnsi" w:hAnsi="Times New Roman"/>
                <w:sz w:val="24"/>
                <w:szCs w:val="24"/>
                <w:lang w:eastAsia="en-US"/>
              </w:rPr>
            </w:pPr>
            <w:r w:rsidRPr="00C32365">
              <w:rPr>
                <w:rFonts w:ascii="Times New Roman" w:eastAsiaTheme="minorHAnsi" w:hAnsi="Times New Roman"/>
                <w:sz w:val="24"/>
                <w:szCs w:val="24"/>
                <w:lang w:eastAsia="en-US"/>
              </w:rPr>
              <w:t>Муниципальное образование</w:t>
            </w:r>
          </w:p>
        </w:tc>
        <w:tc>
          <w:tcPr>
            <w:tcW w:w="2393" w:type="dxa"/>
            <w:vAlign w:val="center"/>
          </w:tcPr>
          <w:p w:rsidR="00D351EB" w:rsidRPr="00D351EB" w:rsidRDefault="00D351EB" w:rsidP="00D44842">
            <w:pPr>
              <w:jc w:val="center"/>
              <w:rPr>
                <w:rFonts w:ascii="Times New Roman" w:hAnsi="Times New Roman"/>
                <w:bCs/>
                <w:color w:val="000000"/>
                <w:sz w:val="24"/>
                <w:szCs w:val="24"/>
              </w:rPr>
            </w:pPr>
            <w:r w:rsidRPr="00D351EB">
              <w:rPr>
                <w:rFonts w:ascii="Times New Roman" w:hAnsi="Times New Roman"/>
                <w:bCs/>
                <w:color w:val="000000"/>
                <w:sz w:val="24"/>
                <w:szCs w:val="24"/>
              </w:rPr>
              <w:t>Предмет</w:t>
            </w:r>
          </w:p>
        </w:tc>
        <w:tc>
          <w:tcPr>
            <w:tcW w:w="2393" w:type="dxa"/>
            <w:vAlign w:val="center"/>
          </w:tcPr>
          <w:p w:rsidR="00D351EB" w:rsidRPr="00D351EB" w:rsidRDefault="00D351EB" w:rsidP="00D44842">
            <w:pPr>
              <w:jc w:val="center"/>
              <w:rPr>
                <w:rFonts w:ascii="Times New Roman" w:hAnsi="Times New Roman"/>
                <w:bCs/>
                <w:color w:val="000000"/>
                <w:sz w:val="24"/>
                <w:szCs w:val="24"/>
              </w:rPr>
            </w:pPr>
            <w:r w:rsidRPr="00D351EB">
              <w:rPr>
                <w:rFonts w:ascii="Times New Roman" w:hAnsi="Times New Roman"/>
                <w:bCs/>
                <w:color w:val="000000"/>
                <w:sz w:val="24"/>
                <w:szCs w:val="24"/>
              </w:rPr>
              <w:t>Дата проведения</w:t>
            </w:r>
          </w:p>
        </w:tc>
        <w:tc>
          <w:tcPr>
            <w:tcW w:w="2393" w:type="dxa"/>
            <w:vAlign w:val="center"/>
          </w:tcPr>
          <w:p w:rsidR="00D351EB" w:rsidRPr="00D351EB" w:rsidRDefault="00D351EB" w:rsidP="00D44842">
            <w:pPr>
              <w:jc w:val="center"/>
              <w:rPr>
                <w:rFonts w:ascii="Times New Roman" w:hAnsi="Times New Roman"/>
                <w:bCs/>
                <w:color w:val="000000"/>
                <w:sz w:val="24"/>
                <w:szCs w:val="24"/>
              </w:rPr>
            </w:pPr>
            <w:r w:rsidRPr="00D351EB">
              <w:rPr>
                <w:rFonts w:ascii="Times New Roman" w:hAnsi="Times New Roman"/>
                <w:bCs/>
                <w:color w:val="000000"/>
                <w:sz w:val="24"/>
                <w:szCs w:val="24"/>
              </w:rPr>
              <w:t>Количество участников тестирования</w:t>
            </w:r>
          </w:p>
        </w:tc>
      </w:tr>
      <w:tr w:rsidR="00C32365" w:rsidTr="00D44842">
        <w:tc>
          <w:tcPr>
            <w:tcW w:w="2392" w:type="dxa"/>
            <w:vMerge w:val="restart"/>
          </w:tcPr>
          <w:p w:rsidR="00C32365" w:rsidRPr="00C32365" w:rsidRDefault="00C32365" w:rsidP="00D351EB">
            <w:pPr>
              <w:jc w:val="center"/>
              <w:rPr>
                <w:rFonts w:ascii="Times New Roman" w:eastAsiaTheme="minorHAnsi" w:hAnsi="Times New Roman"/>
                <w:sz w:val="24"/>
                <w:szCs w:val="24"/>
                <w:lang w:eastAsia="en-US"/>
              </w:rPr>
            </w:pPr>
            <w:r w:rsidRPr="00C32365">
              <w:rPr>
                <w:rFonts w:ascii="Times New Roman" w:eastAsiaTheme="minorHAnsi" w:hAnsi="Times New Roman"/>
                <w:sz w:val="24"/>
                <w:szCs w:val="24"/>
                <w:lang w:eastAsia="en-US"/>
              </w:rPr>
              <w:t>Орловский район</w:t>
            </w:r>
          </w:p>
        </w:tc>
        <w:tc>
          <w:tcPr>
            <w:tcW w:w="2393" w:type="dxa"/>
            <w:vAlign w:val="center"/>
          </w:tcPr>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Английский язык</w:t>
            </w:r>
          </w:p>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9 класс</w:t>
            </w:r>
          </w:p>
        </w:tc>
        <w:tc>
          <w:tcPr>
            <w:tcW w:w="2393" w:type="dxa"/>
            <w:vAlign w:val="center"/>
          </w:tcPr>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Ноябрь ˗ декабрь 2015 года</w:t>
            </w:r>
          </w:p>
        </w:tc>
        <w:tc>
          <w:tcPr>
            <w:tcW w:w="2393" w:type="dxa"/>
            <w:vAlign w:val="center"/>
          </w:tcPr>
          <w:p w:rsidR="00C32365" w:rsidRPr="00D351EB" w:rsidRDefault="00C32365" w:rsidP="008F4A34">
            <w:pPr>
              <w:jc w:val="center"/>
              <w:rPr>
                <w:rFonts w:ascii="Times New Roman" w:eastAsiaTheme="minorHAnsi" w:hAnsi="Times New Roman"/>
                <w:sz w:val="24"/>
                <w:szCs w:val="24"/>
                <w:lang w:eastAsia="en-US"/>
              </w:rPr>
            </w:pPr>
            <w:r w:rsidRPr="00D351EB">
              <w:rPr>
                <w:rFonts w:ascii="Times New Roman" w:eastAsiaTheme="minorHAnsi" w:hAnsi="Times New Roman"/>
                <w:sz w:val="24"/>
                <w:szCs w:val="24"/>
                <w:lang w:eastAsia="en-US"/>
              </w:rPr>
              <w:t>26</w:t>
            </w:r>
            <w:r w:rsidR="008F4A34">
              <w:rPr>
                <w:rFonts w:ascii="Times New Roman" w:eastAsiaTheme="minorHAnsi" w:hAnsi="Times New Roman"/>
                <w:sz w:val="24"/>
                <w:szCs w:val="24"/>
                <w:lang w:eastAsia="en-US"/>
              </w:rPr>
              <w:t>0</w:t>
            </w:r>
          </w:p>
        </w:tc>
      </w:tr>
      <w:tr w:rsidR="00C32365" w:rsidTr="00D44842">
        <w:tc>
          <w:tcPr>
            <w:tcW w:w="2392" w:type="dxa"/>
            <w:vMerge/>
          </w:tcPr>
          <w:p w:rsidR="00C32365" w:rsidRDefault="00C32365" w:rsidP="00D351EB">
            <w:pPr>
              <w:jc w:val="center"/>
              <w:rPr>
                <w:rFonts w:ascii="Times New Roman" w:eastAsiaTheme="minorHAnsi" w:hAnsi="Times New Roman"/>
                <w:b/>
                <w:sz w:val="24"/>
                <w:szCs w:val="24"/>
                <w:lang w:eastAsia="en-US"/>
              </w:rPr>
            </w:pPr>
          </w:p>
        </w:tc>
        <w:tc>
          <w:tcPr>
            <w:tcW w:w="2393" w:type="dxa"/>
            <w:vAlign w:val="center"/>
          </w:tcPr>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Немецкий язык</w:t>
            </w:r>
          </w:p>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9 класс</w:t>
            </w:r>
          </w:p>
        </w:tc>
        <w:tc>
          <w:tcPr>
            <w:tcW w:w="2393" w:type="dxa"/>
            <w:vAlign w:val="center"/>
          </w:tcPr>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Ноябрь ˗ декабрь 2015 года</w:t>
            </w:r>
          </w:p>
        </w:tc>
        <w:tc>
          <w:tcPr>
            <w:tcW w:w="2393" w:type="dxa"/>
            <w:vAlign w:val="center"/>
          </w:tcPr>
          <w:p w:rsidR="00C32365" w:rsidRPr="00D351EB" w:rsidRDefault="00C32365" w:rsidP="00D44842">
            <w:pPr>
              <w:jc w:val="center"/>
              <w:rPr>
                <w:rFonts w:ascii="Times New Roman" w:eastAsiaTheme="minorHAnsi" w:hAnsi="Times New Roman"/>
                <w:sz w:val="24"/>
                <w:szCs w:val="24"/>
                <w:lang w:eastAsia="en-US"/>
              </w:rPr>
            </w:pPr>
            <w:r w:rsidRPr="00D351EB">
              <w:rPr>
                <w:rFonts w:ascii="Times New Roman" w:eastAsiaTheme="minorHAnsi" w:hAnsi="Times New Roman"/>
                <w:sz w:val="24"/>
                <w:szCs w:val="24"/>
                <w:lang w:eastAsia="en-US"/>
              </w:rPr>
              <w:t>28</w:t>
            </w:r>
          </w:p>
        </w:tc>
      </w:tr>
      <w:tr w:rsidR="00D351EB" w:rsidTr="00D44842">
        <w:tc>
          <w:tcPr>
            <w:tcW w:w="2392" w:type="dxa"/>
          </w:tcPr>
          <w:p w:rsidR="00D351EB" w:rsidRPr="00C32365" w:rsidRDefault="00C32365" w:rsidP="00D351EB">
            <w:pPr>
              <w:jc w:val="center"/>
              <w:rPr>
                <w:rFonts w:ascii="Times New Roman" w:eastAsiaTheme="minorHAnsi" w:hAnsi="Times New Roman"/>
                <w:sz w:val="24"/>
                <w:szCs w:val="24"/>
                <w:lang w:eastAsia="en-US"/>
              </w:rPr>
            </w:pPr>
            <w:r w:rsidRPr="00C32365">
              <w:rPr>
                <w:rFonts w:ascii="Times New Roman" w:eastAsiaTheme="minorHAnsi" w:hAnsi="Times New Roman"/>
                <w:sz w:val="24"/>
                <w:szCs w:val="24"/>
                <w:lang w:eastAsia="en-US"/>
              </w:rPr>
              <w:t>Болховский район</w:t>
            </w:r>
          </w:p>
        </w:tc>
        <w:tc>
          <w:tcPr>
            <w:tcW w:w="2393" w:type="dxa"/>
            <w:vAlign w:val="center"/>
          </w:tcPr>
          <w:p w:rsidR="00C32365" w:rsidRPr="00D351EB" w:rsidRDefault="00C32365" w:rsidP="00C32365">
            <w:pPr>
              <w:jc w:val="center"/>
              <w:rPr>
                <w:rFonts w:ascii="Times New Roman" w:hAnsi="Times New Roman"/>
                <w:color w:val="000000"/>
                <w:sz w:val="24"/>
                <w:szCs w:val="24"/>
              </w:rPr>
            </w:pPr>
            <w:r w:rsidRPr="00D351EB">
              <w:rPr>
                <w:rFonts w:ascii="Times New Roman" w:hAnsi="Times New Roman"/>
                <w:color w:val="000000"/>
                <w:sz w:val="24"/>
                <w:szCs w:val="24"/>
              </w:rPr>
              <w:t>Английский язык</w:t>
            </w:r>
          </w:p>
          <w:p w:rsidR="00D351EB" w:rsidRPr="00D351EB" w:rsidRDefault="00C32365" w:rsidP="00C32365">
            <w:pPr>
              <w:jc w:val="center"/>
              <w:rPr>
                <w:rFonts w:ascii="Times New Roman" w:hAnsi="Times New Roman"/>
                <w:color w:val="000000"/>
                <w:sz w:val="24"/>
                <w:szCs w:val="24"/>
              </w:rPr>
            </w:pPr>
            <w:r w:rsidRPr="00D351EB">
              <w:rPr>
                <w:rFonts w:ascii="Times New Roman" w:hAnsi="Times New Roman"/>
                <w:color w:val="000000"/>
                <w:sz w:val="24"/>
                <w:szCs w:val="24"/>
              </w:rPr>
              <w:t>9 класс</w:t>
            </w:r>
          </w:p>
        </w:tc>
        <w:tc>
          <w:tcPr>
            <w:tcW w:w="2393" w:type="dxa"/>
            <w:vAlign w:val="center"/>
          </w:tcPr>
          <w:p w:rsidR="00D351EB" w:rsidRPr="00D351EB" w:rsidRDefault="00C32365" w:rsidP="00D44842">
            <w:pPr>
              <w:jc w:val="center"/>
              <w:rPr>
                <w:rFonts w:ascii="Times New Roman" w:hAnsi="Times New Roman"/>
                <w:color w:val="000000"/>
                <w:sz w:val="24"/>
                <w:szCs w:val="24"/>
              </w:rPr>
            </w:pPr>
            <w:r>
              <w:rPr>
                <w:rFonts w:ascii="Times New Roman" w:hAnsi="Times New Roman"/>
                <w:color w:val="000000"/>
                <w:sz w:val="24"/>
                <w:szCs w:val="24"/>
              </w:rPr>
              <w:t>Январь 2016 года</w:t>
            </w:r>
          </w:p>
        </w:tc>
        <w:tc>
          <w:tcPr>
            <w:tcW w:w="2393" w:type="dxa"/>
            <w:vAlign w:val="center"/>
          </w:tcPr>
          <w:p w:rsidR="00D351EB" w:rsidRPr="00D351EB" w:rsidRDefault="008F4A34" w:rsidP="00D44842">
            <w:pPr>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83</w:t>
            </w:r>
          </w:p>
        </w:tc>
      </w:tr>
      <w:tr w:rsidR="00D351EB" w:rsidTr="00D44842">
        <w:tc>
          <w:tcPr>
            <w:tcW w:w="2392" w:type="dxa"/>
          </w:tcPr>
          <w:p w:rsidR="00D351EB" w:rsidRPr="00C32365" w:rsidRDefault="00C32365" w:rsidP="00D351EB">
            <w:pPr>
              <w:jc w:val="center"/>
              <w:rPr>
                <w:rFonts w:ascii="Times New Roman" w:eastAsiaTheme="minorHAnsi" w:hAnsi="Times New Roman"/>
                <w:sz w:val="24"/>
                <w:szCs w:val="24"/>
                <w:lang w:eastAsia="en-US"/>
              </w:rPr>
            </w:pPr>
            <w:proofErr w:type="spellStart"/>
            <w:r w:rsidRPr="00C32365">
              <w:rPr>
                <w:rFonts w:ascii="Times New Roman" w:eastAsiaTheme="minorHAnsi" w:hAnsi="Times New Roman"/>
                <w:sz w:val="24"/>
                <w:szCs w:val="24"/>
                <w:lang w:eastAsia="en-US"/>
              </w:rPr>
              <w:t>Краснозоренский</w:t>
            </w:r>
            <w:proofErr w:type="spellEnd"/>
            <w:r w:rsidRPr="00C32365">
              <w:rPr>
                <w:rFonts w:ascii="Times New Roman" w:eastAsiaTheme="minorHAnsi" w:hAnsi="Times New Roman"/>
                <w:sz w:val="24"/>
                <w:szCs w:val="24"/>
                <w:lang w:eastAsia="en-US"/>
              </w:rPr>
              <w:t xml:space="preserve"> район</w:t>
            </w:r>
          </w:p>
        </w:tc>
        <w:tc>
          <w:tcPr>
            <w:tcW w:w="2393" w:type="dxa"/>
            <w:vAlign w:val="center"/>
          </w:tcPr>
          <w:p w:rsidR="00C32365" w:rsidRPr="00D351EB" w:rsidRDefault="00C32365" w:rsidP="00C32365">
            <w:pPr>
              <w:jc w:val="center"/>
              <w:rPr>
                <w:rFonts w:ascii="Times New Roman" w:hAnsi="Times New Roman"/>
                <w:color w:val="000000"/>
                <w:sz w:val="24"/>
                <w:szCs w:val="24"/>
              </w:rPr>
            </w:pPr>
            <w:r w:rsidRPr="00D351EB">
              <w:rPr>
                <w:rFonts w:ascii="Times New Roman" w:hAnsi="Times New Roman"/>
                <w:color w:val="000000"/>
                <w:sz w:val="24"/>
                <w:szCs w:val="24"/>
              </w:rPr>
              <w:t>Английский язык</w:t>
            </w:r>
          </w:p>
          <w:p w:rsidR="00D351EB" w:rsidRPr="00D351EB" w:rsidRDefault="00C32365" w:rsidP="00C32365">
            <w:pPr>
              <w:jc w:val="center"/>
              <w:rPr>
                <w:rFonts w:ascii="Times New Roman" w:hAnsi="Times New Roman"/>
                <w:color w:val="000000"/>
                <w:sz w:val="24"/>
                <w:szCs w:val="24"/>
              </w:rPr>
            </w:pPr>
            <w:r w:rsidRPr="00D351EB">
              <w:rPr>
                <w:rFonts w:ascii="Times New Roman" w:hAnsi="Times New Roman"/>
                <w:color w:val="000000"/>
                <w:sz w:val="24"/>
                <w:szCs w:val="24"/>
              </w:rPr>
              <w:t>9 класс</w:t>
            </w:r>
          </w:p>
        </w:tc>
        <w:tc>
          <w:tcPr>
            <w:tcW w:w="2393" w:type="dxa"/>
            <w:vAlign w:val="center"/>
          </w:tcPr>
          <w:p w:rsidR="00D351EB" w:rsidRPr="00D351EB" w:rsidRDefault="00C32365" w:rsidP="00D44842">
            <w:pPr>
              <w:jc w:val="center"/>
              <w:rPr>
                <w:rFonts w:ascii="Times New Roman" w:hAnsi="Times New Roman"/>
                <w:color w:val="000000"/>
                <w:sz w:val="24"/>
                <w:szCs w:val="24"/>
              </w:rPr>
            </w:pPr>
            <w:r>
              <w:rPr>
                <w:rFonts w:ascii="Times New Roman" w:hAnsi="Times New Roman"/>
                <w:color w:val="000000"/>
                <w:sz w:val="24"/>
                <w:szCs w:val="24"/>
              </w:rPr>
              <w:t>Февраль 2016 года</w:t>
            </w:r>
          </w:p>
        </w:tc>
        <w:tc>
          <w:tcPr>
            <w:tcW w:w="2393" w:type="dxa"/>
            <w:vAlign w:val="center"/>
          </w:tcPr>
          <w:p w:rsidR="00D351EB" w:rsidRPr="00D351EB" w:rsidRDefault="008F4A34" w:rsidP="00D44842">
            <w:pPr>
              <w:jc w:val="center"/>
              <w:rPr>
                <w:rFonts w:ascii="Times New Roman" w:eastAsiaTheme="minorHAnsi" w:hAnsi="Times New Roman"/>
                <w:sz w:val="24"/>
                <w:szCs w:val="24"/>
                <w:lang w:eastAsia="en-US"/>
              </w:rPr>
            </w:pPr>
            <w:r>
              <w:rPr>
                <w:rFonts w:ascii="Times New Roman" w:eastAsiaTheme="minorHAnsi" w:hAnsi="Times New Roman"/>
                <w:sz w:val="24"/>
                <w:szCs w:val="24"/>
                <w:lang w:eastAsia="en-US"/>
              </w:rPr>
              <w:t>51</w:t>
            </w:r>
          </w:p>
        </w:tc>
      </w:tr>
      <w:tr w:rsidR="00C32365" w:rsidTr="00D44842">
        <w:tc>
          <w:tcPr>
            <w:tcW w:w="2392" w:type="dxa"/>
            <w:vMerge w:val="restart"/>
          </w:tcPr>
          <w:p w:rsidR="00C32365" w:rsidRPr="00C32365" w:rsidRDefault="00C32365" w:rsidP="00D351EB">
            <w:pPr>
              <w:jc w:val="center"/>
              <w:rPr>
                <w:rFonts w:ascii="Times New Roman" w:eastAsiaTheme="minorHAnsi" w:hAnsi="Times New Roman"/>
                <w:sz w:val="24"/>
                <w:szCs w:val="24"/>
                <w:lang w:eastAsia="en-US"/>
              </w:rPr>
            </w:pPr>
            <w:proofErr w:type="spellStart"/>
            <w:r w:rsidRPr="00C32365">
              <w:rPr>
                <w:rFonts w:ascii="Times New Roman" w:eastAsiaTheme="minorHAnsi" w:hAnsi="Times New Roman"/>
                <w:sz w:val="24"/>
                <w:szCs w:val="24"/>
                <w:lang w:eastAsia="en-US"/>
              </w:rPr>
              <w:t>Троснянский</w:t>
            </w:r>
            <w:proofErr w:type="spellEnd"/>
            <w:r w:rsidRPr="00C32365">
              <w:rPr>
                <w:rFonts w:ascii="Times New Roman" w:eastAsiaTheme="minorHAnsi" w:hAnsi="Times New Roman"/>
                <w:sz w:val="24"/>
                <w:szCs w:val="24"/>
                <w:lang w:eastAsia="en-US"/>
              </w:rPr>
              <w:t xml:space="preserve"> район</w:t>
            </w:r>
          </w:p>
        </w:tc>
        <w:tc>
          <w:tcPr>
            <w:tcW w:w="2393" w:type="dxa"/>
            <w:vAlign w:val="center"/>
          </w:tcPr>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Английский язык</w:t>
            </w:r>
          </w:p>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9 класс</w:t>
            </w:r>
          </w:p>
        </w:tc>
        <w:tc>
          <w:tcPr>
            <w:tcW w:w="2393" w:type="dxa"/>
          </w:tcPr>
          <w:p w:rsidR="00C32365" w:rsidRDefault="00C32365" w:rsidP="00C32365">
            <w:pPr>
              <w:jc w:val="center"/>
            </w:pPr>
            <w:r w:rsidRPr="00A478B1">
              <w:rPr>
                <w:rFonts w:ascii="Times New Roman" w:hAnsi="Times New Roman"/>
                <w:color w:val="000000"/>
                <w:sz w:val="24"/>
                <w:szCs w:val="24"/>
              </w:rPr>
              <w:t>Февраль 2016 года</w:t>
            </w:r>
          </w:p>
        </w:tc>
        <w:tc>
          <w:tcPr>
            <w:tcW w:w="2393" w:type="dxa"/>
          </w:tcPr>
          <w:p w:rsidR="00C32365" w:rsidRPr="008F4A34" w:rsidRDefault="008F4A34" w:rsidP="00D351EB">
            <w:pPr>
              <w:jc w:val="center"/>
              <w:rPr>
                <w:rFonts w:ascii="Times New Roman" w:eastAsiaTheme="minorHAnsi" w:hAnsi="Times New Roman"/>
                <w:sz w:val="24"/>
                <w:szCs w:val="24"/>
                <w:lang w:eastAsia="en-US"/>
              </w:rPr>
            </w:pPr>
            <w:r w:rsidRPr="008F4A34">
              <w:rPr>
                <w:rFonts w:ascii="Times New Roman" w:eastAsiaTheme="minorHAnsi" w:hAnsi="Times New Roman"/>
                <w:sz w:val="24"/>
                <w:szCs w:val="24"/>
                <w:lang w:eastAsia="en-US"/>
              </w:rPr>
              <w:t>68</w:t>
            </w:r>
          </w:p>
        </w:tc>
      </w:tr>
      <w:tr w:rsidR="00C32365" w:rsidTr="00D44842">
        <w:tc>
          <w:tcPr>
            <w:tcW w:w="2392" w:type="dxa"/>
            <w:vMerge/>
          </w:tcPr>
          <w:p w:rsidR="00C32365" w:rsidRPr="00C32365" w:rsidRDefault="00C32365" w:rsidP="00D351EB">
            <w:pPr>
              <w:jc w:val="center"/>
              <w:rPr>
                <w:rFonts w:ascii="Times New Roman" w:eastAsiaTheme="minorHAnsi" w:hAnsi="Times New Roman"/>
                <w:sz w:val="24"/>
                <w:szCs w:val="24"/>
                <w:lang w:eastAsia="en-US"/>
              </w:rPr>
            </w:pPr>
          </w:p>
        </w:tc>
        <w:tc>
          <w:tcPr>
            <w:tcW w:w="2393" w:type="dxa"/>
            <w:vAlign w:val="center"/>
          </w:tcPr>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Немецкий язык</w:t>
            </w:r>
          </w:p>
          <w:p w:rsidR="00C32365" w:rsidRPr="00D351EB" w:rsidRDefault="00C32365" w:rsidP="00D44842">
            <w:pPr>
              <w:jc w:val="center"/>
              <w:rPr>
                <w:rFonts w:ascii="Times New Roman" w:hAnsi="Times New Roman"/>
                <w:color w:val="000000"/>
                <w:sz w:val="24"/>
                <w:szCs w:val="24"/>
              </w:rPr>
            </w:pPr>
            <w:r w:rsidRPr="00D351EB">
              <w:rPr>
                <w:rFonts w:ascii="Times New Roman" w:hAnsi="Times New Roman"/>
                <w:color w:val="000000"/>
                <w:sz w:val="24"/>
                <w:szCs w:val="24"/>
              </w:rPr>
              <w:t>9 класс</w:t>
            </w:r>
          </w:p>
        </w:tc>
        <w:tc>
          <w:tcPr>
            <w:tcW w:w="2393" w:type="dxa"/>
          </w:tcPr>
          <w:p w:rsidR="00C32365" w:rsidRDefault="00C32365" w:rsidP="00C32365">
            <w:pPr>
              <w:jc w:val="center"/>
            </w:pPr>
            <w:r w:rsidRPr="00A478B1">
              <w:rPr>
                <w:rFonts w:ascii="Times New Roman" w:hAnsi="Times New Roman"/>
                <w:color w:val="000000"/>
                <w:sz w:val="24"/>
                <w:szCs w:val="24"/>
              </w:rPr>
              <w:t>Февраль 2016 года</w:t>
            </w:r>
          </w:p>
        </w:tc>
        <w:tc>
          <w:tcPr>
            <w:tcW w:w="2393" w:type="dxa"/>
          </w:tcPr>
          <w:p w:rsidR="00C32365" w:rsidRPr="008F4A34" w:rsidRDefault="008F4A34" w:rsidP="00D351EB">
            <w:pPr>
              <w:jc w:val="center"/>
              <w:rPr>
                <w:rFonts w:ascii="Times New Roman" w:eastAsiaTheme="minorHAnsi" w:hAnsi="Times New Roman"/>
                <w:sz w:val="24"/>
                <w:szCs w:val="24"/>
                <w:lang w:eastAsia="en-US"/>
              </w:rPr>
            </w:pPr>
            <w:r w:rsidRPr="008F4A34">
              <w:rPr>
                <w:rFonts w:ascii="Times New Roman" w:eastAsiaTheme="minorHAnsi" w:hAnsi="Times New Roman"/>
                <w:sz w:val="24"/>
                <w:szCs w:val="24"/>
                <w:lang w:eastAsia="en-US"/>
              </w:rPr>
              <w:t>6</w:t>
            </w:r>
          </w:p>
        </w:tc>
      </w:tr>
    </w:tbl>
    <w:p w:rsidR="00D351EB" w:rsidRDefault="00D351EB" w:rsidP="00D351EB">
      <w:pPr>
        <w:spacing w:after="0" w:line="240" w:lineRule="auto"/>
        <w:ind w:firstLine="708"/>
        <w:jc w:val="center"/>
        <w:rPr>
          <w:rFonts w:ascii="Times New Roman" w:eastAsiaTheme="minorHAnsi" w:hAnsi="Times New Roman"/>
          <w:b/>
          <w:sz w:val="24"/>
          <w:szCs w:val="24"/>
          <w:lang w:eastAsia="en-US"/>
        </w:rPr>
      </w:pPr>
    </w:p>
    <w:p w:rsidR="00B138CB" w:rsidRDefault="00B138CB" w:rsidP="00214B36">
      <w:pPr>
        <w:spacing w:after="0" w:line="240" w:lineRule="auto"/>
        <w:ind w:firstLine="708"/>
        <w:jc w:val="both"/>
        <w:rPr>
          <w:rFonts w:ascii="Times New Roman" w:hAnsi="Times New Roman"/>
          <w:sz w:val="28"/>
          <w:szCs w:val="28"/>
        </w:rPr>
      </w:pPr>
      <w:r>
        <w:rPr>
          <w:rFonts w:ascii="Times New Roman" w:hAnsi="Times New Roman"/>
          <w:sz w:val="28"/>
          <w:szCs w:val="28"/>
        </w:rPr>
        <w:t xml:space="preserve">В ходе Оценки </w:t>
      </w:r>
      <w:r w:rsidR="00D35142">
        <w:rPr>
          <w:rFonts w:ascii="Times New Roman" w:hAnsi="Times New Roman"/>
          <w:sz w:val="28"/>
          <w:szCs w:val="28"/>
        </w:rPr>
        <w:t xml:space="preserve">также </w:t>
      </w:r>
      <w:r>
        <w:rPr>
          <w:rFonts w:ascii="Times New Roman" w:hAnsi="Times New Roman"/>
          <w:sz w:val="28"/>
          <w:szCs w:val="28"/>
        </w:rPr>
        <w:t>собрана контекстная информация, необходимая для анализа полученных результатов,</w:t>
      </w:r>
      <w:r>
        <w:rPr>
          <w:rFonts w:ascii="Times New Roman" w:hAnsi="Times New Roman"/>
          <w:color w:val="FF0000"/>
          <w:sz w:val="28"/>
          <w:szCs w:val="28"/>
        </w:rPr>
        <w:t xml:space="preserve"> </w:t>
      </w:r>
      <w:r>
        <w:rPr>
          <w:rFonts w:ascii="Times New Roman" w:hAnsi="Times New Roman"/>
          <w:sz w:val="28"/>
          <w:szCs w:val="28"/>
        </w:rPr>
        <w:t xml:space="preserve">путем выгрузки данных из ИСОУ </w:t>
      </w:r>
      <w:r>
        <w:rPr>
          <w:rFonts w:ascii="Times New Roman" w:hAnsi="Times New Roman"/>
          <w:sz w:val="28"/>
          <w:szCs w:val="28"/>
        </w:rPr>
        <w:lastRenderedPageBreak/>
        <w:t>«Виртуальная школа» из разделов: «Список учеников класса», «Учебные материалы», «Список сотрудников. Портфолио учителя».</w:t>
      </w:r>
    </w:p>
    <w:p w:rsidR="007C3E04" w:rsidRPr="006A2D93" w:rsidRDefault="007C3E04" w:rsidP="007C3E04">
      <w:pPr>
        <w:spacing w:after="0" w:line="240" w:lineRule="auto"/>
        <w:ind w:firstLine="708"/>
        <w:jc w:val="both"/>
        <w:rPr>
          <w:rFonts w:ascii="Times New Roman" w:hAnsi="Times New Roman"/>
          <w:sz w:val="28"/>
          <w:szCs w:val="28"/>
        </w:rPr>
      </w:pPr>
      <w:r>
        <w:rPr>
          <w:rFonts w:ascii="Times New Roman" w:hAnsi="Times New Roman"/>
          <w:sz w:val="28"/>
          <w:szCs w:val="28"/>
        </w:rPr>
        <w:t>Результаты Оценки не используются для сравнения школ, муниципальных образовательных систем. Основная задача – выявить как существующие дефициты, так и положительный опыт в обучении иностранному языку и улучшить практику его преподавания.</w:t>
      </w:r>
    </w:p>
    <w:p w:rsidR="007C3E04" w:rsidRPr="00CC5BAC" w:rsidRDefault="007C3E04" w:rsidP="00214B36">
      <w:pPr>
        <w:spacing w:after="0" w:line="240" w:lineRule="auto"/>
        <w:ind w:firstLine="708"/>
        <w:jc w:val="both"/>
        <w:rPr>
          <w:rFonts w:ascii="Times New Roman" w:eastAsiaTheme="minorHAnsi" w:hAnsi="Times New Roman"/>
          <w:color w:val="FF0000"/>
          <w:sz w:val="28"/>
          <w:szCs w:val="28"/>
          <w:lang w:eastAsia="en-US"/>
        </w:rPr>
      </w:pPr>
    </w:p>
    <w:p w:rsidR="00011863" w:rsidRPr="00547A60" w:rsidRDefault="00011863" w:rsidP="00C6784C">
      <w:pPr>
        <w:pStyle w:val="affd"/>
        <w:ind w:left="720"/>
        <w:jc w:val="center"/>
        <w:rPr>
          <w:rFonts w:ascii="Times New Roman" w:hAnsi="Times New Roman" w:cs="Times New Roman"/>
          <w:b/>
          <w:lang w:val="ru-RU"/>
        </w:rPr>
      </w:pPr>
      <w:r w:rsidRPr="00547A60">
        <w:rPr>
          <w:rFonts w:ascii="Times New Roman" w:hAnsi="Times New Roman" w:cs="Times New Roman"/>
          <w:b/>
          <w:lang w:val="ru-RU"/>
        </w:rPr>
        <w:t>Организация проведения Оценки</w:t>
      </w:r>
    </w:p>
    <w:p w:rsidR="00011863" w:rsidRPr="00011863" w:rsidRDefault="00011863" w:rsidP="00D351EB">
      <w:pPr>
        <w:spacing w:after="0" w:line="240" w:lineRule="auto"/>
        <w:ind w:firstLine="708"/>
        <w:jc w:val="center"/>
        <w:rPr>
          <w:rFonts w:ascii="Times New Roman" w:eastAsiaTheme="minorHAnsi" w:hAnsi="Times New Roman"/>
          <w:b/>
          <w:sz w:val="28"/>
          <w:szCs w:val="28"/>
          <w:lang w:eastAsia="en-US"/>
        </w:rPr>
      </w:pPr>
    </w:p>
    <w:p w:rsidR="00047404" w:rsidRDefault="00011863" w:rsidP="00A53E51">
      <w:pPr>
        <w:tabs>
          <w:tab w:val="left" w:pos="10490"/>
        </w:tabs>
        <w:spacing w:after="0" w:line="240" w:lineRule="auto"/>
        <w:ind w:firstLine="568"/>
        <w:jc w:val="both"/>
        <w:rPr>
          <w:rFonts w:ascii="Times New Roman" w:hAnsi="Times New Roman"/>
          <w:sz w:val="28"/>
          <w:szCs w:val="28"/>
        </w:rPr>
      </w:pPr>
      <w:r>
        <w:rPr>
          <w:rFonts w:ascii="Times New Roman" w:eastAsia="Calibri" w:hAnsi="Times New Roman"/>
          <w:noProof/>
          <w:sz w:val="28"/>
          <w:szCs w:val="28"/>
        </w:rPr>
        <w:t xml:space="preserve">Измерительные материалы </w:t>
      </w:r>
      <w:r w:rsidR="00047404">
        <w:rPr>
          <w:rFonts w:ascii="Times New Roman" w:eastAsia="Calibri" w:hAnsi="Times New Roman"/>
          <w:noProof/>
          <w:sz w:val="28"/>
          <w:szCs w:val="28"/>
        </w:rPr>
        <w:t xml:space="preserve">разрабатывались региональными экспертами, </w:t>
      </w:r>
      <w:r>
        <w:rPr>
          <w:rFonts w:ascii="Times New Roman" w:eastAsia="Calibri" w:hAnsi="Times New Roman"/>
          <w:noProof/>
          <w:sz w:val="28"/>
          <w:szCs w:val="28"/>
        </w:rPr>
        <w:t>тиражировались</w:t>
      </w:r>
      <w:r w:rsidR="00047404">
        <w:rPr>
          <w:rFonts w:ascii="Times New Roman" w:eastAsia="Calibri" w:hAnsi="Times New Roman"/>
          <w:noProof/>
          <w:sz w:val="28"/>
          <w:szCs w:val="28"/>
        </w:rPr>
        <w:t xml:space="preserve"> и доставлялись в ОО независимыми организаторами - представителями</w:t>
      </w:r>
      <w:r>
        <w:rPr>
          <w:rFonts w:ascii="Times New Roman" w:eastAsia="Calibri" w:hAnsi="Times New Roman"/>
          <w:noProof/>
          <w:sz w:val="28"/>
          <w:szCs w:val="28"/>
        </w:rPr>
        <w:t xml:space="preserve"> </w:t>
      </w:r>
      <w:r w:rsidR="00047404">
        <w:rPr>
          <w:rFonts w:ascii="Times New Roman" w:hAnsi="Times New Roman"/>
          <w:sz w:val="28"/>
          <w:szCs w:val="28"/>
        </w:rPr>
        <w:t>бюджетного учреждения Орловской области «Региональный центр оценки качества образования».</w:t>
      </w:r>
    </w:p>
    <w:p w:rsidR="002D44CB" w:rsidRDefault="002D44CB" w:rsidP="00A53E51">
      <w:pPr>
        <w:tabs>
          <w:tab w:val="left" w:pos="10490"/>
        </w:tabs>
        <w:spacing w:after="0" w:line="240" w:lineRule="auto"/>
        <w:ind w:firstLine="568"/>
        <w:jc w:val="both"/>
        <w:rPr>
          <w:rFonts w:ascii="Times New Roman" w:hAnsi="Times New Roman"/>
          <w:sz w:val="28"/>
          <w:szCs w:val="28"/>
        </w:rPr>
      </w:pPr>
      <w:r>
        <w:rPr>
          <w:rFonts w:ascii="Times New Roman" w:hAnsi="Times New Roman"/>
          <w:sz w:val="28"/>
          <w:szCs w:val="28"/>
        </w:rPr>
        <w:t>Демонстрационная версия работы размещена на сайте:</w:t>
      </w:r>
      <w:r w:rsidRPr="002D44CB">
        <w:t xml:space="preserve"> </w:t>
      </w:r>
      <w:r>
        <w:t xml:space="preserve"> </w:t>
      </w:r>
      <w:r w:rsidRPr="002D44CB">
        <w:rPr>
          <w:rFonts w:ascii="Times New Roman" w:hAnsi="Times New Roman"/>
          <w:sz w:val="28"/>
          <w:szCs w:val="28"/>
        </w:rPr>
        <w:t>http://rsoko.orcoko.ru</w:t>
      </w:r>
      <w:r>
        <w:rPr>
          <w:rFonts w:ascii="Times New Roman" w:hAnsi="Times New Roman"/>
          <w:sz w:val="28"/>
          <w:szCs w:val="28"/>
        </w:rPr>
        <w:t xml:space="preserve"> </w:t>
      </w:r>
    </w:p>
    <w:p w:rsidR="00011863" w:rsidRDefault="00830CC8" w:rsidP="00A53E51">
      <w:pPr>
        <w:tabs>
          <w:tab w:val="left" w:pos="10490"/>
        </w:tabs>
        <w:spacing w:after="0" w:line="240" w:lineRule="auto"/>
        <w:ind w:firstLine="568"/>
        <w:jc w:val="both"/>
        <w:rPr>
          <w:rFonts w:ascii="Times New Roman" w:eastAsia="Calibri" w:hAnsi="Times New Roman"/>
          <w:noProof/>
          <w:sz w:val="28"/>
          <w:szCs w:val="28"/>
        </w:rPr>
      </w:pPr>
      <w:r w:rsidRPr="00965A48">
        <w:rPr>
          <w:rFonts w:ascii="Times New Roman" w:eastAsia="Calibri" w:hAnsi="Times New Roman"/>
          <w:noProof/>
          <w:sz w:val="28"/>
          <w:szCs w:val="28"/>
        </w:rPr>
        <w:t>Во всех общеобразовательных организациях с целью обеспечения самостоятельности выполнения работы и получения объективных результатов присутствовали уполномоченные представители</w:t>
      </w:r>
      <w:r>
        <w:rPr>
          <w:rFonts w:ascii="Times New Roman" w:eastAsia="Calibri" w:hAnsi="Times New Roman"/>
          <w:noProof/>
          <w:sz w:val="28"/>
          <w:szCs w:val="28"/>
        </w:rPr>
        <w:t xml:space="preserve"> (организаторы)</w:t>
      </w:r>
      <w:r w:rsidRPr="00965A48">
        <w:rPr>
          <w:rFonts w:ascii="Times New Roman" w:eastAsia="Calibri" w:hAnsi="Times New Roman"/>
          <w:noProof/>
          <w:sz w:val="28"/>
          <w:szCs w:val="28"/>
        </w:rPr>
        <w:t xml:space="preserve"> </w:t>
      </w:r>
      <w:r>
        <w:rPr>
          <w:rFonts w:ascii="Times New Roman" w:eastAsia="Calibri" w:hAnsi="Times New Roman"/>
          <w:noProof/>
          <w:sz w:val="28"/>
          <w:szCs w:val="28"/>
        </w:rPr>
        <w:t>бюджетного учреждения Орловской области «Региональный центр оценки качества образования»</w:t>
      </w:r>
      <w:r w:rsidRPr="00965A48">
        <w:rPr>
          <w:rFonts w:ascii="Times New Roman" w:eastAsia="Calibri" w:hAnsi="Times New Roman"/>
          <w:noProof/>
          <w:sz w:val="28"/>
          <w:szCs w:val="28"/>
        </w:rPr>
        <w:t xml:space="preserve">. </w:t>
      </w:r>
    </w:p>
    <w:p w:rsidR="00830CC8" w:rsidRPr="00965A48" w:rsidRDefault="00830CC8" w:rsidP="00A53E51">
      <w:pPr>
        <w:tabs>
          <w:tab w:val="left" w:pos="10490"/>
        </w:tabs>
        <w:spacing w:after="0" w:line="240" w:lineRule="auto"/>
        <w:ind w:firstLine="568"/>
        <w:jc w:val="both"/>
        <w:rPr>
          <w:rFonts w:ascii="Times New Roman" w:eastAsia="Calibri" w:hAnsi="Times New Roman"/>
          <w:noProof/>
          <w:sz w:val="28"/>
          <w:szCs w:val="28"/>
        </w:rPr>
      </w:pPr>
      <w:r w:rsidRPr="00965A48">
        <w:rPr>
          <w:rFonts w:ascii="Times New Roman" w:eastAsia="Calibri" w:hAnsi="Times New Roman"/>
          <w:noProof/>
          <w:sz w:val="28"/>
          <w:szCs w:val="28"/>
        </w:rPr>
        <w:t xml:space="preserve">Проверка работ осуществлялась независимыми </w:t>
      </w:r>
      <w:r>
        <w:rPr>
          <w:rFonts w:ascii="Times New Roman" w:eastAsia="Calibri" w:hAnsi="Times New Roman"/>
          <w:noProof/>
          <w:sz w:val="28"/>
          <w:szCs w:val="28"/>
        </w:rPr>
        <w:t>региональными экспертами</w:t>
      </w:r>
      <w:r w:rsidRPr="00965A48">
        <w:rPr>
          <w:rFonts w:ascii="Times New Roman" w:eastAsia="Calibri" w:hAnsi="Times New Roman"/>
          <w:noProof/>
          <w:sz w:val="28"/>
          <w:szCs w:val="28"/>
        </w:rPr>
        <w:t>.</w:t>
      </w:r>
    </w:p>
    <w:p w:rsidR="00830CC8" w:rsidRDefault="00830CC8" w:rsidP="00A53E51">
      <w:pPr>
        <w:spacing w:after="0" w:line="240" w:lineRule="auto"/>
        <w:jc w:val="center"/>
        <w:rPr>
          <w:rFonts w:ascii="Times New Roman" w:hAnsi="Times New Roman"/>
          <w:b/>
          <w:sz w:val="28"/>
          <w:szCs w:val="28"/>
        </w:rPr>
      </w:pPr>
    </w:p>
    <w:p w:rsidR="006A2D93" w:rsidRPr="00C6784C" w:rsidRDefault="00EF0316" w:rsidP="00C6784C">
      <w:pPr>
        <w:pStyle w:val="affd"/>
        <w:jc w:val="center"/>
        <w:rPr>
          <w:rFonts w:ascii="Times New Roman" w:hAnsi="Times New Roman" w:cs="Times New Roman"/>
          <w:b/>
          <w:lang w:val="ru-RU"/>
        </w:rPr>
      </w:pPr>
      <w:r w:rsidRPr="00C6784C">
        <w:rPr>
          <w:rFonts w:ascii="Times New Roman" w:hAnsi="Times New Roman" w:cs="Times New Roman"/>
          <w:b/>
          <w:lang w:val="ru-RU"/>
        </w:rPr>
        <w:t>Структура контрольных измерительных материалов</w:t>
      </w:r>
    </w:p>
    <w:p w:rsidR="006A2D93" w:rsidRPr="006A2D93" w:rsidRDefault="006A2D93" w:rsidP="006A2D93">
      <w:pPr>
        <w:spacing w:after="0" w:line="264" w:lineRule="auto"/>
        <w:jc w:val="center"/>
        <w:rPr>
          <w:rFonts w:ascii="Times New Roman" w:hAnsi="Times New Roman"/>
          <w:b/>
          <w:sz w:val="16"/>
          <w:szCs w:val="16"/>
        </w:rPr>
      </w:pPr>
    </w:p>
    <w:p w:rsidR="006A2D93" w:rsidRPr="006A2D93" w:rsidRDefault="006A2D93" w:rsidP="00A53E51">
      <w:pPr>
        <w:spacing w:after="0" w:line="240" w:lineRule="auto"/>
        <w:ind w:firstLine="709"/>
        <w:jc w:val="both"/>
        <w:rPr>
          <w:rFonts w:ascii="Times New Roman" w:eastAsia="Calibri" w:hAnsi="Times New Roman"/>
          <w:sz w:val="28"/>
          <w:szCs w:val="28"/>
          <w:lang w:eastAsia="en-US"/>
        </w:rPr>
      </w:pPr>
      <w:r w:rsidRPr="006A2D93">
        <w:rPr>
          <w:rFonts w:ascii="Times New Roman" w:eastAsia="Calibri" w:hAnsi="Times New Roman"/>
          <w:sz w:val="28"/>
          <w:szCs w:val="28"/>
          <w:lang w:eastAsia="en-US"/>
        </w:rPr>
        <w:t>Диагностическая работа по иностранному языку  состояла из трёх разделов: «</w:t>
      </w:r>
      <w:proofErr w:type="spellStart"/>
      <w:r w:rsidRPr="006A2D93">
        <w:rPr>
          <w:rFonts w:ascii="Times New Roman" w:eastAsia="Calibri" w:hAnsi="Times New Roman"/>
          <w:sz w:val="28"/>
          <w:szCs w:val="28"/>
          <w:lang w:eastAsia="en-US"/>
        </w:rPr>
        <w:t>Аудирование</w:t>
      </w:r>
      <w:proofErr w:type="spellEnd"/>
      <w:r w:rsidRPr="006A2D93">
        <w:rPr>
          <w:rFonts w:ascii="Times New Roman" w:eastAsia="Calibri" w:hAnsi="Times New Roman"/>
          <w:sz w:val="28"/>
          <w:szCs w:val="28"/>
          <w:lang w:eastAsia="en-US"/>
        </w:rPr>
        <w:t>», «Чтение», «Лексика и грамматика».</w:t>
      </w:r>
    </w:p>
    <w:p w:rsidR="006A2D93" w:rsidRPr="006A2D93" w:rsidRDefault="006A2D93" w:rsidP="00A53E51">
      <w:pPr>
        <w:spacing w:after="0" w:line="240" w:lineRule="auto"/>
        <w:ind w:firstLine="709"/>
        <w:jc w:val="both"/>
        <w:rPr>
          <w:rFonts w:ascii="Times New Roman" w:eastAsia="Calibri" w:hAnsi="Times New Roman"/>
          <w:sz w:val="28"/>
          <w:szCs w:val="28"/>
          <w:lang w:eastAsia="en-US"/>
        </w:rPr>
      </w:pPr>
      <w:r w:rsidRPr="006A2D93">
        <w:rPr>
          <w:rFonts w:ascii="Times New Roman" w:eastAsia="Calibri" w:hAnsi="Times New Roman"/>
          <w:sz w:val="28"/>
          <w:szCs w:val="28"/>
          <w:lang w:eastAsia="en-US"/>
        </w:rPr>
        <w:t>В разделе 1 («</w:t>
      </w:r>
      <w:proofErr w:type="spellStart"/>
      <w:r w:rsidRPr="006A2D93">
        <w:rPr>
          <w:rFonts w:ascii="Times New Roman" w:eastAsia="Calibri" w:hAnsi="Times New Roman"/>
          <w:sz w:val="28"/>
          <w:szCs w:val="28"/>
          <w:lang w:eastAsia="en-US"/>
        </w:rPr>
        <w:t>Аудирование</w:t>
      </w:r>
      <w:proofErr w:type="spellEnd"/>
      <w:r w:rsidRPr="006A2D93">
        <w:rPr>
          <w:rFonts w:ascii="Times New Roman" w:eastAsia="Calibri" w:hAnsi="Times New Roman"/>
          <w:sz w:val="28"/>
          <w:szCs w:val="28"/>
          <w:lang w:eastAsia="en-US"/>
        </w:rPr>
        <w:t xml:space="preserve">») предлагалось прослушать четыре коротких диалога и определить, где происходит каждый из диалогов. Прослушивание осуществлялось два раза. </w:t>
      </w:r>
    </w:p>
    <w:p w:rsidR="006A2D93" w:rsidRPr="006A2D93" w:rsidRDefault="006A2D93" w:rsidP="00A53E51">
      <w:pPr>
        <w:spacing w:after="0" w:line="240" w:lineRule="auto"/>
        <w:ind w:firstLine="709"/>
        <w:jc w:val="both"/>
        <w:rPr>
          <w:rFonts w:ascii="Times New Roman" w:eastAsia="Calibri" w:hAnsi="Times New Roman"/>
          <w:sz w:val="28"/>
          <w:szCs w:val="28"/>
          <w:lang w:eastAsia="en-US"/>
        </w:rPr>
      </w:pPr>
      <w:r w:rsidRPr="006A2D93">
        <w:rPr>
          <w:rFonts w:ascii="Times New Roman" w:eastAsia="Calibri" w:hAnsi="Times New Roman"/>
          <w:sz w:val="28"/>
          <w:szCs w:val="28"/>
          <w:lang w:eastAsia="en-US"/>
        </w:rPr>
        <w:t xml:space="preserve">В разделе 2 («Чтение») учащимся следовало прочитать пять текстов                  и установить соответствие между заголовками и текстами. </w:t>
      </w:r>
    </w:p>
    <w:p w:rsidR="006A2D93" w:rsidRPr="006A2D93" w:rsidRDefault="006A2D93" w:rsidP="00A53E51">
      <w:pPr>
        <w:spacing w:after="0" w:line="240" w:lineRule="auto"/>
        <w:ind w:firstLine="709"/>
        <w:jc w:val="both"/>
        <w:rPr>
          <w:rFonts w:ascii="Times New Roman" w:eastAsia="Calibri" w:hAnsi="Times New Roman"/>
          <w:sz w:val="28"/>
          <w:szCs w:val="28"/>
          <w:lang w:eastAsia="en-US"/>
        </w:rPr>
      </w:pPr>
      <w:r w:rsidRPr="006A2D93">
        <w:rPr>
          <w:rFonts w:ascii="Times New Roman" w:eastAsia="Calibri" w:hAnsi="Times New Roman"/>
          <w:sz w:val="28"/>
          <w:szCs w:val="28"/>
          <w:lang w:eastAsia="en-US"/>
        </w:rPr>
        <w:t xml:space="preserve">В разделе 3 («Лексика и грамматика») проверялись умения словообразования на базе текста, состоящего из 6 предложений. Учащимся необходимо было преобразовать слова так, чтобы они грамматически соответствовали содержанию текста. </w:t>
      </w:r>
    </w:p>
    <w:p w:rsidR="006A2D93" w:rsidRPr="006A2D93" w:rsidRDefault="006A2D93" w:rsidP="00A53E51">
      <w:pPr>
        <w:spacing w:after="0" w:line="240" w:lineRule="auto"/>
        <w:ind w:firstLine="709"/>
        <w:jc w:val="both"/>
        <w:rPr>
          <w:rFonts w:ascii="Times New Roman" w:eastAsia="Calibri" w:hAnsi="Times New Roman"/>
          <w:sz w:val="28"/>
          <w:szCs w:val="28"/>
          <w:lang w:eastAsia="en-US"/>
        </w:rPr>
      </w:pPr>
      <w:r w:rsidRPr="006A2D93">
        <w:rPr>
          <w:rFonts w:ascii="Times New Roman" w:eastAsia="Calibri" w:hAnsi="Times New Roman"/>
          <w:sz w:val="28"/>
          <w:szCs w:val="28"/>
          <w:lang w:eastAsia="en-US"/>
        </w:rPr>
        <w:t>Общее количество заданий ˗ 15. За каждый правильный ответ выставлялся 1 балл. Максимальное количество баллов ˗ 15. Время выполнения теста ˗ 45 минут.</w:t>
      </w:r>
    </w:p>
    <w:p w:rsidR="006A2D93" w:rsidRPr="006A2D93" w:rsidRDefault="006A2D93" w:rsidP="00A53E51">
      <w:pPr>
        <w:spacing w:after="0" w:line="240" w:lineRule="auto"/>
        <w:ind w:firstLine="709"/>
        <w:jc w:val="both"/>
        <w:rPr>
          <w:rFonts w:ascii="Times New Roman" w:eastAsia="Calibri" w:hAnsi="Times New Roman"/>
          <w:sz w:val="28"/>
          <w:szCs w:val="28"/>
          <w:lang w:eastAsia="en-US"/>
        </w:rPr>
      </w:pPr>
      <w:r w:rsidRPr="006A2D93">
        <w:rPr>
          <w:rFonts w:ascii="Times New Roman" w:eastAsia="Calibri" w:hAnsi="Times New Roman"/>
          <w:sz w:val="28"/>
          <w:szCs w:val="28"/>
          <w:lang w:eastAsia="en-US"/>
        </w:rPr>
        <w:t xml:space="preserve">По уровню сложности предлагаемые задания базируются на концепции Государственной итоговой аттестации по образовательным программам основного общего образования в формате ОГЭ и являются заданиями </w:t>
      </w:r>
      <w:r w:rsidRPr="006A2D93">
        <w:rPr>
          <w:rFonts w:ascii="Times New Roman" w:eastAsia="Calibri" w:hAnsi="Times New Roman"/>
          <w:sz w:val="28"/>
          <w:szCs w:val="28"/>
          <w:lang w:eastAsia="en-US"/>
        </w:rPr>
        <w:lastRenderedPageBreak/>
        <w:t xml:space="preserve">базового уровня. Оценка и анализ результатов тестирования проводились                с учётом Шкалы уровней образовательной подготовки, применяемой Федеральным институтом педагогических измерений в оценочных процедурах в 2009 ˗ 2015 </w:t>
      </w:r>
      <w:proofErr w:type="spellStart"/>
      <w:r w:rsidRPr="006A2D93">
        <w:rPr>
          <w:rFonts w:ascii="Times New Roman" w:eastAsia="Calibri" w:hAnsi="Times New Roman"/>
          <w:sz w:val="28"/>
          <w:szCs w:val="28"/>
          <w:lang w:eastAsia="en-US"/>
        </w:rPr>
        <w:t>г.г</w:t>
      </w:r>
      <w:proofErr w:type="spellEnd"/>
      <w:r w:rsidRPr="006A2D93">
        <w:rPr>
          <w:rFonts w:ascii="Times New Roman" w:eastAsia="Calibri" w:hAnsi="Times New Roman"/>
          <w:sz w:val="28"/>
          <w:szCs w:val="28"/>
          <w:lang w:eastAsia="en-US"/>
        </w:rPr>
        <w:t xml:space="preserve">. (таблица </w:t>
      </w:r>
      <w:r w:rsidR="00EF0316">
        <w:rPr>
          <w:rFonts w:ascii="Times New Roman" w:eastAsia="Calibri" w:hAnsi="Times New Roman"/>
          <w:sz w:val="28"/>
          <w:szCs w:val="28"/>
          <w:lang w:eastAsia="en-US"/>
        </w:rPr>
        <w:t>2</w:t>
      </w:r>
      <w:r w:rsidRPr="006A2D93">
        <w:rPr>
          <w:rFonts w:ascii="Times New Roman" w:eastAsia="Calibri" w:hAnsi="Times New Roman"/>
          <w:sz w:val="28"/>
          <w:szCs w:val="28"/>
          <w:lang w:eastAsia="en-US"/>
        </w:rPr>
        <w:t>).</w:t>
      </w:r>
    </w:p>
    <w:p w:rsidR="006A2D93" w:rsidRPr="006A2D93" w:rsidRDefault="006A2D93" w:rsidP="006A2D93">
      <w:pPr>
        <w:spacing w:after="0" w:line="240" w:lineRule="auto"/>
        <w:jc w:val="right"/>
        <w:rPr>
          <w:rFonts w:ascii="Times New Roman" w:eastAsia="Calibri" w:hAnsi="Times New Roman"/>
          <w:b/>
          <w:sz w:val="24"/>
          <w:szCs w:val="24"/>
          <w:lang w:eastAsia="en-US"/>
        </w:rPr>
      </w:pPr>
    </w:p>
    <w:p w:rsidR="006A2D93" w:rsidRPr="006A2D93" w:rsidRDefault="00EF0316" w:rsidP="006A2D93">
      <w:pPr>
        <w:spacing w:after="0" w:line="240" w:lineRule="auto"/>
        <w:jc w:val="right"/>
        <w:rPr>
          <w:rFonts w:ascii="Times New Roman" w:eastAsia="Calibri" w:hAnsi="Times New Roman"/>
          <w:b/>
          <w:sz w:val="24"/>
          <w:szCs w:val="24"/>
          <w:lang w:eastAsia="en-US"/>
        </w:rPr>
      </w:pPr>
      <w:r>
        <w:rPr>
          <w:rFonts w:ascii="Times New Roman" w:eastAsia="Calibri" w:hAnsi="Times New Roman"/>
          <w:b/>
          <w:sz w:val="24"/>
          <w:szCs w:val="24"/>
          <w:lang w:eastAsia="en-US"/>
        </w:rPr>
        <w:t>Таблица 2</w:t>
      </w:r>
    </w:p>
    <w:p w:rsidR="006A2D93" w:rsidRPr="006A2D93" w:rsidRDefault="006A2D93" w:rsidP="006A2D93">
      <w:pPr>
        <w:spacing w:after="0" w:line="240" w:lineRule="auto"/>
        <w:jc w:val="right"/>
        <w:rPr>
          <w:rFonts w:ascii="Times New Roman" w:eastAsia="Calibri" w:hAnsi="Times New Roman"/>
          <w:b/>
          <w:sz w:val="24"/>
          <w:szCs w:val="24"/>
          <w:lang w:eastAsia="en-US"/>
        </w:rPr>
      </w:pPr>
    </w:p>
    <w:p w:rsidR="006A2D93" w:rsidRPr="006A2D93" w:rsidRDefault="006A2D93" w:rsidP="006A2D93">
      <w:pPr>
        <w:spacing w:after="0" w:line="240" w:lineRule="auto"/>
        <w:jc w:val="center"/>
        <w:rPr>
          <w:rFonts w:ascii="Times New Roman" w:eastAsia="Calibri" w:hAnsi="Times New Roman"/>
          <w:b/>
          <w:sz w:val="24"/>
          <w:szCs w:val="24"/>
          <w:lang w:eastAsia="en-US"/>
        </w:rPr>
      </w:pPr>
      <w:r w:rsidRPr="006A2D93">
        <w:rPr>
          <w:rFonts w:ascii="Times New Roman" w:eastAsia="Calibri" w:hAnsi="Times New Roman"/>
          <w:b/>
          <w:sz w:val="24"/>
          <w:szCs w:val="24"/>
          <w:lang w:eastAsia="en-US"/>
        </w:rPr>
        <w:t>Уровни образовательной подготовки</w:t>
      </w:r>
    </w:p>
    <w:p w:rsidR="006A2D93" w:rsidRPr="006A2D93" w:rsidRDefault="006A2D93" w:rsidP="006A2D93">
      <w:pPr>
        <w:spacing w:after="0" w:line="240" w:lineRule="auto"/>
        <w:jc w:val="center"/>
        <w:rPr>
          <w:rFonts w:ascii="Times New Roman" w:eastAsia="Calibri" w:hAnsi="Times New Roman"/>
          <w:b/>
          <w:sz w:val="16"/>
          <w:szCs w:val="16"/>
          <w:lang w:eastAsia="en-US"/>
        </w:rPr>
      </w:pPr>
    </w:p>
    <w:tbl>
      <w:tblPr>
        <w:tblStyle w:val="33"/>
        <w:tblW w:w="9356" w:type="dxa"/>
        <w:tblInd w:w="108" w:type="dxa"/>
        <w:tblLook w:val="04A0" w:firstRow="1" w:lastRow="0" w:firstColumn="1" w:lastColumn="0" w:noHBand="0" w:noVBand="1"/>
      </w:tblPr>
      <w:tblGrid>
        <w:gridCol w:w="2694"/>
        <w:gridCol w:w="2835"/>
        <w:gridCol w:w="3827"/>
      </w:tblGrid>
      <w:tr w:rsidR="006A2D93" w:rsidRPr="006A2D93" w:rsidTr="006A2D93">
        <w:tc>
          <w:tcPr>
            <w:tcW w:w="2694" w:type="dxa"/>
            <w:tcBorders>
              <w:top w:val="single" w:sz="4" w:space="0" w:color="auto"/>
              <w:left w:val="single" w:sz="4" w:space="0" w:color="auto"/>
              <w:bottom w:val="single" w:sz="4" w:space="0" w:color="auto"/>
              <w:right w:val="single" w:sz="4" w:space="0" w:color="auto"/>
            </w:tcBorders>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Описание отдельных групп участников тестирования</w:t>
            </w:r>
          </w:p>
        </w:tc>
        <w:tc>
          <w:tcPr>
            <w:tcW w:w="2835" w:type="dxa"/>
            <w:tcBorders>
              <w:top w:val="single" w:sz="4" w:space="0" w:color="auto"/>
              <w:left w:val="single" w:sz="4" w:space="0" w:color="auto"/>
              <w:bottom w:val="single" w:sz="4" w:space="0" w:color="auto"/>
              <w:right w:val="single" w:sz="4" w:space="0" w:color="auto"/>
            </w:tcBorders>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 xml:space="preserve">Процент </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выполнения работы/ тестовый балл</w:t>
            </w:r>
          </w:p>
        </w:tc>
        <w:tc>
          <w:tcPr>
            <w:tcW w:w="3827" w:type="dxa"/>
            <w:tcBorders>
              <w:top w:val="single" w:sz="4" w:space="0" w:color="auto"/>
              <w:left w:val="single" w:sz="4" w:space="0" w:color="auto"/>
              <w:bottom w:val="single" w:sz="4" w:space="0" w:color="auto"/>
              <w:right w:val="single" w:sz="4" w:space="0" w:color="auto"/>
            </w:tcBorders>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 xml:space="preserve">Описание </w:t>
            </w:r>
            <w:proofErr w:type="gramStart"/>
            <w:r w:rsidRPr="006A2D93">
              <w:rPr>
                <w:rFonts w:ascii="Times New Roman" w:eastAsia="Calibri" w:hAnsi="Times New Roman"/>
                <w:sz w:val="24"/>
                <w:szCs w:val="24"/>
                <w:lang w:eastAsia="en-US"/>
              </w:rPr>
              <w:t>уровня образовательной подготовки отдельных групп участников тестирования</w:t>
            </w:r>
            <w:proofErr w:type="gramEnd"/>
          </w:p>
          <w:p w:rsidR="006A2D93" w:rsidRPr="006A2D93" w:rsidRDefault="006A2D93" w:rsidP="006A2D93">
            <w:pPr>
              <w:jc w:val="center"/>
              <w:rPr>
                <w:rFonts w:ascii="Times New Roman" w:eastAsia="Calibri" w:hAnsi="Times New Roman"/>
                <w:sz w:val="16"/>
                <w:szCs w:val="16"/>
                <w:lang w:eastAsia="en-US"/>
              </w:rPr>
            </w:pPr>
          </w:p>
        </w:tc>
      </w:tr>
      <w:tr w:rsidR="006A2D93" w:rsidRPr="006A2D93" w:rsidTr="006A2D93">
        <w:tc>
          <w:tcPr>
            <w:tcW w:w="2694"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ind w:right="-108"/>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Группа 1:</w:t>
            </w:r>
          </w:p>
          <w:p w:rsidR="006A2D93" w:rsidRPr="006A2D93" w:rsidRDefault="006A2D93" w:rsidP="006A2D93">
            <w:pPr>
              <w:ind w:right="-108"/>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ниже минимального уровня</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 выполнения ˗ 0˗40</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Тестовый балл ˗ 0˗5</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(Оценка «2»)</w:t>
            </w:r>
          </w:p>
        </w:tc>
        <w:tc>
          <w:tcPr>
            <w:tcW w:w="3827"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spacing w:before="120"/>
              <w:jc w:val="both"/>
              <w:rPr>
                <w:rFonts w:ascii="Times New Roman" w:eastAsia="Calibri" w:hAnsi="Times New Roman"/>
                <w:sz w:val="24"/>
                <w:szCs w:val="24"/>
                <w:lang w:eastAsia="en-US"/>
              </w:rPr>
            </w:pPr>
            <w:proofErr w:type="gramStart"/>
            <w:r w:rsidRPr="006A2D93">
              <w:rPr>
                <w:rFonts w:ascii="Times New Roman" w:eastAsia="Calibri" w:hAnsi="Times New Roman"/>
                <w:sz w:val="24"/>
                <w:szCs w:val="24"/>
                <w:lang w:eastAsia="en-US"/>
              </w:rPr>
              <w:t>Обучающиеся данной группы                       не достигли</w:t>
            </w:r>
            <w:proofErr w:type="gramEnd"/>
            <w:r w:rsidRPr="006A2D93">
              <w:rPr>
                <w:rFonts w:ascii="Times New Roman" w:eastAsia="Calibri" w:hAnsi="Times New Roman"/>
                <w:sz w:val="24"/>
                <w:szCs w:val="24"/>
                <w:lang w:eastAsia="en-US"/>
              </w:rPr>
              <w:t xml:space="preserve"> требуемого уровня                 ни в одном из видов деятельности</w:t>
            </w:r>
          </w:p>
        </w:tc>
      </w:tr>
      <w:tr w:rsidR="006A2D93" w:rsidRPr="006A2D93" w:rsidTr="006A2D93">
        <w:tc>
          <w:tcPr>
            <w:tcW w:w="2694"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Группа 2:</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базовый уровень</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 выполнения ˗ 41˗60</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Тестовый балл ˗ 6˗8</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(Оценка «3»)</w:t>
            </w:r>
          </w:p>
        </w:tc>
        <w:tc>
          <w:tcPr>
            <w:tcW w:w="3827"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both"/>
              <w:rPr>
                <w:rFonts w:ascii="Times New Roman" w:eastAsia="Calibri" w:hAnsi="Times New Roman"/>
                <w:sz w:val="24"/>
                <w:szCs w:val="24"/>
                <w:lang w:eastAsia="en-US"/>
              </w:rPr>
            </w:pPr>
            <w:r w:rsidRPr="006A2D93">
              <w:rPr>
                <w:rFonts w:ascii="Times New Roman" w:eastAsia="Calibri" w:hAnsi="Times New Roman"/>
                <w:sz w:val="24"/>
                <w:szCs w:val="24"/>
                <w:lang w:eastAsia="en-US"/>
              </w:rPr>
              <w:t>Обучающиеся данной группы могут понимать на слух и при чтении простые аутентичные тексты, владеют некоторыми  словообразовательными моделями</w:t>
            </w:r>
          </w:p>
        </w:tc>
      </w:tr>
      <w:tr w:rsidR="006A2D93" w:rsidRPr="006A2D93" w:rsidTr="006A2D93">
        <w:tc>
          <w:tcPr>
            <w:tcW w:w="2694" w:type="dxa"/>
            <w:tcBorders>
              <w:top w:val="single" w:sz="4" w:space="0" w:color="auto"/>
              <w:left w:val="single" w:sz="4" w:space="0" w:color="auto"/>
              <w:bottom w:val="single" w:sz="4" w:space="0" w:color="auto"/>
              <w:right w:val="single" w:sz="4" w:space="0" w:color="auto"/>
            </w:tcBorders>
            <w:vAlign w:val="center"/>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Группа 3:</w:t>
            </w:r>
          </w:p>
          <w:p w:rsidR="006A2D93" w:rsidRPr="006A2D93" w:rsidRDefault="006A2D93" w:rsidP="006A2D93">
            <w:pPr>
              <w:ind w:right="-108"/>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повышенный уровень</w:t>
            </w:r>
          </w:p>
          <w:p w:rsidR="006A2D93" w:rsidRPr="006A2D93" w:rsidRDefault="006A2D93" w:rsidP="006A2D93">
            <w:pPr>
              <w:jc w:val="center"/>
              <w:rPr>
                <w:rFonts w:ascii="Times New Roman" w:eastAsia="Calibri" w:hAnsi="Times New Roman"/>
                <w:sz w:val="24"/>
                <w:szCs w:val="24"/>
                <w:lang w:eastAsia="en-US"/>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 выполнения ˗ 61˗80</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Тестовый балл ˗ 9˗12</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(Оценка «4»)</w:t>
            </w:r>
          </w:p>
        </w:tc>
        <w:tc>
          <w:tcPr>
            <w:tcW w:w="3827"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both"/>
              <w:rPr>
                <w:rFonts w:ascii="Times New Roman" w:eastAsia="Calibri" w:hAnsi="Times New Roman"/>
                <w:sz w:val="24"/>
                <w:szCs w:val="24"/>
                <w:lang w:eastAsia="en-US"/>
              </w:rPr>
            </w:pPr>
            <w:r w:rsidRPr="006A2D93">
              <w:rPr>
                <w:rFonts w:ascii="Times New Roman" w:eastAsia="Calibri" w:hAnsi="Times New Roman"/>
                <w:sz w:val="24"/>
                <w:szCs w:val="24"/>
                <w:lang w:eastAsia="en-US"/>
              </w:rPr>
              <w:t xml:space="preserve">У </w:t>
            </w:r>
            <w:proofErr w:type="gramStart"/>
            <w:r w:rsidRPr="006A2D93">
              <w:rPr>
                <w:rFonts w:ascii="Times New Roman" w:eastAsia="Calibri" w:hAnsi="Times New Roman"/>
                <w:sz w:val="24"/>
                <w:szCs w:val="24"/>
                <w:lang w:eastAsia="en-US"/>
              </w:rPr>
              <w:t>обучающихся</w:t>
            </w:r>
            <w:proofErr w:type="gramEnd"/>
            <w:r w:rsidRPr="006A2D93">
              <w:rPr>
                <w:rFonts w:ascii="Times New Roman" w:eastAsia="Calibri" w:hAnsi="Times New Roman"/>
                <w:sz w:val="24"/>
                <w:szCs w:val="24"/>
                <w:lang w:eastAsia="en-US"/>
              </w:rPr>
              <w:t xml:space="preserve"> данной группы сформированы языковые навыки                    и развиты речевые умения                              в  </w:t>
            </w:r>
            <w:proofErr w:type="spellStart"/>
            <w:r w:rsidRPr="006A2D93">
              <w:rPr>
                <w:rFonts w:ascii="Times New Roman" w:eastAsia="Calibri" w:hAnsi="Times New Roman"/>
                <w:sz w:val="24"/>
                <w:szCs w:val="24"/>
                <w:lang w:eastAsia="en-US"/>
              </w:rPr>
              <w:t>аудировании</w:t>
            </w:r>
            <w:proofErr w:type="spellEnd"/>
            <w:r w:rsidRPr="006A2D93">
              <w:rPr>
                <w:rFonts w:ascii="Times New Roman" w:eastAsia="Calibri" w:hAnsi="Times New Roman"/>
                <w:sz w:val="24"/>
                <w:szCs w:val="24"/>
                <w:lang w:eastAsia="en-US"/>
              </w:rPr>
              <w:t xml:space="preserve"> и чтении</w:t>
            </w:r>
          </w:p>
        </w:tc>
      </w:tr>
      <w:tr w:rsidR="006A2D93" w:rsidRPr="006A2D93" w:rsidTr="006A2D93">
        <w:tc>
          <w:tcPr>
            <w:tcW w:w="2694"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Группа 4:</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высокий уровень</w:t>
            </w:r>
          </w:p>
        </w:tc>
        <w:tc>
          <w:tcPr>
            <w:tcW w:w="2835"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ind w:right="-63"/>
              <w:rPr>
                <w:rFonts w:ascii="Times New Roman" w:eastAsia="Calibri" w:hAnsi="Times New Roman"/>
                <w:sz w:val="24"/>
                <w:szCs w:val="24"/>
                <w:lang w:eastAsia="en-US"/>
              </w:rPr>
            </w:pPr>
            <w:r w:rsidRPr="006A2D93">
              <w:rPr>
                <w:rFonts w:ascii="Times New Roman" w:eastAsia="Calibri" w:hAnsi="Times New Roman"/>
                <w:sz w:val="24"/>
                <w:szCs w:val="24"/>
                <w:lang w:eastAsia="en-US"/>
              </w:rPr>
              <w:t>% выполнения ˗ 81˗100</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Тестовый балл ˗ 13˗15</w:t>
            </w:r>
          </w:p>
          <w:p w:rsidR="006A2D93" w:rsidRPr="006A2D93" w:rsidRDefault="006A2D93" w:rsidP="006A2D93">
            <w:pPr>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(Оценка «5»)</w:t>
            </w:r>
          </w:p>
        </w:tc>
        <w:tc>
          <w:tcPr>
            <w:tcW w:w="3827" w:type="dxa"/>
            <w:tcBorders>
              <w:top w:val="single" w:sz="4" w:space="0" w:color="auto"/>
              <w:left w:val="single" w:sz="4" w:space="0" w:color="auto"/>
              <w:bottom w:val="single" w:sz="4" w:space="0" w:color="auto"/>
              <w:right w:val="single" w:sz="4" w:space="0" w:color="auto"/>
            </w:tcBorders>
            <w:vAlign w:val="center"/>
            <w:hideMark/>
          </w:tcPr>
          <w:p w:rsidR="006A2D93" w:rsidRPr="006A2D93" w:rsidRDefault="006A2D93" w:rsidP="006A2D93">
            <w:pPr>
              <w:jc w:val="both"/>
              <w:rPr>
                <w:rFonts w:ascii="Times New Roman" w:eastAsia="Calibri" w:hAnsi="Times New Roman"/>
                <w:sz w:val="24"/>
                <w:szCs w:val="24"/>
                <w:lang w:eastAsia="en-US"/>
              </w:rPr>
            </w:pPr>
            <w:r w:rsidRPr="006A2D93">
              <w:rPr>
                <w:rFonts w:ascii="Times New Roman" w:eastAsia="Calibri" w:hAnsi="Times New Roman"/>
                <w:sz w:val="24"/>
                <w:szCs w:val="24"/>
                <w:lang w:eastAsia="en-US"/>
              </w:rPr>
              <w:t xml:space="preserve">У </w:t>
            </w:r>
            <w:proofErr w:type="gramStart"/>
            <w:r w:rsidRPr="006A2D93">
              <w:rPr>
                <w:rFonts w:ascii="Times New Roman" w:eastAsia="Calibri" w:hAnsi="Times New Roman"/>
                <w:sz w:val="24"/>
                <w:szCs w:val="24"/>
                <w:lang w:eastAsia="en-US"/>
              </w:rPr>
              <w:t>обучающихся</w:t>
            </w:r>
            <w:proofErr w:type="gramEnd"/>
            <w:r w:rsidRPr="006A2D93">
              <w:rPr>
                <w:rFonts w:ascii="Times New Roman" w:eastAsia="Calibri" w:hAnsi="Times New Roman"/>
                <w:sz w:val="24"/>
                <w:szCs w:val="24"/>
                <w:lang w:eastAsia="en-US"/>
              </w:rPr>
              <w:t xml:space="preserve"> данной группы высокий уровень  владения иностранным языком, большой словарный запас. Они понимают звучащие и письменные тексты              с достаточной степенью детализации</w:t>
            </w:r>
          </w:p>
        </w:tc>
      </w:tr>
    </w:tbl>
    <w:p w:rsidR="00EF0316" w:rsidRDefault="00EF0316" w:rsidP="00EF0316">
      <w:pPr>
        <w:spacing w:after="0" w:line="240" w:lineRule="auto"/>
        <w:jc w:val="center"/>
        <w:rPr>
          <w:rFonts w:ascii="Times New Roman" w:eastAsia="Calibri" w:hAnsi="Times New Roman"/>
          <w:b/>
          <w:sz w:val="28"/>
          <w:szCs w:val="28"/>
          <w:lang w:eastAsia="en-US"/>
        </w:rPr>
      </w:pPr>
    </w:p>
    <w:p w:rsidR="00EF0316" w:rsidRDefault="00EF0316" w:rsidP="00EF0316">
      <w:pPr>
        <w:spacing w:after="0" w:line="240" w:lineRule="auto"/>
        <w:jc w:val="center"/>
        <w:rPr>
          <w:rFonts w:ascii="Times New Roman" w:eastAsia="Calibri" w:hAnsi="Times New Roman"/>
          <w:b/>
          <w:sz w:val="28"/>
          <w:szCs w:val="28"/>
          <w:lang w:eastAsia="en-US"/>
        </w:rPr>
      </w:pPr>
    </w:p>
    <w:p w:rsidR="006A2D93" w:rsidRPr="00547A60" w:rsidRDefault="00EF0316" w:rsidP="00B075E6">
      <w:pPr>
        <w:pStyle w:val="affd"/>
        <w:jc w:val="center"/>
        <w:rPr>
          <w:rFonts w:ascii="Times New Roman" w:hAnsi="Times New Roman" w:cs="Times New Roman"/>
          <w:b/>
          <w:lang w:val="ru-RU"/>
        </w:rPr>
      </w:pPr>
      <w:r w:rsidRPr="00547A60">
        <w:rPr>
          <w:rFonts w:ascii="Times New Roman" w:hAnsi="Times New Roman" w:cs="Times New Roman"/>
          <w:b/>
          <w:lang w:val="ru-RU"/>
        </w:rPr>
        <w:t>Основные результаты выполнения работы по иностранному языку</w:t>
      </w:r>
    </w:p>
    <w:p w:rsidR="00EF0316" w:rsidRPr="006A2D93" w:rsidRDefault="00EF0316" w:rsidP="00EF0316">
      <w:pPr>
        <w:spacing w:after="0" w:line="240" w:lineRule="auto"/>
        <w:jc w:val="center"/>
        <w:rPr>
          <w:rFonts w:ascii="Times New Roman" w:eastAsia="Calibri" w:hAnsi="Times New Roman"/>
          <w:sz w:val="28"/>
          <w:szCs w:val="28"/>
          <w:lang w:eastAsia="en-US"/>
        </w:rPr>
      </w:pPr>
    </w:p>
    <w:p w:rsidR="00D44842" w:rsidRDefault="00EC387E" w:rsidP="00EC387E">
      <w:pPr>
        <w:spacing w:after="0" w:line="240" w:lineRule="auto"/>
        <w:ind w:firstLine="709"/>
        <w:jc w:val="both"/>
        <w:rPr>
          <w:rFonts w:ascii="Times New Roman" w:eastAsia="Calibri" w:hAnsi="Times New Roman"/>
          <w:sz w:val="28"/>
          <w:szCs w:val="28"/>
          <w:lang w:eastAsia="en-US"/>
        </w:rPr>
      </w:pPr>
      <w:r w:rsidRPr="00EC387E">
        <w:rPr>
          <w:rFonts w:ascii="Times New Roman" w:eastAsia="Calibri" w:hAnsi="Times New Roman"/>
          <w:sz w:val="28"/>
          <w:szCs w:val="28"/>
          <w:lang w:eastAsia="en-US"/>
        </w:rPr>
        <w:t>Диагностическую работу по иностранному языку выполняли</w:t>
      </w:r>
      <w:r>
        <w:rPr>
          <w:rFonts w:ascii="Times New Roman" w:eastAsia="Calibri" w:hAnsi="Times New Roman"/>
          <w:sz w:val="28"/>
          <w:szCs w:val="28"/>
          <w:lang w:eastAsia="en-US"/>
        </w:rPr>
        <w:t xml:space="preserve"> </w:t>
      </w:r>
      <w:r w:rsidR="00C6784C">
        <w:rPr>
          <w:rFonts w:ascii="Times New Roman" w:eastAsia="Calibri" w:hAnsi="Times New Roman"/>
          <w:sz w:val="28"/>
          <w:szCs w:val="28"/>
          <w:lang w:eastAsia="en-US"/>
        </w:rPr>
        <w:br/>
      </w:r>
      <w:r w:rsidR="00214B36">
        <w:rPr>
          <w:rFonts w:ascii="Times New Roman" w:eastAsia="Calibri" w:hAnsi="Times New Roman"/>
          <w:sz w:val="28"/>
          <w:szCs w:val="28"/>
          <w:lang w:eastAsia="en-US"/>
        </w:rPr>
        <w:t>496</w:t>
      </w:r>
      <w:r>
        <w:rPr>
          <w:rFonts w:ascii="Times New Roman" w:eastAsia="Calibri" w:hAnsi="Times New Roman"/>
          <w:sz w:val="28"/>
          <w:szCs w:val="28"/>
          <w:lang w:eastAsia="en-US"/>
        </w:rPr>
        <w:t xml:space="preserve"> обучающихся 9 классов</w:t>
      </w:r>
      <w:r w:rsidR="00045CD5">
        <w:rPr>
          <w:rFonts w:ascii="Times New Roman" w:eastAsia="Calibri" w:hAnsi="Times New Roman"/>
          <w:sz w:val="28"/>
          <w:szCs w:val="28"/>
          <w:lang w:eastAsia="en-US"/>
        </w:rPr>
        <w:t xml:space="preserve">: по </w:t>
      </w:r>
      <w:r>
        <w:rPr>
          <w:rFonts w:ascii="Times New Roman" w:eastAsia="Calibri" w:hAnsi="Times New Roman"/>
          <w:sz w:val="28"/>
          <w:szCs w:val="28"/>
          <w:lang w:eastAsia="en-US"/>
        </w:rPr>
        <w:t>английск</w:t>
      </w:r>
      <w:r w:rsidR="00045CD5">
        <w:rPr>
          <w:rFonts w:ascii="Times New Roman" w:eastAsia="Calibri" w:hAnsi="Times New Roman"/>
          <w:sz w:val="28"/>
          <w:szCs w:val="28"/>
          <w:lang w:eastAsia="en-US"/>
        </w:rPr>
        <w:t>ому</w:t>
      </w:r>
      <w:r>
        <w:rPr>
          <w:rFonts w:ascii="Times New Roman" w:eastAsia="Calibri" w:hAnsi="Times New Roman"/>
          <w:sz w:val="28"/>
          <w:szCs w:val="28"/>
          <w:lang w:eastAsia="en-US"/>
        </w:rPr>
        <w:t xml:space="preserve"> язык</w:t>
      </w:r>
      <w:r w:rsidR="00045CD5">
        <w:rPr>
          <w:rFonts w:ascii="Times New Roman" w:eastAsia="Calibri" w:hAnsi="Times New Roman"/>
          <w:sz w:val="28"/>
          <w:szCs w:val="28"/>
          <w:lang w:eastAsia="en-US"/>
        </w:rPr>
        <w:t>у</w:t>
      </w:r>
      <w:r>
        <w:rPr>
          <w:rFonts w:ascii="Times New Roman" w:eastAsia="Calibri" w:hAnsi="Times New Roman"/>
          <w:sz w:val="28"/>
          <w:szCs w:val="28"/>
          <w:lang w:eastAsia="en-US"/>
        </w:rPr>
        <w:t xml:space="preserve"> – </w:t>
      </w:r>
      <w:r w:rsidR="00214B36">
        <w:rPr>
          <w:rFonts w:ascii="Times New Roman" w:eastAsia="Calibri" w:hAnsi="Times New Roman"/>
          <w:sz w:val="28"/>
          <w:szCs w:val="28"/>
          <w:lang w:eastAsia="en-US"/>
        </w:rPr>
        <w:t>462</w:t>
      </w:r>
      <w:r>
        <w:rPr>
          <w:rFonts w:ascii="Times New Roman" w:eastAsia="Calibri" w:hAnsi="Times New Roman"/>
          <w:sz w:val="28"/>
          <w:szCs w:val="28"/>
          <w:lang w:eastAsia="en-US"/>
        </w:rPr>
        <w:t xml:space="preserve"> человек</w:t>
      </w:r>
      <w:r w:rsidR="00214B36">
        <w:rPr>
          <w:rFonts w:ascii="Times New Roman" w:eastAsia="Calibri" w:hAnsi="Times New Roman"/>
          <w:sz w:val="28"/>
          <w:szCs w:val="28"/>
          <w:lang w:eastAsia="en-US"/>
        </w:rPr>
        <w:t>а</w:t>
      </w:r>
      <w:r w:rsidR="00045CD5">
        <w:rPr>
          <w:rFonts w:ascii="Times New Roman" w:eastAsia="Calibri" w:hAnsi="Times New Roman"/>
          <w:sz w:val="28"/>
          <w:szCs w:val="28"/>
          <w:lang w:eastAsia="en-US"/>
        </w:rPr>
        <w:t>,</w:t>
      </w:r>
      <w:r>
        <w:rPr>
          <w:rFonts w:ascii="Times New Roman" w:eastAsia="Calibri" w:hAnsi="Times New Roman"/>
          <w:sz w:val="28"/>
          <w:szCs w:val="28"/>
          <w:lang w:eastAsia="en-US"/>
        </w:rPr>
        <w:t xml:space="preserve"> немецк</w:t>
      </w:r>
      <w:r w:rsidR="00045CD5">
        <w:rPr>
          <w:rFonts w:ascii="Times New Roman" w:eastAsia="Calibri" w:hAnsi="Times New Roman"/>
          <w:sz w:val="28"/>
          <w:szCs w:val="28"/>
          <w:lang w:eastAsia="en-US"/>
        </w:rPr>
        <w:t xml:space="preserve">ому языку </w:t>
      </w:r>
      <w:r>
        <w:rPr>
          <w:rFonts w:ascii="Times New Roman" w:eastAsia="Calibri" w:hAnsi="Times New Roman"/>
          <w:sz w:val="28"/>
          <w:szCs w:val="28"/>
          <w:lang w:eastAsia="en-US"/>
        </w:rPr>
        <w:t xml:space="preserve">– </w:t>
      </w:r>
      <w:r w:rsidR="00214B36">
        <w:rPr>
          <w:rFonts w:ascii="Times New Roman" w:eastAsia="Calibri" w:hAnsi="Times New Roman"/>
          <w:sz w:val="28"/>
          <w:szCs w:val="28"/>
          <w:lang w:eastAsia="en-US"/>
        </w:rPr>
        <w:t>34 человека.</w:t>
      </w:r>
    </w:p>
    <w:p w:rsidR="00EC387E" w:rsidRDefault="007C496C" w:rsidP="007C496C">
      <w:pPr>
        <w:spacing w:after="0" w:line="240" w:lineRule="auto"/>
        <w:ind w:firstLine="709"/>
        <w:jc w:val="both"/>
        <w:rPr>
          <w:rFonts w:ascii="Times New Roman" w:eastAsia="Calibri" w:hAnsi="Times New Roman"/>
          <w:b/>
          <w:sz w:val="28"/>
          <w:szCs w:val="28"/>
          <w:lang w:eastAsia="en-US"/>
        </w:rPr>
      </w:pPr>
      <w:r>
        <w:rPr>
          <w:rFonts w:ascii="Times New Roman" w:eastAsia="Calibri" w:hAnsi="Times New Roman"/>
          <w:sz w:val="28"/>
          <w:szCs w:val="28"/>
          <w:lang w:eastAsia="en-US"/>
        </w:rPr>
        <w:t>Средний балл выполнения работы</w:t>
      </w:r>
      <w:r w:rsidR="00BD3753">
        <w:rPr>
          <w:rFonts w:ascii="Times New Roman" w:eastAsia="Calibri" w:hAnsi="Times New Roman"/>
          <w:sz w:val="28"/>
          <w:szCs w:val="28"/>
          <w:lang w:eastAsia="en-US"/>
        </w:rPr>
        <w:t xml:space="preserve"> среди </w:t>
      </w:r>
      <w:r w:rsidR="00126E43">
        <w:rPr>
          <w:rFonts w:ascii="Times New Roman" w:eastAsia="Calibri" w:hAnsi="Times New Roman"/>
          <w:sz w:val="28"/>
          <w:szCs w:val="28"/>
          <w:lang w:eastAsia="en-US"/>
        </w:rPr>
        <w:t>участник</w:t>
      </w:r>
      <w:r w:rsidR="00BD3753">
        <w:rPr>
          <w:rFonts w:ascii="Times New Roman" w:eastAsia="Calibri" w:hAnsi="Times New Roman"/>
          <w:sz w:val="28"/>
          <w:szCs w:val="28"/>
          <w:lang w:eastAsia="en-US"/>
        </w:rPr>
        <w:t>ов</w:t>
      </w:r>
      <w:r w:rsidR="00126E43">
        <w:rPr>
          <w:rFonts w:ascii="Times New Roman" w:eastAsia="Calibri" w:hAnsi="Times New Roman"/>
          <w:sz w:val="28"/>
          <w:szCs w:val="28"/>
          <w:lang w:eastAsia="en-US"/>
        </w:rPr>
        <w:t xml:space="preserve"> тестирования</w:t>
      </w:r>
      <w:r>
        <w:rPr>
          <w:rFonts w:ascii="Times New Roman" w:eastAsia="Calibri" w:hAnsi="Times New Roman"/>
          <w:sz w:val="28"/>
          <w:szCs w:val="28"/>
          <w:lang w:eastAsia="en-US"/>
        </w:rPr>
        <w:t xml:space="preserve"> </w:t>
      </w:r>
      <w:r w:rsidR="00C6784C">
        <w:rPr>
          <w:rFonts w:ascii="Times New Roman" w:eastAsia="Calibri" w:hAnsi="Times New Roman"/>
          <w:sz w:val="28"/>
          <w:szCs w:val="28"/>
          <w:lang w:eastAsia="en-US"/>
        </w:rPr>
        <w:br/>
      </w:r>
      <w:r>
        <w:rPr>
          <w:rFonts w:ascii="Times New Roman" w:eastAsia="Calibri" w:hAnsi="Times New Roman"/>
          <w:sz w:val="28"/>
          <w:szCs w:val="28"/>
          <w:lang w:eastAsia="en-US"/>
        </w:rPr>
        <w:t>по иностранным языкам составил 40,8 %, средняя о</w:t>
      </w:r>
      <w:r w:rsidR="00421FB9">
        <w:rPr>
          <w:rFonts w:ascii="Times New Roman" w:eastAsia="Calibri" w:hAnsi="Times New Roman"/>
          <w:sz w:val="28"/>
          <w:szCs w:val="28"/>
          <w:lang w:eastAsia="en-US"/>
        </w:rPr>
        <w:t>тметка</w:t>
      </w:r>
      <w:r>
        <w:rPr>
          <w:rFonts w:ascii="Times New Roman" w:eastAsia="Calibri" w:hAnsi="Times New Roman"/>
          <w:sz w:val="28"/>
          <w:szCs w:val="28"/>
          <w:lang w:eastAsia="en-US"/>
        </w:rPr>
        <w:t xml:space="preserve"> – 2,7</w:t>
      </w:r>
      <w:r w:rsidR="00895EF5">
        <w:rPr>
          <w:rFonts w:ascii="Times New Roman" w:eastAsia="Calibri" w:hAnsi="Times New Roman"/>
          <w:sz w:val="28"/>
          <w:szCs w:val="28"/>
          <w:lang w:eastAsia="en-US"/>
        </w:rPr>
        <w:t xml:space="preserve"> (таблица 3)</w:t>
      </w:r>
      <w:r>
        <w:rPr>
          <w:rFonts w:ascii="Times New Roman" w:eastAsia="Calibri" w:hAnsi="Times New Roman"/>
          <w:sz w:val="28"/>
          <w:szCs w:val="28"/>
          <w:lang w:eastAsia="en-US"/>
        </w:rPr>
        <w:t>.</w:t>
      </w:r>
    </w:p>
    <w:p w:rsidR="00EC387E" w:rsidRDefault="00EC387E" w:rsidP="006A2D93">
      <w:pPr>
        <w:spacing w:after="0" w:line="240" w:lineRule="auto"/>
        <w:jc w:val="center"/>
        <w:rPr>
          <w:rFonts w:ascii="Times New Roman" w:eastAsia="Calibri" w:hAnsi="Times New Roman"/>
          <w:b/>
          <w:sz w:val="28"/>
          <w:szCs w:val="28"/>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B075E6" w:rsidRDefault="00B075E6" w:rsidP="007C496C">
      <w:pPr>
        <w:spacing w:after="0" w:line="240" w:lineRule="auto"/>
        <w:jc w:val="right"/>
        <w:rPr>
          <w:rFonts w:ascii="Times New Roman" w:eastAsia="Calibri" w:hAnsi="Times New Roman"/>
          <w:b/>
          <w:sz w:val="24"/>
          <w:szCs w:val="24"/>
          <w:lang w:eastAsia="en-US"/>
        </w:rPr>
      </w:pPr>
    </w:p>
    <w:p w:rsidR="007C496C" w:rsidRPr="006A2D93" w:rsidRDefault="007C496C" w:rsidP="007C496C">
      <w:pPr>
        <w:spacing w:after="0" w:line="240" w:lineRule="auto"/>
        <w:jc w:val="right"/>
        <w:rPr>
          <w:rFonts w:ascii="Times New Roman" w:eastAsia="Calibri" w:hAnsi="Times New Roman"/>
          <w:b/>
          <w:sz w:val="24"/>
          <w:szCs w:val="24"/>
          <w:lang w:eastAsia="en-US"/>
        </w:rPr>
      </w:pPr>
      <w:r w:rsidRPr="006A2D93">
        <w:rPr>
          <w:rFonts w:ascii="Times New Roman" w:eastAsia="Calibri" w:hAnsi="Times New Roman"/>
          <w:b/>
          <w:sz w:val="24"/>
          <w:szCs w:val="24"/>
          <w:lang w:eastAsia="en-US"/>
        </w:rPr>
        <w:t xml:space="preserve">Таблица </w:t>
      </w:r>
      <w:r>
        <w:rPr>
          <w:rFonts w:ascii="Times New Roman" w:eastAsia="Calibri" w:hAnsi="Times New Roman"/>
          <w:b/>
          <w:sz w:val="24"/>
          <w:szCs w:val="24"/>
          <w:lang w:eastAsia="en-US"/>
        </w:rPr>
        <w:t>3</w:t>
      </w:r>
    </w:p>
    <w:p w:rsidR="007C496C" w:rsidRPr="006A2D93" w:rsidRDefault="007C496C" w:rsidP="007C496C">
      <w:pPr>
        <w:spacing w:after="0" w:line="240" w:lineRule="auto"/>
        <w:jc w:val="right"/>
        <w:rPr>
          <w:rFonts w:ascii="Times New Roman" w:eastAsia="Calibri" w:hAnsi="Times New Roman"/>
          <w:b/>
          <w:sz w:val="24"/>
          <w:szCs w:val="24"/>
          <w:lang w:eastAsia="en-US"/>
        </w:rPr>
      </w:pPr>
    </w:p>
    <w:p w:rsidR="007C496C" w:rsidRPr="006A2D93" w:rsidRDefault="007C496C" w:rsidP="007C496C">
      <w:pPr>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Общие р</w:t>
      </w:r>
      <w:r w:rsidRPr="006A2D93">
        <w:rPr>
          <w:rFonts w:ascii="Times New Roman" w:eastAsia="Calibri" w:hAnsi="Times New Roman"/>
          <w:b/>
          <w:sz w:val="24"/>
          <w:szCs w:val="24"/>
          <w:lang w:eastAsia="en-US"/>
        </w:rPr>
        <w:t xml:space="preserve">езультаты тестирования </w:t>
      </w:r>
      <w:proofErr w:type="gramStart"/>
      <w:r w:rsidRPr="006A2D93">
        <w:rPr>
          <w:rFonts w:ascii="Times New Roman" w:eastAsia="Calibri" w:hAnsi="Times New Roman"/>
          <w:b/>
          <w:sz w:val="24"/>
          <w:szCs w:val="24"/>
          <w:lang w:eastAsia="en-US"/>
        </w:rPr>
        <w:t>обучающихся</w:t>
      </w:r>
      <w:proofErr w:type="gramEnd"/>
      <w:r w:rsidRPr="006A2D93">
        <w:rPr>
          <w:rFonts w:ascii="Times New Roman" w:eastAsia="Calibri" w:hAnsi="Times New Roman"/>
          <w:b/>
          <w:sz w:val="24"/>
          <w:szCs w:val="24"/>
          <w:lang w:eastAsia="en-US"/>
        </w:rPr>
        <w:t xml:space="preserve"> по </w:t>
      </w:r>
      <w:r>
        <w:rPr>
          <w:rFonts w:ascii="Times New Roman" w:eastAsia="Calibri" w:hAnsi="Times New Roman"/>
          <w:b/>
          <w:sz w:val="24"/>
          <w:szCs w:val="24"/>
          <w:lang w:eastAsia="en-US"/>
        </w:rPr>
        <w:t>иностранным</w:t>
      </w:r>
      <w:r w:rsidRPr="006A2D93">
        <w:rPr>
          <w:rFonts w:ascii="Times New Roman" w:eastAsia="Calibri" w:hAnsi="Times New Roman"/>
          <w:b/>
          <w:sz w:val="24"/>
          <w:szCs w:val="24"/>
          <w:lang w:eastAsia="en-US"/>
        </w:rPr>
        <w:t xml:space="preserve"> язык</w:t>
      </w:r>
      <w:r>
        <w:rPr>
          <w:rFonts w:ascii="Times New Roman" w:eastAsia="Calibri" w:hAnsi="Times New Roman"/>
          <w:b/>
          <w:sz w:val="24"/>
          <w:szCs w:val="24"/>
          <w:lang w:eastAsia="en-US"/>
        </w:rPr>
        <w:t>ам</w:t>
      </w:r>
      <w:r w:rsidRPr="006A2D93">
        <w:rPr>
          <w:rFonts w:ascii="Times New Roman" w:eastAsia="Calibri" w:hAnsi="Times New Roman"/>
          <w:b/>
          <w:sz w:val="24"/>
          <w:szCs w:val="24"/>
          <w:lang w:eastAsia="en-US"/>
        </w:rPr>
        <w:t xml:space="preserve"> </w:t>
      </w:r>
      <w:r w:rsidRPr="006A2D93">
        <w:rPr>
          <w:rFonts w:ascii="Times New Roman" w:eastAsia="Calibri" w:hAnsi="Times New Roman"/>
          <w:b/>
          <w:sz w:val="24"/>
          <w:szCs w:val="24"/>
          <w:lang w:eastAsia="en-US"/>
        </w:rPr>
        <w:br/>
        <w:t>по уровням подготовки</w:t>
      </w:r>
    </w:p>
    <w:p w:rsidR="007C496C" w:rsidRPr="006A2D93" w:rsidRDefault="007C496C" w:rsidP="007C496C">
      <w:pPr>
        <w:spacing w:after="0" w:line="240" w:lineRule="auto"/>
        <w:jc w:val="center"/>
        <w:rPr>
          <w:rFonts w:ascii="Times New Roman" w:eastAsia="Calibri" w:hAnsi="Times New Roman"/>
          <w:b/>
          <w:sz w:val="16"/>
          <w:szCs w:val="16"/>
          <w:lang w:eastAsia="en-US"/>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3"/>
        <w:gridCol w:w="576"/>
        <w:gridCol w:w="1112"/>
        <w:gridCol w:w="1263"/>
        <w:gridCol w:w="840"/>
        <w:gridCol w:w="1546"/>
      </w:tblGrid>
      <w:tr w:rsidR="007C496C" w:rsidRPr="006A2D93" w:rsidTr="00126E43">
        <w:trPr>
          <w:trHeight w:val="315"/>
        </w:trPr>
        <w:tc>
          <w:tcPr>
            <w:tcW w:w="21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jc w:val="both"/>
              <w:rPr>
                <w:rFonts w:ascii="Times New Roman" w:hAnsi="Times New Roman"/>
                <w:color w:val="000000"/>
                <w:sz w:val="24"/>
                <w:szCs w:val="24"/>
                <w:lang w:eastAsia="en-US"/>
              </w:rPr>
            </w:pPr>
            <w:r w:rsidRPr="006A2D93">
              <w:rPr>
                <w:rFonts w:ascii="Times New Roman" w:hAnsi="Times New Roman"/>
                <w:color w:val="000000"/>
                <w:sz w:val="24"/>
                <w:szCs w:val="24"/>
                <w:lang w:eastAsia="en-US"/>
              </w:rPr>
              <w:t>Образовательная организация</w:t>
            </w:r>
          </w:p>
        </w:tc>
        <w:tc>
          <w:tcPr>
            <w:tcW w:w="307" w:type="pct"/>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7C496C" w:rsidRPr="006A2D93" w:rsidRDefault="007C496C" w:rsidP="000B3006">
            <w:pPr>
              <w:spacing w:after="0" w:line="240" w:lineRule="auto"/>
              <w:jc w:val="both"/>
              <w:rPr>
                <w:rFonts w:ascii="Times New Roman" w:hAnsi="Times New Roman"/>
                <w:color w:val="000000"/>
                <w:sz w:val="24"/>
                <w:szCs w:val="24"/>
                <w:lang w:eastAsia="en-US"/>
              </w:rPr>
            </w:pPr>
            <w:r w:rsidRPr="006A2D93">
              <w:rPr>
                <w:rFonts w:ascii="Times New Roman" w:hAnsi="Times New Roman"/>
                <w:color w:val="000000"/>
                <w:sz w:val="24"/>
                <w:szCs w:val="24"/>
                <w:lang w:eastAsia="en-US"/>
              </w:rPr>
              <w:t>Количество участников</w:t>
            </w:r>
          </w:p>
        </w:tc>
        <w:tc>
          <w:tcPr>
            <w:tcW w:w="2538"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jc w:val="center"/>
              <w:rPr>
                <w:rFonts w:ascii="Times New Roman" w:hAnsi="Times New Roman"/>
                <w:color w:val="000000"/>
                <w:sz w:val="24"/>
                <w:szCs w:val="24"/>
                <w:lang w:eastAsia="en-US"/>
              </w:rPr>
            </w:pPr>
            <w:r w:rsidRPr="006A2D93">
              <w:rPr>
                <w:rFonts w:ascii="Times New Roman" w:hAnsi="Times New Roman"/>
                <w:color w:val="000000"/>
                <w:sz w:val="24"/>
                <w:szCs w:val="24"/>
                <w:lang w:eastAsia="en-US"/>
              </w:rPr>
              <w:t xml:space="preserve">Доля </w:t>
            </w:r>
            <w:proofErr w:type="gramStart"/>
            <w:r w:rsidRPr="006A2D93">
              <w:rPr>
                <w:rFonts w:ascii="Times New Roman" w:hAnsi="Times New Roman"/>
                <w:color w:val="000000"/>
                <w:sz w:val="24"/>
                <w:szCs w:val="24"/>
                <w:lang w:eastAsia="en-US"/>
              </w:rPr>
              <w:t>обучающихся</w:t>
            </w:r>
            <w:proofErr w:type="gramEnd"/>
            <w:r w:rsidRPr="006A2D93">
              <w:rPr>
                <w:rFonts w:ascii="Times New Roman" w:hAnsi="Times New Roman"/>
                <w:color w:val="000000"/>
                <w:sz w:val="24"/>
                <w:szCs w:val="24"/>
                <w:lang w:eastAsia="en-US"/>
              </w:rPr>
              <w:t xml:space="preserve"> (%),</w:t>
            </w:r>
          </w:p>
          <w:p w:rsidR="007C496C" w:rsidRPr="006A2D93" w:rsidRDefault="007C496C" w:rsidP="000B3006">
            <w:pPr>
              <w:spacing w:after="0" w:line="240" w:lineRule="auto"/>
              <w:jc w:val="center"/>
              <w:rPr>
                <w:rFonts w:ascii="Times New Roman" w:hAnsi="Times New Roman"/>
                <w:color w:val="000000"/>
                <w:sz w:val="24"/>
                <w:szCs w:val="24"/>
                <w:lang w:eastAsia="en-US"/>
              </w:rPr>
            </w:pPr>
            <w:proofErr w:type="gramStart"/>
            <w:r w:rsidRPr="006A2D93">
              <w:rPr>
                <w:rFonts w:ascii="Times New Roman" w:hAnsi="Times New Roman"/>
                <w:color w:val="000000"/>
                <w:sz w:val="24"/>
                <w:szCs w:val="24"/>
                <w:lang w:eastAsia="en-US"/>
              </w:rPr>
              <w:t>выполнивших</w:t>
            </w:r>
            <w:proofErr w:type="gramEnd"/>
            <w:r w:rsidRPr="006A2D93">
              <w:rPr>
                <w:rFonts w:ascii="Times New Roman" w:hAnsi="Times New Roman"/>
                <w:color w:val="000000"/>
                <w:sz w:val="24"/>
                <w:szCs w:val="24"/>
                <w:lang w:eastAsia="en-US"/>
              </w:rPr>
              <w:t xml:space="preserve"> работу</w:t>
            </w:r>
          </w:p>
        </w:tc>
      </w:tr>
      <w:tr w:rsidR="007C496C" w:rsidRPr="006A2D93" w:rsidTr="00126E43">
        <w:trPr>
          <w:trHeight w:val="1078"/>
        </w:trPr>
        <w:tc>
          <w:tcPr>
            <w:tcW w:w="0" w:type="auto"/>
            <w:vMerge/>
            <w:tcBorders>
              <w:top w:val="single" w:sz="4" w:space="0" w:color="auto"/>
              <w:left w:val="single" w:sz="4" w:space="0" w:color="auto"/>
              <w:bottom w:val="single" w:sz="4" w:space="0" w:color="auto"/>
              <w:right w:val="single" w:sz="4" w:space="0" w:color="auto"/>
            </w:tcBorders>
            <w:vAlign w:val="center"/>
            <w:hideMark/>
          </w:tcPr>
          <w:p w:rsidR="007C496C" w:rsidRPr="006A2D93" w:rsidRDefault="007C496C" w:rsidP="000B3006">
            <w:pPr>
              <w:spacing w:after="0" w:line="240" w:lineRule="auto"/>
              <w:rPr>
                <w:rFonts w:ascii="Times New Roman" w:hAnsi="Times New Roman"/>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C496C" w:rsidRPr="006A2D93" w:rsidRDefault="007C496C" w:rsidP="000B3006">
            <w:pPr>
              <w:spacing w:after="0" w:line="240" w:lineRule="auto"/>
              <w:rPr>
                <w:rFonts w:ascii="Times New Roman" w:hAnsi="Times New Roman"/>
                <w:color w:val="000000"/>
                <w:sz w:val="24"/>
                <w:szCs w:val="24"/>
                <w:lang w:eastAsia="en-US"/>
              </w:rPr>
            </w:pP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jc w:val="center"/>
              <w:rPr>
                <w:rFonts w:ascii="Times New Roman" w:hAnsi="Times New Roman"/>
                <w:color w:val="000000"/>
                <w:sz w:val="24"/>
                <w:szCs w:val="24"/>
                <w:lang w:eastAsia="en-US"/>
              </w:rPr>
            </w:pPr>
            <w:r w:rsidRPr="006A2D93">
              <w:rPr>
                <w:rFonts w:ascii="Times New Roman" w:hAnsi="Times New Roman"/>
                <w:color w:val="000000"/>
                <w:sz w:val="24"/>
                <w:szCs w:val="24"/>
                <w:lang w:eastAsia="en-US"/>
              </w:rPr>
              <w:t>на выс</w:t>
            </w:r>
            <w:r w:rsidRPr="006A2D93">
              <w:rPr>
                <w:rFonts w:ascii="Times New Roman" w:hAnsi="Times New Roman"/>
                <w:color w:val="000000"/>
                <w:spacing w:val="-20"/>
                <w:sz w:val="24"/>
                <w:szCs w:val="24"/>
                <w:lang w:eastAsia="en-US"/>
              </w:rPr>
              <w:t>о</w:t>
            </w:r>
            <w:r w:rsidRPr="006A2D93">
              <w:rPr>
                <w:rFonts w:ascii="Times New Roman" w:hAnsi="Times New Roman"/>
                <w:color w:val="000000"/>
                <w:sz w:val="24"/>
                <w:szCs w:val="24"/>
                <w:lang w:eastAsia="en-US"/>
              </w:rPr>
              <w:t>к</w:t>
            </w:r>
            <w:r w:rsidRPr="006A2D93">
              <w:rPr>
                <w:rFonts w:ascii="Times New Roman" w:hAnsi="Times New Roman"/>
                <w:color w:val="000000"/>
                <w:spacing w:val="-20"/>
                <w:sz w:val="24"/>
                <w:szCs w:val="24"/>
                <w:lang w:eastAsia="en-US"/>
              </w:rPr>
              <w:t xml:space="preserve">ом </w:t>
            </w:r>
            <w:r w:rsidRPr="006A2D93">
              <w:rPr>
                <w:rFonts w:ascii="Times New Roman" w:hAnsi="Times New Roman"/>
                <w:color w:val="000000"/>
                <w:sz w:val="24"/>
                <w:szCs w:val="24"/>
                <w:lang w:eastAsia="en-US"/>
              </w:rPr>
              <w:t>уровне</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ind w:left="-111" w:right="-106"/>
              <w:jc w:val="center"/>
              <w:rPr>
                <w:rFonts w:ascii="Times New Roman" w:hAnsi="Times New Roman"/>
                <w:color w:val="000000"/>
                <w:sz w:val="24"/>
                <w:szCs w:val="24"/>
                <w:lang w:eastAsia="en-US"/>
              </w:rPr>
            </w:pPr>
            <w:r w:rsidRPr="006A2D93">
              <w:rPr>
                <w:rFonts w:ascii="Times New Roman" w:hAnsi="Times New Roman"/>
                <w:color w:val="000000"/>
                <w:sz w:val="24"/>
                <w:szCs w:val="24"/>
                <w:lang w:eastAsia="en-US"/>
              </w:rPr>
              <w:t xml:space="preserve">на </w:t>
            </w:r>
            <w:r w:rsidRPr="006A2D93">
              <w:rPr>
                <w:rFonts w:ascii="Times New Roman" w:hAnsi="Times New Roman"/>
                <w:color w:val="000000"/>
                <w:spacing w:val="-20"/>
                <w:sz w:val="24"/>
                <w:szCs w:val="24"/>
                <w:lang w:eastAsia="en-US"/>
              </w:rPr>
              <w:t>пов</w:t>
            </w:r>
            <w:r w:rsidRPr="006A2D93">
              <w:rPr>
                <w:rFonts w:ascii="Times New Roman" w:hAnsi="Times New Roman"/>
                <w:color w:val="000000"/>
                <w:sz w:val="24"/>
                <w:szCs w:val="24"/>
                <w:lang w:eastAsia="en-US"/>
              </w:rPr>
              <w:t>ыш</w:t>
            </w:r>
            <w:r w:rsidRPr="006A2D93">
              <w:rPr>
                <w:rFonts w:ascii="Times New Roman" w:hAnsi="Times New Roman"/>
                <w:color w:val="000000"/>
                <w:spacing w:val="-20"/>
                <w:sz w:val="24"/>
                <w:szCs w:val="24"/>
                <w:lang w:eastAsia="en-US"/>
              </w:rPr>
              <w:t>ен</w:t>
            </w:r>
            <w:r w:rsidRPr="006A2D93">
              <w:rPr>
                <w:rFonts w:ascii="Times New Roman" w:hAnsi="Times New Roman"/>
                <w:color w:val="000000"/>
                <w:sz w:val="24"/>
                <w:szCs w:val="24"/>
                <w:lang w:eastAsia="en-US"/>
              </w:rPr>
              <w:t>н</w:t>
            </w:r>
            <w:r w:rsidRPr="006A2D93">
              <w:rPr>
                <w:rFonts w:ascii="Times New Roman" w:hAnsi="Times New Roman"/>
                <w:color w:val="000000"/>
                <w:spacing w:val="-20"/>
                <w:sz w:val="24"/>
                <w:szCs w:val="24"/>
                <w:lang w:eastAsia="en-US"/>
              </w:rPr>
              <w:t>ом</w:t>
            </w:r>
            <w:r w:rsidRPr="006A2D93">
              <w:rPr>
                <w:rFonts w:ascii="Times New Roman" w:hAnsi="Times New Roman"/>
                <w:color w:val="000000"/>
                <w:sz w:val="24"/>
                <w:szCs w:val="24"/>
                <w:lang w:eastAsia="en-US"/>
              </w:rPr>
              <w:t xml:space="preserve"> уровне</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ind w:left="-110" w:right="-106"/>
              <w:jc w:val="center"/>
              <w:rPr>
                <w:rFonts w:ascii="Times New Roman" w:hAnsi="Times New Roman"/>
                <w:color w:val="000000"/>
                <w:sz w:val="24"/>
                <w:szCs w:val="24"/>
                <w:lang w:eastAsia="en-US"/>
              </w:rPr>
            </w:pPr>
            <w:r w:rsidRPr="006A2D93">
              <w:rPr>
                <w:rFonts w:ascii="Times New Roman" w:hAnsi="Times New Roman"/>
                <w:color w:val="000000"/>
                <w:sz w:val="24"/>
                <w:szCs w:val="24"/>
                <w:lang w:eastAsia="en-US"/>
              </w:rPr>
              <w:t>на баз</w:t>
            </w:r>
            <w:r w:rsidRPr="006A2D93">
              <w:rPr>
                <w:rFonts w:ascii="Times New Roman" w:hAnsi="Times New Roman"/>
                <w:color w:val="000000"/>
                <w:spacing w:val="-20"/>
                <w:sz w:val="24"/>
                <w:szCs w:val="24"/>
                <w:lang w:eastAsia="en-US"/>
              </w:rPr>
              <w:t>ово</w:t>
            </w:r>
            <w:r w:rsidRPr="006A2D93">
              <w:rPr>
                <w:rFonts w:ascii="Times New Roman" w:hAnsi="Times New Roman"/>
                <w:color w:val="000000"/>
                <w:sz w:val="24"/>
                <w:szCs w:val="24"/>
                <w:lang w:eastAsia="en-US"/>
              </w:rPr>
              <w:t>м у</w:t>
            </w:r>
            <w:r w:rsidRPr="006A2D93">
              <w:rPr>
                <w:rFonts w:ascii="Times New Roman" w:hAnsi="Times New Roman"/>
                <w:color w:val="000000"/>
                <w:spacing w:val="-20"/>
                <w:sz w:val="24"/>
                <w:szCs w:val="24"/>
                <w:lang w:eastAsia="en-US"/>
              </w:rPr>
              <w:t>ро</w:t>
            </w:r>
            <w:r w:rsidRPr="006A2D93">
              <w:rPr>
                <w:rFonts w:ascii="Times New Roman" w:hAnsi="Times New Roman"/>
                <w:color w:val="000000"/>
                <w:sz w:val="24"/>
                <w:szCs w:val="24"/>
                <w:lang w:eastAsia="en-US"/>
              </w:rPr>
              <w:t>вне</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ind w:right="-147"/>
              <w:jc w:val="center"/>
              <w:rPr>
                <w:rFonts w:ascii="Times New Roman" w:hAnsi="Times New Roman"/>
                <w:color w:val="000000"/>
                <w:sz w:val="24"/>
                <w:szCs w:val="24"/>
                <w:lang w:eastAsia="en-US"/>
              </w:rPr>
            </w:pPr>
            <w:r w:rsidRPr="006A2D93">
              <w:rPr>
                <w:rFonts w:ascii="Times New Roman" w:hAnsi="Times New Roman"/>
                <w:color w:val="000000"/>
                <w:sz w:val="24"/>
                <w:szCs w:val="24"/>
                <w:lang w:eastAsia="en-US"/>
              </w:rPr>
              <w:t>ниже минимал</w:t>
            </w:r>
            <w:r w:rsidRPr="006A2D93">
              <w:rPr>
                <w:rFonts w:ascii="Times New Roman" w:hAnsi="Times New Roman"/>
                <w:color w:val="000000"/>
                <w:spacing w:val="-20"/>
                <w:sz w:val="24"/>
                <w:szCs w:val="24"/>
                <w:lang w:eastAsia="en-US"/>
              </w:rPr>
              <w:t>ьно</w:t>
            </w:r>
            <w:r w:rsidRPr="006A2D93">
              <w:rPr>
                <w:rFonts w:ascii="Times New Roman" w:hAnsi="Times New Roman"/>
                <w:color w:val="000000"/>
                <w:sz w:val="24"/>
                <w:szCs w:val="24"/>
                <w:lang w:eastAsia="en-US"/>
              </w:rPr>
              <w:t>го уровня</w:t>
            </w:r>
          </w:p>
        </w:tc>
      </w:tr>
      <w:tr w:rsidR="007C496C" w:rsidRPr="006A2D93" w:rsidTr="007C496C">
        <w:trPr>
          <w:trHeight w:val="275"/>
        </w:trPr>
        <w:tc>
          <w:tcPr>
            <w:tcW w:w="5000" w:type="pct"/>
            <w:gridSpan w:val="6"/>
            <w:tcBorders>
              <w:top w:val="single" w:sz="4" w:space="0" w:color="auto"/>
              <w:left w:val="single" w:sz="4" w:space="0" w:color="auto"/>
              <w:bottom w:val="single" w:sz="4" w:space="0" w:color="auto"/>
              <w:right w:val="single" w:sz="4" w:space="0" w:color="auto"/>
            </w:tcBorders>
            <w:vAlign w:val="center"/>
          </w:tcPr>
          <w:p w:rsidR="007C496C" w:rsidRPr="006A2D93" w:rsidRDefault="007C496C" w:rsidP="007C496C">
            <w:pPr>
              <w:spacing w:after="0" w:line="240" w:lineRule="auto"/>
              <w:ind w:right="-147"/>
              <w:jc w:val="center"/>
              <w:rPr>
                <w:rFonts w:ascii="Times New Roman" w:hAnsi="Times New Roman"/>
                <w:color w:val="000000"/>
                <w:sz w:val="24"/>
                <w:szCs w:val="24"/>
                <w:lang w:eastAsia="en-US"/>
              </w:rPr>
            </w:pPr>
            <w:r>
              <w:rPr>
                <w:rFonts w:ascii="Times New Roman" w:hAnsi="Times New Roman"/>
                <w:color w:val="000000"/>
                <w:sz w:val="24"/>
                <w:szCs w:val="24"/>
                <w:lang w:eastAsia="en-US"/>
              </w:rPr>
              <w:t>Английский район</w:t>
            </w:r>
          </w:p>
        </w:tc>
      </w:tr>
      <w:tr w:rsidR="007C496C" w:rsidRPr="006A2D93" w:rsidTr="00126E43">
        <w:trPr>
          <w:trHeight w:val="312"/>
        </w:trPr>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C496C" w:rsidRPr="006A2D93" w:rsidRDefault="007C496C" w:rsidP="000B3006">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Орловский район</w:t>
            </w:r>
          </w:p>
        </w:tc>
        <w:tc>
          <w:tcPr>
            <w:tcW w:w="307"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260</w:t>
            </w:r>
          </w:p>
        </w:tc>
        <w:tc>
          <w:tcPr>
            <w:tcW w:w="59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4,2</w:t>
            </w:r>
          </w:p>
        </w:tc>
        <w:tc>
          <w:tcPr>
            <w:tcW w:w="67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23,5</w:t>
            </w:r>
          </w:p>
        </w:tc>
        <w:tc>
          <w:tcPr>
            <w:tcW w:w="44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26,9</w:t>
            </w:r>
          </w:p>
        </w:tc>
        <w:tc>
          <w:tcPr>
            <w:tcW w:w="824"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45,4</w:t>
            </w:r>
          </w:p>
        </w:tc>
      </w:tr>
      <w:tr w:rsidR="007C496C" w:rsidRPr="006A2D93" w:rsidTr="00126E43">
        <w:trPr>
          <w:trHeight w:val="312"/>
        </w:trPr>
        <w:tc>
          <w:tcPr>
            <w:tcW w:w="2155"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7C496C" w:rsidP="000B3006">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Болховский район </w:t>
            </w:r>
          </w:p>
        </w:tc>
        <w:tc>
          <w:tcPr>
            <w:tcW w:w="307"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83</w:t>
            </w:r>
          </w:p>
        </w:tc>
        <w:tc>
          <w:tcPr>
            <w:tcW w:w="59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4,8</w:t>
            </w:r>
          </w:p>
        </w:tc>
        <w:tc>
          <w:tcPr>
            <w:tcW w:w="673"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16,9</w:t>
            </w:r>
          </w:p>
        </w:tc>
        <w:tc>
          <w:tcPr>
            <w:tcW w:w="448"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27,7</w:t>
            </w:r>
          </w:p>
        </w:tc>
        <w:tc>
          <w:tcPr>
            <w:tcW w:w="824"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50,6</w:t>
            </w:r>
          </w:p>
        </w:tc>
      </w:tr>
      <w:tr w:rsidR="00126E43" w:rsidRPr="006A2D93" w:rsidTr="00126E43">
        <w:trPr>
          <w:trHeight w:val="232"/>
        </w:trPr>
        <w:tc>
          <w:tcPr>
            <w:tcW w:w="2155" w:type="pct"/>
            <w:tcBorders>
              <w:top w:val="single" w:sz="4" w:space="0" w:color="auto"/>
              <w:left w:val="single" w:sz="4" w:space="0" w:color="auto"/>
              <w:bottom w:val="single" w:sz="4" w:space="0" w:color="auto"/>
              <w:right w:val="single" w:sz="4" w:space="0" w:color="auto"/>
            </w:tcBorders>
            <w:shd w:val="clear" w:color="auto" w:fill="FFFFFF"/>
            <w:vAlign w:val="center"/>
          </w:tcPr>
          <w:p w:rsidR="00126E43" w:rsidRPr="006A2D93" w:rsidRDefault="00126E43" w:rsidP="007C496C">
            <w:pPr>
              <w:spacing w:after="0" w:line="240" w:lineRule="auto"/>
              <w:jc w:val="both"/>
              <w:rPr>
                <w:rFonts w:ascii="Times New Roman" w:hAnsi="Times New Roman"/>
                <w:color w:val="000000"/>
                <w:sz w:val="24"/>
                <w:szCs w:val="24"/>
                <w:lang w:eastAsia="en-US"/>
              </w:rPr>
            </w:pPr>
            <w:proofErr w:type="spellStart"/>
            <w:r>
              <w:rPr>
                <w:rFonts w:ascii="Times New Roman" w:hAnsi="Times New Roman"/>
                <w:color w:val="000000"/>
                <w:sz w:val="24"/>
                <w:szCs w:val="24"/>
                <w:lang w:eastAsia="en-US"/>
              </w:rPr>
              <w:t>Краснозоренский</w:t>
            </w:r>
            <w:proofErr w:type="spellEnd"/>
            <w:r>
              <w:rPr>
                <w:rFonts w:ascii="Times New Roman" w:hAnsi="Times New Roman"/>
                <w:color w:val="000000"/>
                <w:sz w:val="24"/>
                <w:szCs w:val="24"/>
                <w:lang w:eastAsia="en-US"/>
              </w:rPr>
              <w:t xml:space="preserve"> район</w:t>
            </w:r>
          </w:p>
        </w:tc>
        <w:tc>
          <w:tcPr>
            <w:tcW w:w="307" w:type="pct"/>
            <w:tcBorders>
              <w:top w:val="single" w:sz="4" w:space="0" w:color="auto"/>
              <w:left w:val="single" w:sz="4" w:space="0" w:color="auto"/>
              <w:bottom w:val="single" w:sz="4" w:space="0" w:color="auto"/>
              <w:right w:val="single" w:sz="4" w:space="0" w:color="auto"/>
            </w:tcBorders>
            <w:shd w:val="clear" w:color="auto" w:fill="FFFFFF"/>
            <w:vAlign w:val="center"/>
          </w:tcPr>
          <w:p w:rsidR="00126E43"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51</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rsidR="00126E43"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0</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tcPr>
          <w:p w:rsidR="00126E43"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5,9</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tcPr>
          <w:p w:rsidR="00126E43"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21,6</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rsidR="00126E43"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72,5</w:t>
            </w:r>
          </w:p>
        </w:tc>
      </w:tr>
      <w:tr w:rsidR="007C496C" w:rsidRPr="006A2D93" w:rsidTr="00126E43">
        <w:trPr>
          <w:trHeight w:val="312"/>
        </w:trPr>
        <w:tc>
          <w:tcPr>
            <w:tcW w:w="2155"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7C496C" w:rsidP="000B3006">
            <w:pPr>
              <w:spacing w:after="0" w:line="240" w:lineRule="auto"/>
              <w:jc w:val="both"/>
              <w:rPr>
                <w:rFonts w:ascii="Times New Roman" w:hAnsi="Times New Roman"/>
                <w:color w:val="000000"/>
                <w:sz w:val="24"/>
                <w:szCs w:val="24"/>
                <w:lang w:eastAsia="en-US"/>
              </w:rPr>
            </w:pPr>
            <w:proofErr w:type="spellStart"/>
            <w:r>
              <w:rPr>
                <w:rFonts w:ascii="Times New Roman" w:hAnsi="Times New Roman"/>
                <w:color w:val="000000"/>
                <w:sz w:val="24"/>
                <w:szCs w:val="24"/>
                <w:lang w:eastAsia="en-US"/>
              </w:rPr>
              <w:t>Троснянский</w:t>
            </w:r>
            <w:proofErr w:type="spellEnd"/>
            <w:r>
              <w:rPr>
                <w:rFonts w:ascii="Times New Roman" w:hAnsi="Times New Roman"/>
                <w:color w:val="000000"/>
                <w:sz w:val="24"/>
                <w:szCs w:val="24"/>
                <w:lang w:eastAsia="en-US"/>
              </w:rPr>
              <w:t xml:space="preserve"> район</w:t>
            </w:r>
          </w:p>
        </w:tc>
        <w:tc>
          <w:tcPr>
            <w:tcW w:w="307"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68</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13,2</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38,2</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29,4</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126E43"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19,1</w:t>
            </w:r>
          </w:p>
        </w:tc>
      </w:tr>
      <w:tr w:rsidR="007C496C" w:rsidRPr="006A2D93" w:rsidTr="007C496C">
        <w:trPr>
          <w:trHeight w:val="312"/>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7C496C" w:rsidRPr="006A2D93" w:rsidRDefault="007C496C" w:rsidP="000B3006">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Немецкий язык</w:t>
            </w:r>
          </w:p>
        </w:tc>
      </w:tr>
      <w:tr w:rsidR="00D35142" w:rsidRPr="006A2D93" w:rsidTr="00126E43">
        <w:trPr>
          <w:trHeight w:val="312"/>
        </w:trPr>
        <w:tc>
          <w:tcPr>
            <w:tcW w:w="2155"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Default="00D35142" w:rsidP="000B3006">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Орловский район</w:t>
            </w:r>
          </w:p>
        </w:tc>
        <w:tc>
          <w:tcPr>
            <w:tcW w:w="307"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28</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0</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0</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67,9</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32,1</w:t>
            </w:r>
          </w:p>
        </w:tc>
      </w:tr>
      <w:tr w:rsidR="00D35142" w:rsidRPr="006A2D93" w:rsidTr="00126E43">
        <w:trPr>
          <w:trHeight w:val="312"/>
        </w:trPr>
        <w:tc>
          <w:tcPr>
            <w:tcW w:w="2155"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Default="00D35142" w:rsidP="000B3006">
            <w:pPr>
              <w:spacing w:after="0" w:line="240" w:lineRule="auto"/>
              <w:jc w:val="both"/>
              <w:rPr>
                <w:rFonts w:ascii="Times New Roman" w:hAnsi="Times New Roman"/>
                <w:color w:val="000000"/>
                <w:sz w:val="24"/>
                <w:szCs w:val="24"/>
                <w:lang w:eastAsia="en-US"/>
              </w:rPr>
            </w:pPr>
            <w:proofErr w:type="spellStart"/>
            <w:r>
              <w:rPr>
                <w:rFonts w:ascii="Times New Roman" w:hAnsi="Times New Roman"/>
                <w:color w:val="000000"/>
                <w:sz w:val="24"/>
                <w:szCs w:val="24"/>
                <w:lang w:eastAsia="en-US"/>
              </w:rPr>
              <w:t>Троснянский</w:t>
            </w:r>
            <w:proofErr w:type="spellEnd"/>
            <w:r>
              <w:rPr>
                <w:rFonts w:ascii="Times New Roman" w:hAnsi="Times New Roman"/>
                <w:color w:val="000000"/>
                <w:sz w:val="24"/>
                <w:szCs w:val="24"/>
                <w:lang w:eastAsia="en-US"/>
              </w:rPr>
              <w:t xml:space="preserve"> район</w:t>
            </w:r>
          </w:p>
        </w:tc>
        <w:tc>
          <w:tcPr>
            <w:tcW w:w="307"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6</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0</w:t>
            </w:r>
          </w:p>
        </w:tc>
        <w:tc>
          <w:tcPr>
            <w:tcW w:w="673"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0</w:t>
            </w:r>
          </w:p>
        </w:tc>
        <w:tc>
          <w:tcPr>
            <w:tcW w:w="448"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33,3</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rsidR="00D35142" w:rsidRPr="006A2D93" w:rsidRDefault="00D35142" w:rsidP="00D35142">
            <w:pPr>
              <w:spacing w:after="0" w:line="240" w:lineRule="auto"/>
              <w:jc w:val="center"/>
              <w:rPr>
                <w:rFonts w:ascii="Times New Roman" w:hAnsi="Times New Roman"/>
                <w:color w:val="000000"/>
                <w:sz w:val="24"/>
                <w:szCs w:val="24"/>
                <w:lang w:eastAsia="en-US"/>
              </w:rPr>
            </w:pPr>
            <w:r>
              <w:rPr>
                <w:rFonts w:ascii="Times New Roman" w:hAnsi="Times New Roman"/>
                <w:color w:val="000000"/>
                <w:sz w:val="24"/>
                <w:szCs w:val="24"/>
                <w:lang w:eastAsia="en-US"/>
              </w:rPr>
              <w:t>66,7</w:t>
            </w:r>
          </w:p>
        </w:tc>
      </w:tr>
    </w:tbl>
    <w:p w:rsidR="00EC387E" w:rsidRDefault="00EC387E" w:rsidP="00BB1E43">
      <w:pPr>
        <w:spacing w:after="0" w:line="240" w:lineRule="auto"/>
        <w:ind w:firstLine="709"/>
        <w:rPr>
          <w:rFonts w:ascii="Times New Roman" w:eastAsia="Calibri" w:hAnsi="Times New Roman"/>
          <w:b/>
          <w:sz w:val="28"/>
          <w:szCs w:val="28"/>
          <w:lang w:eastAsia="en-US"/>
        </w:rPr>
      </w:pPr>
    </w:p>
    <w:p w:rsidR="00C45695" w:rsidRDefault="00BB1E43" w:rsidP="00C45695">
      <w:pPr>
        <w:spacing w:after="0" w:line="240" w:lineRule="auto"/>
        <w:ind w:firstLine="709"/>
        <w:jc w:val="both"/>
        <w:rPr>
          <w:rFonts w:ascii="Times New Roman" w:eastAsia="Calibri" w:hAnsi="Times New Roman"/>
          <w:sz w:val="28"/>
          <w:szCs w:val="28"/>
          <w:lang w:eastAsia="en-US"/>
        </w:rPr>
      </w:pPr>
      <w:proofErr w:type="gramStart"/>
      <w:r w:rsidRPr="00BB1E43">
        <w:rPr>
          <w:rFonts w:ascii="Times New Roman" w:eastAsia="Calibri" w:hAnsi="Times New Roman"/>
          <w:sz w:val="28"/>
          <w:szCs w:val="28"/>
          <w:lang w:eastAsia="en-US"/>
        </w:rPr>
        <w:t>Распре</w:t>
      </w:r>
      <w:r>
        <w:rPr>
          <w:rFonts w:ascii="Times New Roman" w:eastAsia="Calibri" w:hAnsi="Times New Roman"/>
          <w:sz w:val="28"/>
          <w:szCs w:val="28"/>
          <w:lang w:eastAsia="en-US"/>
        </w:rPr>
        <w:t xml:space="preserve">деление по уровням подготовки обучающихся </w:t>
      </w:r>
      <w:r w:rsidR="00C45695">
        <w:rPr>
          <w:rFonts w:ascii="Times New Roman" w:eastAsia="Calibri" w:hAnsi="Times New Roman"/>
          <w:sz w:val="28"/>
          <w:szCs w:val="28"/>
          <w:lang w:eastAsia="en-US"/>
        </w:rPr>
        <w:br/>
      </w:r>
      <w:r>
        <w:rPr>
          <w:rFonts w:ascii="Times New Roman" w:eastAsia="Calibri" w:hAnsi="Times New Roman"/>
          <w:sz w:val="28"/>
          <w:szCs w:val="28"/>
          <w:lang w:eastAsia="en-US"/>
        </w:rPr>
        <w:t xml:space="preserve">по английскому языку свидетельствует, что </w:t>
      </w:r>
      <w:r w:rsidR="00C45695">
        <w:rPr>
          <w:rFonts w:ascii="Times New Roman" w:eastAsia="Calibri" w:hAnsi="Times New Roman"/>
          <w:sz w:val="28"/>
          <w:szCs w:val="28"/>
          <w:lang w:eastAsia="en-US"/>
        </w:rPr>
        <w:t>26,8 % девятиклассников справились с диагностической работой на базовом уровне, на повышенном – 22,5 %, высоком – 5,2 %.</w:t>
      </w:r>
      <w:proofErr w:type="gramEnd"/>
    </w:p>
    <w:p w:rsidR="00895EF5" w:rsidRDefault="00C45695" w:rsidP="00895EF5">
      <w:pPr>
        <w:spacing w:after="0" w:line="240" w:lineRule="auto"/>
        <w:ind w:firstLine="720"/>
        <w:jc w:val="both"/>
        <w:rPr>
          <w:rFonts w:ascii="Times New Roman" w:eastAsiaTheme="minorHAnsi" w:hAnsi="Times New Roman"/>
          <w:sz w:val="28"/>
          <w:szCs w:val="28"/>
          <w:lang w:eastAsia="en-US"/>
        </w:rPr>
      </w:pPr>
      <w:r>
        <w:rPr>
          <w:rFonts w:ascii="Times New Roman" w:eastAsia="Calibri" w:hAnsi="Times New Roman"/>
          <w:sz w:val="28"/>
          <w:szCs w:val="28"/>
          <w:lang w:eastAsia="en-US"/>
        </w:rPr>
        <w:t>По немецкому языку на базовом уровне выполнили</w:t>
      </w:r>
      <w:r w:rsidR="00EF72FA">
        <w:rPr>
          <w:rFonts w:ascii="Times New Roman" w:eastAsia="Calibri" w:hAnsi="Times New Roman"/>
          <w:sz w:val="28"/>
          <w:szCs w:val="28"/>
          <w:lang w:eastAsia="en-US"/>
        </w:rPr>
        <w:t xml:space="preserve"> работу</w:t>
      </w:r>
      <w:r w:rsidR="00BB1E43">
        <w:rPr>
          <w:rFonts w:ascii="Times New Roman" w:eastAsia="Calibri" w:hAnsi="Times New Roman"/>
          <w:sz w:val="28"/>
          <w:szCs w:val="28"/>
          <w:lang w:eastAsia="en-US"/>
        </w:rPr>
        <w:t xml:space="preserve"> </w:t>
      </w:r>
      <w:r>
        <w:rPr>
          <w:rFonts w:ascii="Times New Roman" w:eastAsia="Calibri" w:hAnsi="Times New Roman"/>
          <w:sz w:val="28"/>
          <w:szCs w:val="28"/>
          <w:lang w:eastAsia="en-US"/>
        </w:rPr>
        <w:t>61,8 %</w:t>
      </w:r>
      <w:r w:rsidR="00EF72FA">
        <w:rPr>
          <w:rFonts w:ascii="Times New Roman" w:eastAsia="Calibri" w:hAnsi="Times New Roman"/>
          <w:sz w:val="28"/>
          <w:szCs w:val="28"/>
          <w:lang w:eastAsia="en-US"/>
        </w:rPr>
        <w:t xml:space="preserve"> </w:t>
      </w:r>
      <w:r w:rsidR="000254D6">
        <w:rPr>
          <w:rFonts w:ascii="Times New Roman" w:eastAsia="Calibri" w:hAnsi="Times New Roman"/>
          <w:sz w:val="28"/>
          <w:szCs w:val="28"/>
          <w:lang w:eastAsia="en-US"/>
        </w:rPr>
        <w:t xml:space="preserve">участников тестирования Орловского и </w:t>
      </w:r>
      <w:proofErr w:type="spellStart"/>
      <w:r w:rsidR="000254D6">
        <w:rPr>
          <w:rFonts w:ascii="Times New Roman" w:eastAsia="Calibri" w:hAnsi="Times New Roman"/>
          <w:sz w:val="28"/>
          <w:szCs w:val="28"/>
          <w:lang w:eastAsia="en-US"/>
        </w:rPr>
        <w:t>Троснянского</w:t>
      </w:r>
      <w:proofErr w:type="spellEnd"/>
      <w:r w:rsidR="000254D6">
        <w:rPr>
          <w:rFonts w:ascii="Times New Roman" w:eastAsia="Calibri" w:hAnsi="Times New Roman"/>
          <w:sz w:val="28"/>
          <w:szCs w:val="28"/>
          <w:lang w:eastAsia="en-US"/>
        </w:rPr>
        <w:t xml:space="preserve"> районов Орловской области.</w:t>
      </w:r>
      <w:r w:rsidR="00895EF5" w:rsidRPr="00895EF5">
        <w:rPr>
          <w:rFonts w:ascii="Times New Roman" w:eastAsiaTheme="minorHAnsi" w:hAnsi="Times New Roman"/>
          <w:sz w:val="28"/>
          <w:szCs w:val="28"/>
          <w:lang w:eastAsia="en-US"/>
        </w:rPr>
        <w:t xml:space="preserve"> </w:t>
      </w:r>
    </w:p>
    <w:p w:rsidR="00895EF5" w:rsidRPr="00757C16" w:rsidRDefault="00895EF5" w:rsidP="00895EF5">
      <w:pPr>
        <w:spacing w:after="0" w:line="240" w:lineRule="auto"/>
        <w:ind w:firstLine="72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Кривая распределения баллов</w:t>
      </w:r>
      <w:r w:rsidRPr="00757C16">
        <w:rPr>
          <w:rFonts w:ascii="Times New Roman" w:eastAsiaTheme="minorHAnsi" w:hAnsi="Times New Roman"/>
          <w:sz w:val="28"/>
          <w:szCs w:val="28"/>
          <w:lang w:eastAsia="en-US"/>
        </w:rPr>
        <w:t xml:space="preserve"> свидетельствует о том, что сложность работы соответствовала познавательным возможностям девятиклассников (рисунок 1). </w:t>
      </w:r>
    </w:p>
    <w:p w:rsidR="00EC387E" w:rsidRDefault="0089354C" w:rsidP="006A2D93">
      <w:pPr>
        <w:spacing w:after="0" w:line="240" w:lineRule="auto"/>
        <w:jc w:val="center"/>
        <w:rPr>
          <w:rFonts w:ascii="Times New Roman" w:eastAsia="Calibri" w:hAnsi="Times New Roman"/>
          <w:b/>
          <w:sz w:val="28"/>
          <w:szCs w:val="28"/>
          <w:lang w:eastAsia="en-US"/>
        </w:rPr>
      </w:pPr>
      <w:r>
        <w:rPr>
          <w:noProof/>
        </w:rPr>
        <w:drawing>
          <wp:inline distT="0" distB="0" distL="0" distR="0" wp14:anchorId="185BA59D" wp14:editId="0EED2C57">
            <wp:extent cx="5750169" cy="2742321"/>
            <wp:effectExtent l="0" t="0" r="22225" b="2032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F72FA" w:rsidRDefault="00EF72FA" w:rsidP="00EF72FA">
      <w:pPr>
        <w:spacing w:after="0" w:line="240" w:lineRule="auto"/>
        <w:jc w:val="center"/>
        <w:rPr>
          <w:rFonts w:ascii="Times New Roman" w:eastAsia="Calibri" w:hAnsi="Times New Roman"/>
          <w:b/>
          <w:sz w:val="24"/>
          <w:szCs w:val="24"/>
          <w:lang w:eastAsia="en-US"/>
        </w:rPr>
      </w:pPr>
      <w:r w:rsidRPr="0089354C">
        <w:rPr>
          <w:rFonts w:ascii="Times New Roman" w:eastAsia="Calibri" w:hAnsi="Times New Roman"/>
          <w:b/>
          <w:sz w:val="24"/>
          <w:szCs w:val="24"/>
          <w:lang w:eastAsia="en-US"/>
        </w:rPr>
        <w:t>Рисунок 1</w:t>
      </w:r>
    </w:p>
    <w:p w:rsidR="00EF72FA" w:rsidRDefault="00EF72FA" w:rsidP="00EF72FA">
      <w:pPr>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Распределение баллов тестирования по английскому языку</w:t>
      </w:r>
    </w:p>
    <w:p w:rsidR="00895EF5" w:rsidRDefault="00895EF5" w:rsidP="00EF72FA">
      <w:pPr>
        <w:spacing w:after="0" w:line="240" w:lineRule="auto"/>
        <w:jc w:val="center"/>
        <w:rPr>
          <w:rFonts w:ascii="Times New Roman" w:eastAsia="Calibri" w:hAnsi="Times New Roman"/>
          <w:b/>
          <w:sz w:val="24"/>
          <w:szCs w:val="24"/>
          <w:lang w:eastAsia="en-US"/>
        </w:rPr>
      </w:pPr>
    </w:p>
    <w:p w:rsidR="00EC387E" w:rsidRDefault="00895EF5" w:rsidP="00895EF5">
      <w:pPr>
        <w:spacing w:after="0" w:line="240" w:lineRule="auto"/>
        <w:ind w:firstLine="720"/>
        <w:jc w:val="both"/>
        <w:rPr>
          <w:rFonts w:ascii="Times New Roman" w:eastAsiaTheme="minorHAnsi" w:hAnsi="Times New Roman"/>
          <w:sz w:val="28"/>
          <w:szCs w:val="28"/>
          <w:lang w:eastAsia="en-US"/>
        </w:rPr>
      </w:pPr>
      <w:r w:rsidRPr="00757C16">
        <w:rPr>
          <w:rFonts w:ascii="Times New Roman" w:eastAsiaTheme="minorHAnsi" w:hAnsi="Times New Roman"/>
          <w:sz w:val="28"/>
          <w:szCs w:val="28"/>
          <w:lang w:eastAsia="en-US"/>
        </w:rPr>
        <w:t xml:space="preserve">Этот вывод подтверждается также данными, представленными </w:t>
      </w:r>
      <w:r w:rsidR="00C6784C">
        <w:rPr>
          <w:rFonts w:ascii="Times New Roman" w:eastAsiaTheme="minorHAnsi" w:hAnsi="Times New Roman"/>
          <w:sz w:val="28"/>
          <w:szCs w:val="28"/>
          <w:lang w:eastAsia="en-US"/>
        </w:rPr>
        <w:br/>
      </w:r>
      <w:r w:rsidRPr="00757C16">
        <w:rPr>
          <w:rFonts w:ascii="Times New Roman" w:eastAsiaTheme="minorHAnsi" w:hAnsi="Times New Roman"/>
          <w:sz w:val="28"/>
          <w:szCs w:val="28"/>
          <w:lang w:eastAsia="en-US"/>
        </w:rPr>
        <w:t>в таблице 2: 5</w:t>
      </w:r>
      <w:r>
        <w:rPr>
          <w:rFonts w:ascii="Times New Roman" w:eastAsiaTheme="minorHAnsi" w:hAnsi="Times New Roman"/>
          <w:sz w:val="28"/>
          <w:szCs w:val="28"/>
          <w:lang w:eastAsia="en-US"/>
        </w:rPr>
        <w:t>4</w:t>
      </w:r>
      <w:r w:rsidRPr="00757C16">
        <w:rPr>
          <w:rFonts w:ascii="Times New Roman" w:eastAsiaTheme="minorHAnsi" w:hAnsi="Times New Roman"/>
          <w:sz w:val="28"/>
          <w:szCs w:val="28"/>
          <w:lang w:eastAsia="en-US"/>
        </w:rPr>
        <w:t>,5% участников исследования достигли базового уровня подготовки.</w:t>
      </w:r>
    </w:p>
    <w:p w:rsidR="00895EF5" w:rsidRDefault="00895EF5" w:rsidP="00895EF5">
      <w:pPr>
        <w:spacing w:after="0" w:line="240" w:lineRule="auto"/>
        <w:ind w:firstLine="720"/>
        <w:jc w:val="both"/>
        <w:rPr>
          <w:rFonts w:ascii="Times New Roman" w:eastAsia="Calibri" w:hAnsi="Times New Roman"/>
          <w:b/>
          <w:sz w:val="28"/>
          <w:szCs w:val="28"/>
          <w:lang w:eastAsia="en-US"/>
        </w:rPr>
      </w:pPr>
      <w:r>
        <w:rPr>
          <w:rFonts w:ascii="Times New Roman" w:eastAsiaTheme="minorHAnsi" w:hAnsi="Times New Roman"/>
          <w:sz w:val="28"/>
          <w:szCs w:val="28"/>
          <w:lang w:eastAsia="en-US"/>
        </w:rPr>
        <w:t>Граница отметок тестирования по английскому языку распределились согласно таблице 4.</w:t>
      </w:r>
    </w:p>
    <w:p w:rsidR="00895EF5" w:rsidRDefault="00895EF5" w:rsidP="00A53E51">
      <w:pPr>
        <w:spacing w:after="0" w:line="240" w:lineRule="auto"/>
        <w:jc w:val="right"/>
        <w:rPr>
          <w:rFonts w:ascii="Times New Roman" w:eastAsia="Calibri" w:hAnsi="Times New Roman"/>
          <w:b/>
          <w:sz w:val="24"/>
          <w:szCs w:val="24"/>
          <w:lang w:eastAsia="en-US"/>
        </w:rPr>
      </w:pPr>
    </w:p>
    <w:p w:rsidR="00A53E51" w:rsidRPr="006A2D93" w:rsidRDefault="00A53E51" w:rsidP="00A53E51">
      <w:pPr>
        <w:spacing w:after="0" w:line="240" w:lineRule="auto"/>
        <w:jc w:val="right"/>
        <w:rPr>
          <w:rFonts w:ascii="Times New Roman" w:eastAsia="Calibri" w:hAnsi="Times New Roman"/>
          <w:b/>
          <w:sz w:val="24"/>
          <w:szCs w:val="24"/>
          <w:lang w:eastAsia="en-US"/>
        </w:rPr>
      </w:pPr>
      <w:r w:rsidRPr="006A2D93">
        <w:rPr>
          <w:rFonts w:ascii="Times New Roman" w:eastAsia="Calibri" w:hAnsi="Times New Roman"/>
          <w:b/>
          <w:sz w:val="24"/>
          <w:szCs w:val="24"/>
          <w:lang w:eastAsia="en-US"/>
        </w:rPr>
        <w:t xml:space="preserve">Таблица </w:t>
      </w:r>
      <w:r>
        <w:rPr>
          <w:rFonts w:ascii="Times New Roman" w:eastAsia="Calibri" w:hAnsi="Times New Roman"/>
          <w:b/>
          <w:sz w:val="24"/>
          <w:szCs w:val="24"/>
          <w:lang w:eastAsia="en-US"/>
        </w:rPr>
        <w:t>4</w:t>
      </w:r>
    </w:p>
    <w:p w:rsidR="00A53E51" w:rsidRPr="00A53E51" w:rsidRDefault="00A53E51" w:rsidP="00A53E51">
      <w:pPr>
        <w:spacing w:after="0" w:line="240" w:lineRule="auto"/>
        <w:jc w:val="center"/>
        <w:rPr>
          <w:rFonts w:ascii="Times New Roman" w:eastAsia="Calibri" w:hAnsi="Times New Roman"/>
          <w:b/>
          <w:sz w:val="24"/>
          <w:szCs w:val="24"/>
          <w:lang w:eastAsia="en-US"/>
        </w:rPr>
      </w:pPr>
      <w:r w:rsidRPr="00A53E51">
        <w:rPr>
          <w:rFonts w:ascii="Times New Roman" w:eastAsia="Calibri" w:hAnsi="Times New Roman"/>
          <w:b/>
          <w:sz w:val="24"/>
          <w:szCs w:val="24"/>
          <w:lang w:eastAsia="en-US"/>
        </w:rPr>
        <w:t xml:space="preserve">Границы отметок тестирования по </w:t>
      </w:r>
      <w:r>
        <w:rPr>
          <w:rFonts w:ascii="Times New Roman" w:eastAsia="Calibri" w:hAnsi="Times New Roman"/>
          <w:b/>
          <w:sz w:val="24"/>
          <w:szCs w:val="24"/>
          <w:lang w:eastAsia="en-US"/>
        </w:rPr>
        <w:t>английскому</w:t>
      </w:r>
      <w:r w:rsidRPr="00A53E51">
        <w:rPr>
          <w:rFonts w:ascii="Times New Roman" w:eastAsia="Calibri" w:hAnsi="Times New Roman"/>
          <w:b/>
          <w:sz w:val="24"/>
          <w:szCs w:val="24"/>
          <w:lang w:eastAsia="en-US"/>
        </w:rPr>
        <w:t xml:space="preserve"> языку</w:t>
      </w:r>
    </w:p>
    <w:p w:rsidR="0089354C" w:rsidRDefault="0089354C" w:rsidP="006A2D93">
      <w:pPr>
        <w:spacing w:after="0" w:line="240" w:lineRule="auto"/>
        <w:jc w:val="center"/>
        <w:rPr>
          <w:rFonts w:ascii="Times New Roman" w:eastAsia="Calibri" w:hAnsi="Times New Roman"/>
          <w:b/>
          <w:sz w:val="28"/>
          <w:szCs w:val="28"/>
          <w:lang w:eastAsia="en-US"/>
        </w:rPr>
      </w:pPr>
    </w:p>
    <w:p w:rsidR="00A53E51" w:rsidRDefault="00A53E51" w:rsidP="006A2D93">
      <w:pPr>
        <w:spacing w:after="0" w:line="240" w:lineRule="auto"/>
        <w:jc w:val="center"/>
        <w:rPr>
          <w:rFonts w:ascii="Times New Roman" w:eastAsia="Calibri" w:hAnsi="Times New Roman"/>
          <w:b/>
          <w:sz w:val="28"/>
          <w:szCs w:val="28"/>
          <w:lang w:eastAsia="en-US"/>
        </w:rPr>
      </w:pPr>
      <w:r w:rsidRPr="00A53E51">
        <w:rPr>
          <w:rFonts w:eastAsia="Calibri"/>
          <w:noProof/>
        </w:rPr>
        <w:drawing>
          <wp:inline distT="0" distB="0" distL="0" distR="0" wp14:anchorId="3BCAB0D7" wp14:editId="69EEFA86">
            <wp:extent cx="5940425" cy="1156669"/>
            <wp:effectExtent l="0" t="0" r="317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1156669"/>
                    </a:xfrm>
                    <a:prstGeom prst="rect">
                      <a:avLst/>
                    </a:prstGeom>
                    <a:noFill/>
                    <a:ln>
                      <a:noFill/>
                    </a:ln>
                  </pic:spPr>
                </pic:pic>
              </a:graphicData>
            </a:graphic>
          </wp:inline>
        </w:drawing>
      </w:r>
    </w:p>
    <w:p w:rsidR="00A53E51" w:rsidRDefault="00A53E51" w:rsidP="0089354C">
      <w:pPr>
        <w:spacing w:after="0" w:line="240" w:lineRule="auto"/>
        <w:jc w:val="right"/>
        <w:rPr>
          <w:rFonts w:ascii="Times New Roman" w:eastAsia="Calibri" w:hAnsi="Times New Roman"/>
          <w:b/>
          <w:sz w:val="24"/>
          <w:szCs w:val="24"/>
          <w:lang w:eastAsia="en-US"/>
        </w:rPr>
      </w:pPr>
    </w:p>
    <w:p w:rsidR="00757C16" w:rsidRPr="00757C16" w:rsidRDefault="00757C16" w:rsidP="00757C16">
      <w:pPr>
        <w:spacing w:after="0" w:line="240" w:lineRule="auto"/>
        <w:ind w:firstLine="720"/>
        <w:jc w:val="both"/>
        <w:rPr>
          <w:rFonts w:ascii="Times New Roman" w:eastAsiaTheme="minorHAnsi" w:hAnsi="Times New Roman"/>
          <w:sz w:val="28"/>
          <w:szCs w:val="28"/>
          <w:lang w:eastAsia="en-US"/>
        </w:rPr>
      </w:pPr>
      <w:r w:rsidRPr="00757C16">
        <w:rPr>
          <w:rFonts w:ascii="Times New Roman" w:eastAsiaTheme="minorHAnsi" w:hAnsi="Times New Roman"/>
          <w:sz w:val="28"/>
          <w:szCs w:val="28"/>
          <w:lang w:eastAsia="en-US"/>
        </w:rPr>
        <w:t xml:space="preserve">Кривая распределения баллов тестирования по предмету «Немецкий язык» смещена влево, что свидетельствует о более низких результатах </w:t>
      </w:r>
      <w:r w:rsidR="00C6784C">
        <w:rPr>
          <w:rFonts w:ascii="Times New Roman" w:eastAsiaTheme="minorHAnsi" w:hAnsi="Times New Roman"/>
          <w:sz w:val="28"/>
          <w:szCs w:val="28"/>
          <w:lang w:eastAsia="en-US"/>
        </w:rPr>
        <w:br/>
      </w:r>
      <w:r w:rsidRPr="00757C16">
        <w:rPr>
          <w:rFonts w:ascii="Times New Roman" w:eastAsiaTheme="minorHAnsi" w:hAnsi="Times New Roman"/>
          <w:sz w:val="28"/>
          <w:szCs w:val="28"/>
          <w:lang w:eastAsia="en-US"/>
        </w:rPr>
        <w:t xml:space="preserve">по этому предмету по </w:t>
      </w:r>
      <w:r w:rsidR="00895EF5">
        <w:rPr>
          <w:rFonts w:ascii="Times New Roman" w:eastAsiaTheme="minorHAnsi" w:hAnsi="Times New Roman"/>
          <w:sz w:val="28"/>
          <w:szCs w:val="28"/>
          <w:lang w:eastAsia="en-US"/>
        </w:rPr>
        <w:t>отношению к</w:t>
      </w:r>
      <w:r w:rsidRPr="00757C16">
        <w:rPr>
          <w:rFonts w:ascii="Times New Roman" w:eastAsiaTheme="minorHAnsi" w:hAnsi="Times New Roman"/>
          <w:sz w:val="28"/>
          <w:szCs w:val="28"/>
          <w:lang w:eastAsia="en-US"/>
        </w:rPr>
        <w:t xml:space="preserve"> английск</w:t>
      </w:r>
      <w:r w:rsidR="00895EF5">
        <w:rPr>
          <w:rFonts w:ascii="Times New Roman" w:eastAsiaTheme="minorHAnsi" w:hAnsi="Times New Roman"/>
          <w:sz w:val="28"/>
          <w:szCs w:val="28"/>
          <w:lang w:eastAsia="en-US"/>
        </w:rPr>
        <w:t>ому</w:t>
      </w:r>
      <w:r w:rsidRPr="00757C16">
        <w:rPr>
          <w:rFonts w:ascii="Times New Roman" w:eastAsiaTheme="minorHAnsi" w:hAnsi="Times New Roman"/>
          <w:sz w:val="28"/>
          <w:szCs w:val="28"/>
          <w:lang w:eastAsia="en-US"/>
        </w:rPr>
        <w:t xml:space="preserve"> язык</w:t>
      </w:r>
      <w:r w:rsidR="00895EF5">
        <w:rPr>
          <w:rFonts w:ascii="Times New Roman" w:eastAsiaTheme="minorHAnsi" w:hAnsi="Times New Roman"/>
          <w:sz w:val="28"/>
          <w:szCs w:val="28"/>
          <w:lang w:eastAsia="en-US"/>
        </w:rPr>
        <w:t>у</w:t>
      </w:r>
      <w:r w:rsidRPr="00757C16">
        <w:rPr>
          <w:rFonts w:ascii="Times New Roman" w:eastAsiaTheme="minorHAnsi" w:hAnsi="Times New Roman"/>
          <w:sz w:val="28"/>
          <w:szCs w:val="28"/>
          <w:lang w:eastAsia="en-US"/>
        </w:rPr>
        <w:t xml:space="preserve"> (рисунок 2).</w:t>
      </w:r>
    </w:p>
    <w:p w:rsidR="00EC387E" w:rsidRDefault="00EC387E" w:rsidP="00EF72FA">
      <w:pPr>
        <w:spacing w:after="0" w:line="240" w:lineRule="auto"/>
        <w:rPr>
          <w:rFonts w:ascii="Times New Roman" w:eastAsia="Calibri" w:hAnsi="Times New Roman"/>
          <w:b/>
          <w:sz w:val="28"/>
          <w:szCs w:val="28"/>
          <w:lang w:eastAsia="en-US"/>
        </w:rPr>
      </w:pPr>
    </w:p>
    <w:p w:rsidR="0089354C" w:rsidRDefault="0089354C" w:rsidP="004F3117">
      <w:pPr>
        <w:spacing w:after="0" w:line="240" w:lineRule="auto"/>
        <w:jc w:val="right"/>
        <w:rPr>
          <w:rFonts w:ascii="Times New Roman" w:eastAsia="Calibri" w:hAnsi="Times New Roman"/>
          <w:b/>
          <w:sz w:val="28"/>
          <w:szCs w:val="28"/>
          <w:lang w:eastAsia="en-US"/>
        </w:rPr>
      </w:pPr>
      <w:r>
        <w:rPr>
          <w:noProof/>
        </w:rPr>
        <w:drawing>
          <wp:inline distT="0" distB="0" distL="0" distR="0" wp14:anchorId="100DDF64" wp14:editId="7F3FCAB4">
            <wp:extent cx="5987561" cy="3067636"/>
            <wp:effectExtent l="0" t="0" r="13335"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F72FA" w:rsidRPr="0089354C" w:rsidRDefault="00EF72FA" w:rsidP="00EF72FA">
      <w:pPr>
        <w:spacing w:after="0" w:line="240" w:lineRule="auto"/>
        <w:jc w:val="center"/>
        <w:rPr>
          <w:rFonts w:ascii="Times New Roman" w:eastAsia="Calibri" w:hAnsi="Times New Roman"/>
          <w:b/>
          <w:sz w:val="24"/>
          <w:szCs w:val="24"/>
          <w:lang w:eastAsia="en-US"/>
        </w:rPr>
      </w:pPr>
      <w:r w:rsidRPr="0089354C">
        <w:rPr>
          <w:rFonts w:ascii="Times New Roman" w:eastAsia="Calibri" w:hAnsi="Times New Roman"/>
          <w:b/>
          <w:sz w:val="24"/>
          <w:szCs w:val="24"/>
          <w:lang w:eastAsia="en-US"/>
        </w:rPr>
        <w:t xml:space="preserve">Рисунок </w:t>
      </w:r>
      <w:r>
        <w:rPr>
          <w:rFonts w:ascii="Times New Roman" w:eastAsia="Calibri" w:hAnsi="Times New Roman"/>
          <w:b/>
          <w:sz w:val="24"/>
          <w:szCs w:val="24"/>
          <w:lang w:eastAsia="en-US"/>
        </w:rPr>
        <w:t>2</w:t>
      </w:r>
    </w:p>
    <w:p w:rsidR="00EF72FA" w:rsidRPr="0089354C" w:rsidRDefault="00EF72FA" w:rsidP="00EF72FA">
      <w:pPr>
        <w:spacing w:after="0" w:line="240" w:lineRule="auto"/>
        <w:jc w:val="center"/>
        <w:rPr>
          <w:rFonts w:ascii="Times New Roman" w:eastAsia="Calibri" w:hAnsi="Times New Roman"/>
          <w:b/>
          <w:sz w:val="24"/>
          <w:szCs w:val="24"/>
          <w:lang w:eastAsia="en-US"/>
        </w:rPr>
      </w:pPr>
      <w:r w:rsidRPr="0089354C">
        <w:rPr>
          <w:rFonts w:ascii="Times New Roman" w:eastAsia="Calibri" w:hAnsi="Times New Roman"/>
          <w:b/>
          <w:sz w:val="24"/>
          <w:szCs w:val="24"/>
          <w:lang w:eastAsia="en-US"/>
        </w:rPr>
        <w:t xml:space="preserve">Распределение баллов тестирования по </w:t>
      </w:r>
      <w:r>
        <w:rPr>
          <w:rFonts w:ascii="Times New Roman" w:eastAsia="Calibri" w:hAnsi="Times New Roman"/>
          <w:b/>
          <w:sz w:val="24"/>
          <w:szCs w:val="24"/>
          <w:lang w:eastAsia="en-US"/>
        </w:rPr>
        <w:t>немецком</w:t>
      </w:r>
      <w:r w:rsidRPr="0089354C">
        <w:rPr>
          <w:rFonts w:ascii="Times New Roman" w:eastAsia="Calibri" w:hAnsi="Times New Roman"/>
          <w:b/>
          <w:sz w:val="24"/>
          <w:szCs w:val="24"/>
          <w:lang w:eastAsia="en-US"/>
        </w:rPr>
        <w:t>у языку</w:t>
      </w:r>
    </w:p>
    <w:p w:rsidR="0089354C" w:rsidRDefault="0089354C" w:rsidP="00EF72FA">
      <w:pPr>
        <w:spacing w:after="0" w:line="240" w:lineRule="auto"/>
        <w:jc w:val="center"/>
        <w:rPr>
          <w:rFonts w:ascii="Times New Roman" w:eastAsia="Calibri" w:hAnsi="Times New Roman"/>
          <w:b/>
          <w:sz w:val="28"/>
          <w:szCs w:val="28"/>
          <w:lang w:eastAsia="en-US"/>
        </w:rPr>
      </w:pPr>
    </w:p>
    <w:p w:rsidR="00316967" w:rsidRDefault="00316967" w:rsidP="00EF72FA">
      <w:pPr>
        <w:spacing w:after="0" w:line="240" w:lineRule="auto"/>
        <w:ind w:firstLine="720"/>
        <w:jc w:val="both"/>
        <w:rPr>
          <w:rFonts w:ascii="Times New Roman" w:eastAsiaTheme="minorHAnsi" w:hAnsi="Times New Roman"/>
          <w:sz w:val="28"/>
          <w:szCs w:val="28"/>
          <w:lang w:eastAsia="en-US"/>
        </w:rPr>
      </w:pPr>
      <w:r w:rsidRPr="00316967">
        <w:rPr>
          <w:rFonts w:ascii="Times New Roman" w:eastAsiaTheme="minorHAnsi" w:hAnsi="Times New Roman"/>
          <w:sz w:val="28"/>
          <w:szCs w:val="28"/>
          <w:lang w:eastAsia="en-US"/>
        </w:rPr>
        <w:t xml:space="preserve">Большинство участников тестирования показали удовлетворительные результаты </w:t>
      </w:r>
      <w:r>
        <w:rPr>
          <w:rFonts w:ascii="Times New Roman" w:eastAsiaTheme="minorHAnsi" w:hAnsi="Times New Roman"/>
          <w:sz w:val="28"/>
          <w:szCs w:val="28"/>
          <w:lang w:eastAsia="en-US"/>
        </w:rPr>
        <w:t xml:space="preserve">по немецкому языку </w:t>
      </w:r>
      <w:r w:rsidRPr="00316967">
        <w:rPr>
          <w:rFonts w:ascii="Times New Roman" w:eastAsiaTheme="minorHAnsi" w:hAnsi="Times New Roman"/>
          <w:sz w:val="28"/>
          <w:szCs w:val="28"/>
          <w:lang w:eastAsia="en-US"/>
        </w:rPr>
        <w:t xml:space="preserve">(таблица </w:t>
      </w:r>
      <w:r>
        <w:rPr>
          <w:rFonts w:ascii="Times New Roman" w:eastAsiaTheme="minorHAnsi" w:hAnsi="Times New Roman"/>
          <w:sz w:val="28"/>
          <w:szCs w:val="28"/>
          <w:lang w:eastAsia="en-US"/>
        </w:rPr>
        <w:t>5</w:t>
      </w:r>
      <w:r w:rsidRPr="00316967">
        <w:rPr>
          <w:rFonts w:ascii="Times New Roman" w:eastAsiaTheme="minorHAnsi" w:hAnsi="Times New Roman"/>
          <w:sz w:val="28"/>
          <w:szCs w:val="28"/>
          <w:lang w:eastAsia="en-US"/>
        </w:rPr>
        <w:t xml:space="preserve">). Однако ни один из участников тестирования не достиг повышенного и высокого уровня. </w:t>
      </w:r>
    </w:p>
    <w:p w:rsidR="00316967" w:rsidRPr="00B229BC" w:rsidRDefault="00316967" w:rsidP="00EF72FA">
      <w:pPr>
        <w:spacing w:after="0" w:line="240" w:lineRule="auto"/>
        <w:ind w:firstLine="709"/>
        <w:jc w:val="both"/>
        <w:rPr>
          <w:rFonts w:ascii="Times New Roman" w:eastAsia="Calibri" w:hAnsi="Times New Roman"/>
          <w:sz w:val="28"/>
          <w:szCs w:val="28"/>
          <w:lang w:eastAsia="en-US"/>
        </w:rPr>
      </w:pPr>
      <w:r w:rsidRPr="00B229BC">
        <w:rPr>
          <w:rFonts w:ascii="Times New Roman" w:eastAsia="Calibri" w:hAnsi="Times New Roman"/>
          <w:sz w:val="28"/>
          <w:szCs w:val="28"/>
          <w:lang w:eastAsia="en-US"/>
        </w:rPr>
        <w:t>С диагностической</w:t>
      </w:r>
      <w:r>
        <w:rPr>
          <w:rFonts w:ascii="Times New Roman" w:eastAsia="Calibri" w:hAnsi="Times New Roman"/>
          <w:sz w:val="28"/>
          <w:szCs w:val="28"/>
          <w:lang w:eastAsia="en-US"/>
        </w:rPr>
        <w:t xml:space="preserve"> работой по немецкому языку справились 61,8 % девятиклассников, при этом максимальное количество справившихся набрали только </w:t>
      </w:r>
      <w:proofErr w:type="gramStart"/>
      <w:r>
        <w:rPr>
          <w:rFonts w:ascii="Times New Roman" w:eastAsia="Calibri" w:hAnsi="Times New Roman"/>
          <w:sz w:val="28"/>
          <w:szCs w:val="28"/>
          <w:lang w:eastAsia="en-US"/>
        </w:rPr>
        <w:t>пограничные</w:t>
      </w:r>
      <w:proofErr w:type="gramEnd"/>
      <w:r>
        <w:rPr>
          <w:rFonts w:ascii="Times New Roman" w:eastAsia="Calibri" w:hAnsi="Times New Roman"/>
          <w:sz w:val="28"/>
          <w:szCs w:val="28"/>
          <w:lang w:eastAsia="en-US"/>
        </w:rPr>
        <w:t xml:space="preserve"> 6 баллов (35,3 %).</w:t>
      </w:r>
    </w:p>
    <w:p w:rsidR="00EF72FA" w:rsidRDefault="00EF72FA" w:rsidP="00A53E51">
      <w:pPr>
        <w:spacing w:after="0" w:line="240" w:lineRule="auto"/>
        <w:jc w:val="right"/>
        <w:rPr>
          <w:rFonts w:ascii="Times New Roman" w:eastAsia="Calibri" w:hAnsi="Times New Roman"/>
          <w:b/>
          <w:sz w:val="24"/>
          <w:szCs w:val="24"/>
          <w:lang w:eastAsia="en-US"/>
        </w:rPr>
      </w:pPr>
    </w:p>
    <w:p w:rsidR="00A53E51" w:rsidRPr="006A2D93" w:rsidRDefault="00A53E51" w:rsidP="00A53E51">
      <w:pPr>
        <w:spacing w:after="0" w:line="240" w:lineRule="auto"/>
        <w:jc w:val="right"/>
        <w:rPr>
          <w:rFonts w:ascii="Times New Roman" w:eastAsia="Calibri" w:hAnsi="Times New Roman"/>
          <w:b/>
          <w:sz w:val="24"/>
          <w:szCs w:val="24"/>
          <w:lang w:eastAsia="en-US"/>
        </w:rPr>
      </w:pPr>
      <w:r w:rsidRPr="006A2D93">
        <w:rPr>
          <w:rFonts w:ascii="Times New Roman" w:eastAsia="Calibri" w:hAnsi="Times New Roman"/>
          <w:b/>
          <w:sz w:val="24"/>
          <w:szCs w:val="24"/>
          <w:lang w:eastAsia="en-US"/>
        </w:rPr>
        <w:lastRenderedPageBreak/>
        <w:t xml:space="preserve">Таблица </w:t>
      </w:r>
      <w:r>
        <w:rPr>
          <w:rFonts w:ascii="Times New Roman" w:eastAsia="Calibri" w:hAnsi="Times New Roman"/>
          <w:b/>
          <w:sz w:val="24"/>
          <w:szCs w:val="24"/>
          <w:lang w:eastAsia="en-US"/>
        </w:rPr>
        <w:t>5</w:t>
      </w:r>
    </w:p>
    <w:p w:rsidR="0089354C" w:rsidRPr="00A53E51" w:rsidRDefault="00A53E51" w:rsidP="00A53E51">
      <w:pPr>
        <w:spacing w:after="0" w:line="240" w:lineRule="auto"/>
        <w:jc w:val="center"/>
        <w:rPr>
          <w:rFonts w:ascii="Times New Roman" w:eastAsia="Calibri" w:hAnsi="Times New Roman"/>
          <w:b/>
          <w:sz w:val="24"/>
          <w:szCs w:val="24"/>
          <w:lang w:eastAsia="en-US"/>
        </w:rPr>
      </w:pPr>
      <w:r w:rsidRPr="00A53E51">
        <w:rPr>
          <w:rFonts w:ascii="Times New Roman" w:eastAsia="Calibri" w:hAnsi="Times New Roman"/>
          <w:b/>
          <w:sz w:val="24"/>
          <w:szCs w:val="24"/>
          <w:lang w:eastAsia="en-US"/>
        </w:rPr>
        <w:t>Границы отметок тестирования по немецкому языку</w:t>
      </w:r>
    </w:p>
    <w:p w:rsidR="00A53E51" w:rsidRDefault="00A53E51" w:rsidP="004F3117">
      <w:pPr>
        <w:spacing w:after="0" w:line="240" w:lineRule="auto"/>
        <w:jc w:val="right"/>
        <w:rPr>
          <w:rFonts w:ascii="Times New Roman" w:eastAsia="Calibri" w:hAnsi="Times New Roman"/>
          <w:b/>
          <w:sz w:val="28"/>
          <w:szCs w:val="28"/>
          <w:lang w:eastAsia="en-US"/>
        </w:rPr>
      </w:pPr>
      <w:r w:rsidRPr="00A53E51">
        <w:rPr>
          <w:rFonts w:eastAsia="Calibri"/>
          <w:noProof/>
        </w:rPr>
        <w:drawing>
          <wp:inline distT="0" distB="0" distL="0" distR="0" wp14:anchorId="4D505141" wp14:editId="1D49F9D1">
            <wp:extent cx="5940425" cy="1156669"/>
            <wp:effectExtent l="0" t="0" r="3175"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1156669"/>
                    </a:xfrm>
                    <a:prstGeom prst="rect">
                      <a:avLst/>
                    </a:prstGeom>
                    <a:noFill/>
                    <a:ln>
                      <a:noFill/>
                    </a:ln>
                  </pic:spPr>
                </pic:pic>
              </a:graphicData>
            </a:graphic>
          </wp:inline>
        </w:drawing>
      </w:r>
    </w:p>
    <w:p w:rsidR="00A53E51" w:rsidRDefault="00A53E51" w:rsidP="004F3117">
      <w:pPr>
        <w:spacing w:after="0" w:line="240" w:lineRule="auto"/>
        <w:jc w:val="right"/>
        <w:rPr>
          <w:rFonts w:ascii="Times New Roman" w:eastAsia="Calibri" w:hAnsi="Times New Roman"/>
          <w:b/>
          <w:sz w:val="28"/>
          <w:szCs w:val="28"/>
          <w:lang w:eastAsia="en-US"/>
        </w:rPr>
      </w:pPr>
    </w:p>
    <w:p w:rsidR="00316967" w:rsidRPr="00895EF5" w:rsidRDefault="00316967" w:rsidP="00316967">
      <w:pPr>
        <w:ind w:firstLine="720"/>
        <w:jc w:val="both"/>
        <w:rPr>
          <w:rFonts w:ascii="Times New Roman" w:eastAsiaTheme="minorHAnsi" w:hAnsi="Times New Roman"/>
          <w:sz w:val="28"/>
          <w:szCs w:val="28"/>
          <w:lang w:eastAsia="en-US"/>
        </w:rPr>
      </w:pPr>
      <w:r w:rsidRPr="00895EF5">
        <w:rPr>
          <w:rFonts w:ascii="Times New Roman" w:eastAsiaTheme="minorHAnsi" w:hAnsi="Times New Roman"/>
          <w:sz w:val="28"/>
          <w:szCs w:val="28"/>
          <w:lang w:eastAsia="en-US"/>
        </w:rPr>
        <w:t xml:space="preserve">Распределение результатов по иностранным языкам показывает, </w:t>
      </w:r>
      <w:r w:rsidR="00C6784C">
        <w:rPr>
          <w:rFonts w:ascii="Times New Roman" w:eastAsiaTheme="minorHAnsi" w:hAnsi="Times New Roman"/>
          <w:sz w:val="28"/>
          <w:szCs w:val="28"/>
          <w:lang w:eastAsia="en-US"/>
        </w:rPr>
        <w:br/>
      </w:r>
      <w:r w:rsidRPr="00895EF5">
        <w:rPr>
          <w:rFonts w:ascii="Times New Roman" w:eastAsiaTheme="minorHAnsi" w:hAnsi="Times New Roman"/>
          <w:sz w:val="28"/>
          <w:szCs w:val="28"/>
          <w:lang w:eastAsia="en-US"/>
        </w:rPr>
        <w:t xml:space="preserve">что большинство обучающихся овладели базовыми знаниями и умениями, однако значительная доля обучающихся не справилась с работой. </w:t>
      </w:r>
    </w:p>
    <w:p w:rsidR="00316967" w:rsidRPr="00316967" w:rsidRDefault="00316967" w:rsidP="00316967">
      <w:pPr>
        <w:ind w:firstLine="720"/>
        <w:jc w:val="both"/>
        <w:rPr>
          <w:rFonts w:ascii="Times New Roman" w:eastAsiaTheme="minorHAnsi" w:hAnsi="Times New Roman"/>
          <w:i/>
          <w:sz w:val="28"/>
          <w:szCs w:val="28"/>
          <w:lang w:eastAsia="en-US"/>
        </w:rPr>
      </w:pPr>
    </w:p>
    <w:p w:rsidR="00316967" w:rsidRPr="00B075E6" w:rsidRDefault="00316967" w:rsidP="00B075E6">
      <w:pPr>
        <w:pStyle w:val="affd"/>
        <w:jc w:val="center"/>
        <w:rPr>
          <w:rFonts w:ascii="Times New Roman" w:hAnsi="Times New Roman" w:cs="Times New Roman"/>
          <w:b/>
          <w:lang w:val="ru-RU"/>
        </w:rPr>
      </w:pPr>
      <w:r w:rsidRPr="00B075E6">
        <w:rPr>
          <w:rFonts w:ascii="Times New Roman" w:hAnsi="Times New Roman" w:cs="Times New Roman"/>
          <w:b/>
          <w:lang w:val="ru-RU"/>
        </w:rPr>
        <w:t>Анализ выполнения заданий по иностранным языкам</w:t>
      </w:r>
    </w:p>
    <w:p w:rsidR="00394AD1" w:rsidRDefault="00394AD1" w:rsidP="00316967">
      <w:pPr>
        <w:spacing w:after="120" w:line="240" w:lineRule="auto"/>
        <w:jc w:val="center"/>
        <w:outlineLvl w:val="0"/>
        <w:rPr>
          <w:rFonts w:ascii="Times New Roman" w:eastAsia="Calibri" w:hAnsi="Times New Roman"/>
          <w:b/>
          <w:color w:val="FF0000"/>
          <w:sz w:val="24"/>
          <w:szCs w:val="24"/>
          <w:lang w:eastAsia="en-US"/>
        </w:rPr>
      </w:pPr>
    </w:p>
    <w:p w:rsidR="00D11B24" w:rsidRPr="00394AD1" w:rsidRDefault="00D11B24" w:rsidP="00D11B24">
      <w:pPr>
        <w:spacing w:after="120" w:line="240" w:lineRule="auto"/>
        <w:jc w:val="right"/>
        <w:outlineLvl w:val="0"/>
        <w:rPr>
          <w:rFonts w:ascii="Times New Roman" w:eastAsia="Calibri" w:hAnsi="Times New Roman"/>
          <w:b/>
          <w:sz w:val="24"/>
          <w:szCs w:val="24"/>
          <w:lang w:eastAsia="en-US"/>
        </w:rPr>
      </w:pPr>
      <w:r w:rsidRPr="00394AD1">
        <w:rPr>
          <w:rFonts w:ascii="Times New Roman" w:eastAsia="Calibri" w:hAnsi="Times New Roman"/>
          <w:b/>
          <w:sz w:val="24"/>
          <w:szCs w:val="24"/>
          <w:lang w:eastAsia="en-US"/>
        </w:rPr>
        <w:t xml:space="preserve">            Таблица 6</w:t>
      </w:r>
    </w:p>
    <w:p w:rsidR="00D11B24" w:rsidRPr="00394AD1" w:rsidRDefault="00D11B24" w:rsidP="00D11B24">
      <w:pPr>
        <w:spacing w:after="0" w:line="240" w:lineRule="auto"/>
        <w:jc w:val="center"/>
        <w:rPr>
          <w:rFonts w:ascii="Times New Roman" w:eastAsia="Calibri" w:hAnsi="Times New Roman"/>
          <w:b/>
          <w:sz w:val="24"/>
          <w:szCs w:val="24"/>
          <w:lang w:eastAsia="en-US"/>
        </w:rPr>
      </w:pPr>
      <w:r w:rsidRPr="00394AD1">
        <w:rPr>
          <w:rFonts w:ascii="Times New Roman" w:eastAsia="Calibri" w:hAnsi="Times New Roman"/>
          <w:b/>
          <w:sz w:val="24"/>
          <w:szCs w:val="24"/>
          <w:lang w:eastAsia="en-US"/>
        </w:rPr>
        <w:t xml:space="preserve">Анализ выполнения заданий </w:t>
      </w:r>
      <w:r w:rsidR="00394AD1" w:rsidRPr="00394AD1">
        <w:rPr>
          <w:rFonts w:ascii="Times New Roman" w:eastAsia="Calibri" w:hAnsi="Times New Roman"/>
          <w:b/>
          <w:sz w:val="24"/>
          <w:szCs w:val="24"/>
          <w:lang w:eastAsia="en-US"/>
        </w:rPr>
        <w:t>по английскому языку</w:t>
      </w:r>
    </w:p>
    <w:p w:rsidR="00394AD1" w:rsidRPr="000B3006" w:rsidRDefault="00394AD1" w:rsidP="00D11B24">
      <w:pPr>
        <w:spacing w:after="0" w:line="240" w:lineRule="auto"/>
        <w:jc w:val="center"/>
        <w:rPr>
          <w:rFonts w:ascii="Times New Roman" w:eastAsia="Calibri" w:hAnsi="Times New Roman"/>
          <w:color w:val="FF0000"/>
          <w:sz w:val="28"/>
          <w:szCs w:val="28"/>
          <w:lang w:eastAsia="en-U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4678"/>
        <w:gridCol w:w="2410"/>
      </w:tblGrid>
      <w:tr w:rsidR="00394AD1" w:rsidRPr="000B3006" w:rsidTr="00371B09">
        <w:tc>
          <w:tcPr>
            <w:tcW w:w="2268" w:type="dxa"/>
            <w:shd w:val="clear" w:color="auto" w:fill="auto"/>
          </w:tcPr>
          <w:p w:rsidR="00394AD1" w:rsidRPr="000B3006" w:rsidRDefault="00394AD1" w:rsidP="0096656E">
            <w:pPr>
              <w:spacing w:after="0" w:line="240" w:lineRule="auto"/>
              <w:jc w:val="center"/>
              <w:rPr>
                <w:rFonts w:ascii="Times New Roman" w:eastAsia="Calibri" w:hAnsi="Times New Roman"/>
                <w:b/>
                <w:color w:val="FF0000"/>
                <w:sz w:val="24"/>
                <w:szCs w:val="24"/>
                <w:lang w:eastAsia="en-US"/>
              </w:rPr>
            </w:pPr>
            <w:r w:rsidRPr="006A2D93">
              <w:rPr>
                <w:rFonts w:ascii="Times New Roman" w:eastAsia="Calibri" w:hAnsi="Times New Roman"/>
                <w:sz w:val="24"/>
                <w:szCs w:val="24"/>
                <w:lang w:eastAsia="en-US"/>
              </w:rPr>
              <w:t>Наименование раздела</w:t>
            </w:r>
          </w:p>
        </w:tc>
        <w:tc>
          <w:tcPr>
            <w:tcW w:w="4678" w:type="dxa"/>
            <w:shd w:val="clear" w:color="auto" w:fill="auto"/>
          </w:tcPr>
          <w:p w:rsidR="00394AD1" w:rsidRPr="00371B09" w:rsidRDefault="00394AD1" w:rsidP="0096656E">
            <w:pPr>
              <w:spacing w:after="0" w:line="240" w:lineRule="auto"/>
              <w:jc w:val="center"/>
              <w:rPr>
                <w:rFonts w:ascii="Times New Roman" w:eastAsia="Calibri" w:hAnsi="Times New Roman"/>
                <w:sz w:val="24"/>
                <w:szCs w:val="24"/>
                <w:lang w:eastAsia="en-US"/>
              </w:rPr>
            </w:pPr>
            <w:r w:rsidRPr="00371B09">
              <w:rPr>
                <w:rFonts w:ascii="Times New Roman" w:eastAsia="Calibri" w:hAnsi="Times New Roman"/>
                <w:sz w:val="24"/>
                <w:szCs w:val="24"/>
                <w:lang w:eastAsia="en-US"/>
              </w:rPr>
              <w:t>Проверяемые умения</w:t>
            </w:r>
          </w:p>
        </w:tc>
        <w:tc>
          <w:tcPr>
            <w:tcW w:w="2410" w:type="dxa"/>
          </w:tcPr>
          <w:p w:rsidR="00394AD1" w:rsidRPr="00371B09" w:rsidRDefault="00394AD1" w:rsidP="0096656E">
            <w:pPr>
              <w:spacing w:after="0" w:line="240" w:lineRule="auto"/>
              <w:jc w:val="center"/>
              <w:rPr>
                <w:rFonts w:ascii="Times New Roman" w:eastAsia="Calibri" w:hAnsi="Times New Roman"/>
                <w:sz w:val="24"/>
                <w:szCs w:val="24"/>
                <w:lang w:eastAsia="en-US"/>
              </w:rPr>
            </w:pPr>
            <w:proofErr w:type="gramStart"/>
            <w:r w:rsidRPr="00371B09">
              <w:rPr>
                <w:rFonts w:ascii="Times New Roman" w:eastAsia="Calibri" w:hAnsi="Times New Roman"/>
                <w:sz w:val="24"/>
                <w:szCs w:val="24"/>
                <w:lang w:eastAsia="en-US"/>
              </w:rPr>
              <w:t>Средний</w:t>
            </w:r>
            <w:proofErr w:type="gramEnd"/>
            <w:r w:rsidRPr="00371B09">
              <w:rPr>
                <w:rFonts w:ascii="Times New Roman" w:eastAsia="Calibri" w:hAnsi="Times New Roman"/>
                <w:sz w:val="24"/>
                <w:szCs w:val="24"/>
                <w:lang w:eastAsia="en-US"/>
              </w:rPr>
              <w:t xml:space="preserve"> % выполнения </w:t>
            </w:r>
          </w:p>
          <w:p w:rsidR="00394AD1" w:rsidRPr="00371B09" w:rsidRDefault="00394AD1" w:rsidP="0096656E">
            <w:pPr>
              <w:spacing w:after="0" w:line="240" w:lineRule="auto"/>
              <w:jc w:val="center"/>
              <w:rPr>
                <w:rFonts w:ascii="Times New Roman" w:eastAsia="Calibri" w:hAnsi="Times New Roman"/>
                <w:sz w:val="24"/>
                <w:szCs w:val="24"/>
                <w:lang w:eastAsia="en-US"/>
              </w:rPr>
            </w:pPr>
            <w:r w:rsidRPr="00371B09">
              <w:rPr>
                <w:rFonts w:ascii="Times New Roman" w:eastAsia="Calibri" w:hAnsi="Times New Roman"/>
                <w:sz w:val="24"/>
                <w:szCs w:val="24"/>
                <w:lang w:eastAsia="en-US"/>
              </w:rPr>
              <w:t xml:space="preserve">задания </w:t>
            </w:r>
          </w:p>
          <w:p w:rsidR="00394AD1" w:rsidRPr="00371B09" w:rsidRDefault="00394AD1" w:rsidP="0096656E">
            <w:pPr>
              <w:spacing w:after="0" w:line="240" w:lineRule="auto"/>
              <w:jc w:val="center"/>
              <w:rPr>
                <w:rFonts w:ascii="Times New Roman" w:eastAsia="Calibri" w:hAnsi="Times New Roman"/>
                <w:sz w:val="24"/>
                <w:szCs w:val="24"/>
                <w:lang w:eastAsia="en-US"/>
              </w:rPr>
            </w:pPr>
          </w:p>
        </w:tc>
      </w:tr>
      <w:tr w:rsidR="00371B09" w:rsidRPr="000B3006" w:rsidTr="0096656E">
        <w:trPr>
          <w:trHeight w:val="562"/>
        </w:trPr>
        <w:tc>
          <w:tcPr>
            <w:tcW w:w="2268" w:type="dxa"/>
            <w:shd w:val="clear" w:color="auto" w:fill="auto"/>
          </w:tcPr>
          <w:p w:rsidR="00371B09" w:rsidRPr="006A2D93" w:rsidRDefault="00371B09" w:rsidP="00371B09">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Раздел 1 («</w:t>
            </w:r>
            <w:proofErr w:type="spellStart"/>
            <w:r w:rsidRPr="006A2D93">
              <w:rPr>
                <w:rFonts w:ascii="Times New Roman" w:eastAsia="Calibri" w:hAnsi="Times New Roman"/>
                <w:sz w:val="24"/>
                <w:szCs w:val="24"/>
                <w:lang w:eastAsia="en-US"/>
              </w:rPr>
              <w:t>Аудирование</w:t>
            </w:r>
            <w:proofErr w:type="spellEnd"/>
            <w:r w:rsidRPr="006A2D93">
              <w:rPr>
                <w:rFonts w:ascii="Times New Roman" w:eastAsia="Calibri" w:hAnsi="Times New Roman"/>
                <w:sz w:val="24"/>
                <w:szCs w:val="24"/>
                <w:lang w:eastAsia="en-US"/>
              </w:rPr>
              <w:t>»)</w:t>
            </w:r>
          </w:p>
        </w:tc>
        <w:tc>
          <w:tcPr>
            <w:tcW w:w="4678" w:type="dxa"/>
            <w:shd w:val="clear" w:color="auto" w:fill="auto"/>
          </w:tcPr>
          <w:p w:rsidR="00371B09" w:rsidRPr="00371B09" w:rsidRDefault="00371B09" w:rsidP="0096656E">
            <w:pPr>
              <w:spacing w:after="0" w:line="240" w:lineRule="auto"/>
              <w:jc w:val="both"/>
              <w:rPr>
                <w:rFonts w:ascii="Times New Roman" w:eastAsia="Calibri" w:hAnsi="Times New Roman"/>
                <w:sz w:val="24"/>
                <w:szCs w:val="24"/>
                <w:lang w:eastAsia="en-US"/>
              </w:rPr>
            </w:pPr>
            <w:r w:rsidRPr="00371B09">
              <w:rPr>
                <w:rFonts w:ascii="Times New Roman" w:eastAsia="Calibri" w:hAnsi="Times New Roman"/>
                <w:sz w:val="24"/>
                <w:szCs w:val="24"/>
                <w:lang w:eastAsia="en-US"/>
              </w:rPr>
              <w:t>Понимание основного содержания прослушанного текста</w:t>
            </w:r>
          </w:p>
        </w:tc>
        <w:tc>
          <w:tcPr>
            <w:tcW w:w="2410" w:type="dxa"/>
          </w:tcPr>
          <w:p w:rsidR="00371B09" w:rsidRPr="00371B09" w:rsidRDefault="004125AE" w:rsidP="0096656E">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54,1</w:t>
            </w:r>
          </w:p>
        </w:tc>
      </w:tr>
      <w:tr w:rsidR="00371B09" w:rsidRPr="000B3006" w:rsidTr="00371B09">
        <w:tc>
          <w:tcPr>
            <w:tcW w:w="2268" w:type="dxa"/>
            <w:shd w:val="clear" w:color="auto" w:fill="auto"/>
          </w:tcPr>
          <w:p w:rsidR="00371B09" w:rsidRPr="006A2D93" w:rsidRDefault="00371B09" w:rsidP="00371B09">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Раздел 2 («Чтение»)</w:t>
            </w:r>
          </w:p>
        </w:tc>
        <w:tc>
          <w:tcPr>
            <w:tcW w:w="4678" w:type="dxa"/>
            <w:shd w:val="clear" w:color="auto" w:fill="auto"/>
          </w:tcPr>
          <w:p w:rsidR="00371B09" w:rsidRPr="00371B09" w:rsidRDefault="00371B09" w:rsidP="0096656E">
            <w:pPr>
              <w:spacing w:after="0" w:line="240" w:lineRule="auto"/>
              <w:jc w:val="both"/>
              <w:rPr>
                <w:rFonts w:ascii="Times New Roman" w:eastAsia="Calibri" w:hAnsi="Times New Roman"/>
                <w:sz w:val="24"/>
                <w:szCs w:val="24"/>
                <w:lang w:eastAsia="en-US"/>
              </w:rPr>
            </w:pPr>
            <w:r w:rsidRPr="00371B09">
              <w:rPr>
                <w:rFonts w:ascii="Times New Roman" w:eastAsia="Calibri" w:hAnsi="Times New Roman"/>
                <w:sz w:val="24"/>
                <w:szCs w:val="24"/>
                <w:lang w:eastAsia="en-US"/>
              </w:rPr>
              <w:t>Понимание основного содержания  прочитанного текста</w:t>
            </w:r>
          </w:p>
        </w:tc>
        <w:tc>
          <w:tcPr>
            <w:tcW w:w="2410" w:type="dxa"/>
          </w:tcPr>
          <w:p w:rsidR="00371B09" w:rsidRPr="00371B09" w:rsidRDefault="004125AE" w:rsidP="0096656E">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50,2</w:t>
            </w:r>
          </w:p>
        </w:tc>
      </w:tr>
      <w:tr w:rsidR="00371B09" w:rsidRPr="000B3006" w:rsidTr="00371B09">
        <w:tc>
          <w:tcPr>
            <w:tcW w:w="2268" w:type="dxa"/>
            <w:shd w:val="clear" w:color="auto" w:fill="auto"/>
          </w:tcPr>
          <w:p w:rsidR="00371B09" w:rsidRDefault="00371B09" w:rsidP="00371B09">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Раздел 3</w:t>
            </w:r>
          </w:p>
          <w:p w:rsidR="00371B09" w:rsidRPr="006A2D93" w:rsidRDefault="00371B09" w:rsidP="00371B09">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(«Лексика и грамматика»)</w:t>
            </w:r>
          </w:p>
        </w:tc>
        <w:tc>
          <w:tcPr>
            <w:tcW w:w="4678" w:type="dxa"/>
            <w:shd w:val="clear" w:color="auto" w:fill="auto"/>
          </w:tcPr>
          <w:p w:rsidR="00371B09" w:rsidRPr="00371B09" w:rsidRDefault="00371B09" w:rsidP="0096656E">
            <w:pPr>
              <w:spacing w:after="0" w:line="240" w:lineRule="auto"/>
              <w:jc w:val="both"/>
              <w:rPr>
                <w:rFonts w:ascii="Times New Roman" w:eastAsia="Calibri" w:hAnsi="Times New Roman"/>
                <w:sz w:val="24"/>
                <w:szCs w:val="24"/>
                <w:lang w:eastAsia="en-US"/>
              </w:rPr>
            </w:pPr>
            <w:r w:rsidRPr="00371B09">
              <w:rPr>
                <w:rFonts w:ascii="Times New Roman" w:eastAsia="Calibri" w:hAnsi="Times New Roman"/>
                <w:sz w:val="24"/>
                <w:szCs w:val="24"/>
                <w:lang w:eastAsia="en-US"/>
              </w:rPr>
              <w:t>Грамматические  навыки  употребления нужной морфологической формы данного слова  в  коммуникативно-значимом контексте</w:t>
            </w:r>
          </w:p>
        </w:tc>
        <w:tc>
          <w:tcPr>
            <w:tcW w:w="2410" w:type="dxa"/>
          </w:tcPr>
          <w:p w:rsidR="00371B09" w:rsidRPr="00371B09" w:rsidRDefault="004125AE" w:rsidP="0096656E">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27,8</w:t>
            </w:r>
          </w:p>
        </w:tc>
      </w:tr>
    </w:tbl>
    <w:p w:rsidR="00C45695" w:rsidRDefault="00C45695" w:rsidP="006A2D93">
      <w:pPr>
        <w:spacing w:after="0" w:line="240" w:lineRule="auto"/>
        <w:jc w:val="right"/>
        <w:rPr>
          <w:rFonts w:ascii="Times New Roman" w:eastAsia="Calibri" w:hAnsi="Times New Roman"/>
          <w:b/>
          <w:sz w:val="24"/>
          <w:szCs w:val="24"/>
          <w:lang w:eastAsia="en-US"/>
        </w:rPr>
      </w:pPr>
    </w:p>
    <w:p w:rsidR="00EF72FA" w:rsidRDefault="004125AE" w:rsidP="004125AE">
      <w:pPr>
        <w:spacing w:after="0" w:line="240" w:lineRule="auto"/>
        <w:ind w:firstLine="709"/>
        <w:jc w:val="both"/>
        <w:rPr>
          <w:rFonts w:ascii="Times New Roman" w:eastAsia="Calibri" w:hAnsi="Times New Roman"/>
          <w:sz w:val="28"/>
          <w:szCs w:val="28"/>
          <w:lang w:eastAsia="en-US"/>
        </w:rPr>
      </w:pPr>
      <w:r w:rsidRPr="00FA5A0E">
        <w:rPr>
          <w:rFonts w:ascii="Times New Roman" w:eastAsia="Calibri" w:hAnsi="Times New Roman"/>
          <w:sz w:val="28"/>
          <w:szCs w:val="28"/>
          <w:lang w:eastAsia="en-US"/>
        </w:rPr>
        <w:t>Как видно из приведенной таблицы</w:t>
      </w:r>
      <w:r w:rsidR="009E1733">
        <w:rPr>
          <w:rFonts w:ascii="Times New Roman" w:eastAsia="Calibri" w:hAnsi="Times New Roman"/>
          <w:sz w:val="28"/>
          <w:szCs w:val="28"/>
          <w:lang w:eastAsia="en-US"/>
        </w:rPr>
        <w:t xml:space="preserve"> 6</w:t>
      </w:r>
      <w:r w:rsidRPr="00FA5A0E">
        <w:rPr>
          <w:rFonts w:ascii="Times New Roman" w:eastAsia="Calibri" w:hAnsi="Times New Roman"/>
          <w:sz w:val="28"/>
          <w:szCs w:val="28"/>
          <w:lang w:eastAsia="en-US"/>
        </w:rPr>
        <w:t xml:space="preserve">, лучше всего девятиклассники </w:t>
      </w:r>
      <w:r w:rsidR="00C6784C">
        <w:rPr>
          <w:rFonts w:ascii="Times New Roman" w:eastAsia="Calibri" w:hAnsi="Times New Roman"/>
          <w:sz w:val="28"/>
          <w:szCs w:val="28"/>
          <w:lang w:eastAsia="en-US"/>
        </w:rPr>
        <w:br/>
      </w:r>
      <w:r w:rsidRPr="00FA5A0E">
        <w:rPr>
          <w:rFonts w:ascii="Times New Roman" w:eastAsia="Calibri" w:hAnsi="Times New Roman"/>
          <w:sz w:val="28"/>
          <w:szCs w:val="28"/>
          <w:lang w:eastAsia="en-US"/>
        </w:rPr>
        <w:t>4 районов справились с заданиями раздела 1 «</w:t>
      </w:r>
      <w:proofErr w:type="spellStart"/>
      <w:r w:rsidRPr="00FA5A0E">
        <w:rPr>
          <w:rFonts w:ascii="Times New Roman" w:eastAsia="Calibri" w:hAnsi="Times New Roman"/>
          <w:sz w:val="28"/>
          <w:szCs w:val="28"/>
          <w:lang w:eastAsia="en-US"/>
        </w:rPr>
        <w:t>Аудирование</w:t>
      </w:r>
      <w:proofErr w:type="spellEnd"/>
      <w:r w:rsidRPr="00FA5A0E">
        <w:rPr>
          <w:rFonts w:ascii="Times New Roman" w:eastAsia="Calibri" w:hAnsi="Times New Roman"/>
          <w:sz w:val="28"/>
          <w:szCs w:val="28"/>
          <w:lang w:eastAsia="en-US"/>
        </w:rPr>
        <w:t xml:space="preserve">» (54,1 %). </w:t>
      </w:r>
      <w:r w:rsidR="00C6784C">
        <w:rPr>
          <w:rFonts w:ascii="Times New Roman" w:eastAsia="Calibri" w:hAnsi="Times New Roman"/>
          <w:sz w:val="28"/>
          <w:szCs w:val="28"/>
          <w:lang w:eastAsia="en-US"/>
        </w:rPr>
        <w:br/>
      </w:r>
      <w:r w:rsidRPr="00FA5A0E">
        <w:rPr>
          <w:rFonts w:ascii="Times New Roman" w:eastAsia="Calibri" w:hAnsi="Times New Roman"/>
          <w:sz w:val="28"/>
          <w:szCs w:val="28"/>
          <w:lang w:eastAsia="en-US"/>
        </w:rPr>
        <w:t xml:space="preserve">Это задание, предполагающее соотнесение коротких диалогов с местом </w:t>
      </w:r>
      <w:r w:rsidR="00C6784C">
        <w:rPr>
          <w:rFonts w:ascii="Times New Roman" w:eastAsia="Calibri" w:hAnsi="Times New Roman"/>
          <w:sz w:val="28"/>
          <w:szCs w:val="28"/>
          <w:lang w:eastAsia="en-US"/>
        </w:rPr>
        <w:br/>
      </w:r>
      <w:r w:rsidRPr="00FA5A0E">
        <w:rPr>
          <w:rFonts w:ascii="Times New Roman" w:eastAsia="Calibri" w:hAnsi="Times New Roman"/>
          <w:sz w:val="28"/>
          <w:szCs w:val="28"/>
          <w:lang w:eastAsia="en-US"/>
        </w:rPr>
        <w:t xml:space="preserve">их действия, </w:t>
      </w:r>
      <w:r w:rsidR="00255B7E">
        <w:rPr>
          <w:rFonts w:ascii="Times New Roman" w:eastAsia="Calibri" w:hAnsi="Times New Roman"/>
          <w:sz w:val="28"/>
          <w:szCs w:val="28"/>
          <w:lang w:eastAsia="en-US"/>
        </w:rPr>
        <w:t>стало</w:t>
      </w:r>
      <w:r w:rsidRPr="00FA5A0E">
        <w:rPr>
          <w:rFonts w:ascii="Times New Roman" w:eastAsia="Calibri" w:hAnsi="Times New Roman"/>
          <w:sz w:val="28"/>
          <w:szCs w:val="28"/>
          <w:lang w:eastAsia="en-US"/>
        </w:rPr>
        <w:t xml:space="preserve"> наиболее простым </w:t>
      </w:r>
      <w:proofErr w:type="gramStart"/>
      <w:r w:rsidRPr="00FA5A0E">
        <w:rPr>
          <w:rFonts w:ascii="Times New Roman" w:eastAsia="Calibri" w:hAnsi="Times New Roman"/>
          <w:sz w:val="28"/>
          <w:szCs w:val="28"/>
          <w:lang w:eastAsia="en-US"/>
        </w:rPr>
        <w:t>для</w:t>
      </w:r>
      <w:proofErr w:type="gramEnd"/>
      <w:r w:rsidRPr="00FA5A0E">
        <w:rPr>
          <w:rFonts w:ascii="Times New Roman" w:eastAsia="Calibri" w:hAnsi="Times New Roman"/>
          <w:sz w:val="28"/>
          <w:szCs w:val="28"/>
          <w:lang w:eastAsia="en-US"/>
        </w:rPr>
        <w:t xml:space="preserve"> обучающихся. Следует отметить, что задания данных форматов достаточно широко представлены</w:t>
      </w:r>
      <w:r w:rsidR="00FA5A0E" w:rsidRPr="00FA5A0E">
        <w:rPr>
          <w:rFonts w:ascii="Times New Roman" w:eastAsia="Calibri" w:hAnsi="Times New Roman"/>
          <w:sz w:val="28"/>
          <w:szCs w:val="28"/>
          <w:lang w:eastAsia="en-US"/>
        </w:rPr>
        <w:t xml:space="preserve"> </w:t>
      </w:r>
      <w:r w:rsidR="00C6784C">
        <w:rPr>
          <w:rFonts w:ascii="Times New Roman" w:eastAsia="Calibri" w:hAnsi="Times New Roman"/>
          <w:sz w:val="28"/>
          <w:szCs w:val="28"/>
          <w:lang w:eastAsia="en-US"/>
        </w:rPr>
        <w:br/>
      </w:r>
      <w:r w:rsidR="00FA5A0E" w:rsidRPr="00FA5A0E">
        <w:rPr>
          <w:rFonts w:ascii="Times New Roman" w:eastAsia="Calibri" w:hAnsi="Times New Roman"/>
          <w:sz w:val="28"/>
          <w:szCs w:val="28"/>
          <w:lang w:eastAsia="en-US"/>
        </w:rPr>
        <w:t>в рекомендуемых</w:t>
      </w:r>
      <w:r w:rsidRPr="00FA5A0E">
        <w:rPr>
          <w:rFonts w:ascii="Times New Roman" w:eastAsia="Calibri" w:hAnsi="Times New Roman"/>
          <w:sz w:val="28"/>
          <w:szCs w:val="28"/>
          <w:lang w:eastAsia="en-US"/>
        </w:rPr>
        <w:t xml:space="preserve"> учебно-методическ</w:t>
      </w:r>
      <w:r w:rsidR="00FA5A0E" w:rsidRPr="00FA5A0E">
        <w:rPr>
          <w:rFonts w:ascii="Times New Roman" w:eastAsia="Calibri" w:hAnsi="Times New Roman"/>
          <w:sz w:val="28"/>
          <w:szCs w:val="28"/>
          <w:lang w:eastAsia="en-US"/>
        </w:rPr>
        <w:t>их</w:t>
      </w:r>
      <w:r w:rsidRPr="00FA5A0E">
        <w:rPr>
          <w:rFonts w:ascii="Times New Roman" w:eastAsia="Calibri" w:hAnsi="Times New Roman"/>
          <w:sz w:val="28"/>
          <w:szCs w:val="28"/>
          <w:lang w:eastAsia="en-US"/>
        </w:rPr>
        <w:t xml:space="preserve"> комплекс</w:t>
      </w:r>
      <w:r w:rsidR="00FA5A0E" w:rsidRPr="00FA5A0E">
        <w:rPr>
          <w:rFonts w:ascii="Times New Roman" w:eastAsia="Calibri" w:hAnsi="Times New Roman"/>
          <w:sz w:val="28"/>
          <w:szCs w:val="28"/>
          <w:lang w:eastAsia="en-US"/>
        </w:rPr>
        <w:t>ах</w:t>
      </w:r>
      <w:r w:rsidRPr="00FA5A0E">
        <w:rPr>
          <w:rFonts w:ascii="Times New Roman" w:eastAsia="Calibri" w:hAnsi="Times New Roman"/>
          <w:sz w:val="28"/>
          <w:szCs w:val="28"/>
          <w:lang w:eastAsia="en-US"/>
        </w:rPr>
        <w:t xml:space="preserve"> и различных </w:t>
      </w:r>
      <w:r w:rsidR="00FA5A0E" w:rsidRPr="00FA5A0E">
        <w:rPr>
          <w:rFonts w:ascii="Times New Roman" w:eastAsia="Calibri" w:hAnsi="Times New Roman"/>
          <w:sz w:val="28"/>
          <w:szCs w:val="28"/>
          <w:lang w:eastAsia="en-US"/>
        </w:rPr>
        <w:t>учебных пособиях</w:t>
      </w:r>
      <w:r w:rsidR="00255B7E">
        <w:rPr>
          <w:rFonts w:ascii="Times New Roman" w:eastAsia="Calibri" w:hAnsi="Times New Roman"/>
          <w:sz w:val="28"/>
          <w:szCs w:val="28"/>
          <w:lang w:eastAsia="en-US"/>
        </w:rPr>
        <w:t xml:space="preserve"> по английскому языку</w:t>
      </w:r>
      <w:r w:rsidRPr="00FA5A0E">
        <w:rPr>
          <w:rFonts w:ascii="Times New Roman" w:eastAsia="Calibri" w:hAnsi="Times New Roman"/>
          <w:sz w:val="28"/>
          <w:szCs w:val="28"/>
          <w:lang w:eastAsia="en-US"/>
        </w:rPr>
        <w:t xml:space="preserve">, что и объясняет </w:t>
      </w:r>
      <w:r w:rsidR="00FA5A0E" w:rsidRPr="00FA5A0E">
        <w:rPr>
          <w:rFonts w:ascii="Times New Roman" w:eastAsia="Calibri" w:hAnsi="Times New Roman"/>
          <w:sz w:val="28"/>
          <w:szCs w:val="28"/>
          <w:lang w:eastAsia="en-US"/>
        </w:rPr>
        <w:t>наибольшую успешность</w:t>
      </w:r>
      <w:r w:rsidRPr="00FA5A0E">
        <w:rPr>
          <w:rFonts w:ascii="Times New Roman" w:eastAsia="Calibri" w:hAnsi="Times New Roman"/>
          <w:sz w:val="28"/>
          <w:szCs w:val="28"/>
          <w:lang w:eastAsia="en-US"/>
        </w:rPr>
        <w:t xml:space="preserve"> их выполнения.</w:t>
      </w:r>
    </w:p>
    <w:p w:rsidR="000F4647" w:rsidRDefault="000F4647" w:rsidP="004125AE">
      <w:pPr>
        <w:spacing w:after="0" w:line="240" w:lineRule="auto"/>
        <w:ind w:firstLine="709"/>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Удовлетворительный </w:t>
      </w:r>
      <w:r w:rsidR="00EF72FA">
        <w:rPr>
          <w:rFonts w:ascii="Times New Roman" w:eastAsia="Calibri" w:hAnsi="Times New Roman"/>
          <w:sz w:val="28"/>
          <w:szCs w:val="28"/>
          <w:lang w:eastAsia="en-US"/>
        </w:rPr>
        <w:t xml:space="preserve">(50,6 %) результат показали девятиклассники </w:t>
      </w:r>
      <w:r w:rsidR="00C6784C">
        <w:rPr>
          <w:rFonts w:ascii="Times New Roman" w:eastAsia="Calibri" w:hAnsi="Times New Roman"/>
          <w:sz w:val="28"/>
          <w:szCs w:val="28"/>
          <w:lang w:eastAsia="en-US"/>
        </w:rPr>
        <w:br/>
      </w:r>
      <w:r w:rsidR="00EF72FA">
        <w:rPr>
          <w:rFonts w:ascii="Times New Roman" w:eastAsia="Calibri" w:hAnsi="Times New Roman"/>
          <w:sz w:val="28"/>
          <w:szCs w:val="28"/>
          <w:lang w:eastAsia="en-US"/>
        </w:rPr>
        <w:t xml:space="preserve">по разделу «Чтение». </w:t>
      </w:r>
      <w:r w:rsidR="00381E84">
        <w:rPr>
          <w:rFonts w:ascii="Times New Roman" w:eastAsia="Calibri" w:hAnsi="Times New Roman"/>
          <w:sz w:val="28"/>
          <w:szCs w:val="28"/>
          <w:lang w:eastAsia="en-US"/>
        </w:rPr>
        <w:t xml:space="preserve">У </w:t>
      </w:r>
      <w:proofErr w:type="gramStart"/>
      <w:r w:rsidR="00381E84">
        <w:rPr>
          <w:rFonts w:ascii="Times New Roman" w:eastAsia="Calibri" w:hAnsi="Times New Roman"/>
          <w:sz w:val="28"/>
          <w:szCs w:val="28"/>
          <w:lang w:eastAsia="en-US"/>
        </w:rPr>
        <w:t>об</w:t>
      </w:r>
      <w:r w:rsidR="00381E84" w:rsidRPr="006A2D93">
        <w:rPr>
          <w:rFonts w:ascii="Times New Roman" w:eastAsia="Calibri" w:hAnsi="Times New Roman"/>
          <w:sz w:val="28"/>
          <w:szCs w:val="28"/>
          <w:lang w:eastAsia="en-US"/>
        </w:rPr>
        <w:t>уча</w:t>
      </w:r>
      <w:r w:rsidR="00381E84">
        <w:rPr>
          <w:rFonts w:ascii="Times New Roman" w:eastAsia="Calibri" w:hAnsi="Times New Roman"/>
          <w:sz w:val="28"/>
          <w:szCs w:val="28"/>
          <w:lang w:eastAsia="en-US"/>
        </w:rPr>
        <w:t>ю</w:t>
      </w:r>
      <w:r w:rsidR="00381E84" w:rsidRPr="006A2D93">
        <w:rPr>
          <w:rFonts w:ascii="Times New Roman" w:eastAsia="Calibri" w:hAnsi="Times New Roman"/>
          <w:sz w:val="28"/>
          <w:szCs w:val="28"/>
          <w:lang w:eastAsia="en-US"/>
        </w:rPr>
        <w:t>щихся</w:t>
      </w:r>
      <w:proofErr w:type="gramEnd"/>
      <w:r w:rsidR="00381E84" w:rsidRPr="006A2D93">
        <w:rPr>
          <w:rFonts w:ascii="Times New Roman" w:eastAsia="Calibri" w:hAnsi="Times New Roman"/>
          <w:sz w:val="28"/>
          <w:szCs w:val="28"/>
          <w:lang w:eastAsia="en-US"/>
        </w:rPr>
        <w:t xml:space="preserve"> в</w:t>
      </w:r>
      <w:r w:rsidR="00381E84">
        <w:rPr>
          <w:rFonts w:ascii="Times New Roman" w:eastAsia="Calibri" w:hAnsi="Times New Roman"/>
          <w:sz w:val="28"/>
          <w:szCs w:val="28"/>
          <w:lang w:eastAsia="en-US"/>
        </w:rPr>
        <w:t xml:space="preserve"> </w:t>
      </w:r>
      <w:r w:rsidR="00381E84" w:rsidRPr="006A2D93">
        <w:rPr>
          <w:rFonts w:ascii="Times New Roman" w:eastAsia="Calibri" w:hAnsi="Times New Roman"/>
          <w:sz w:val="28"/>
          <w:szCs w:val="28"/>
          <w:lang w:eastAsia="en-US"/>
        </w:rPr>
        <w:t xml:space="preserve">основном сформированы навыки чтения с целью понимания основного содержания прочитанного. Типичные ошибки, связанные с выполнением этого задания, заключаются в неумении  </w:t>
      </w:r>
      <w:r w:rsidR="00381E84" w:rsidRPr="006A2D93">
        <w:rPr>
          <w:rFonts w:ascii="Times New Roman" w:eastAsia="Calibri" w:hAnsi="Times New Roman"/>
          <w:sz w:val="28"/>
          <w:szCs w:val="28"/>
          <w:lang w:eastAsia="en-US"/>
        </w:rPr>
        <w:lastRenderedPageBreak/>
        <w:t xml:space="preserve">находить </w:t>
      </w:r>
      <w:proofErr w:type="spellStart"/>
      <w:r w:rsidR="00381E84" w:rsidRPr="006A2D93">
        <w:rPr>
          <w:rFonts w:ascii="Times New Roman" w:eastAsia="Calibri" w:hAnsi="Times New Roman"/>
          <w:sz w:val="28"/>
          <w:szCs w:val="28"/>
          <w:lang w:eastAsia="en-US"/>
        </w:rPr>
        <w:t>причинно˗следственные</w:t>
      </w:r>
      <w:proofErr w:type="spellEnd"/>
      <w:r w:rsidR="00381E84" w:rsidRPr="006A2D93">
        <w:rPr>
          <w:rFonts w:ascii="Times New Roman" w:eastAsia="Calibri" w:hAnsi="Times New Roman"/>
          <w:sz w:val="28"/>
          <w:szCs w:val="28"/>
          <w:lang w:eastAsia="en-US"/>
        </w:rPr>
        <w:t xml:space="preserve"> связи в тексте, выделять основную мысль абзаца.</w:t>
      </w:r>
    </w:p>
    <w:p w:rsidR="000F4647" w:rsidRDefault="000F4647" w:rsidP="000F4647">
      <w:pPr>
        <w:spacing w:after="0" w:line="240" w:lineRule="auto"/>
        <w:ind w:firstLine="708"/>
        <w:jc w:val="both"/>
        <w:rPr>
          <w:rFonts w:ascii="Times New Roman" w:hAnsi="Times New Roman"/>
          <w:sz w:val="28"/>
          <w:szCs w:val="28"/>
        </w:rPr>
      </w:pPr>
      <w:r w:rsidRPr="000F4647">
        <w:rPr>
          <w:rFonts w:ascii="Times New Roman" w:hAnsi="Times New Roman"/>
          <w:sz w:val="28"/>
          <w:szCs w:val="28"/>
        </w:rPr>
        <w:t xml:space="preserve">С заданиями раздела 3 «Грамматика и лексика» </w:t>
      </w:r>
      <w:proofErr w:type="gramStart"/>
      <w:r w:rsidRPr="000F4647">
        <w:rPr>
          <w:rFonts w:ascii="Times New Roman" w:hAnsi="Times New Roman"/>
          <w:sz w:val="28"/>
          <w:szCs w:val="28"/>
        </w:rPr>
        <w:t>обучающиеся</w:t>
      </w:r>
      <w:proofErr w:type="gramEnd"/>
      <w:r w:rsidRPr="000F4647">
        <w:rPr>
          <w:rFonts w:ascii="Times New Roman" w:hAnsi="Times New Roman"/>
          <w:sz w:val="28"/>
          <w:szCs w:val="28"/>
        </w:rPr>
        <w:t xml:space="preserve"> справились наименее успешно. Это объясняется некоторыми объективными обстоятельствами. Работа над словообразовательными средствами иностранного языка была внедрена в повседневную практику преподавания иностранного языка сравнительно недавно. При постановке цели овладения иноязычными умениями на межкультурном уровне потребовалось обратить внимание на расширение словаря обучающихся, свободу пользования лексикой, умение выполнять тесты международных экзаменов. Совершенствование системы обучения лексической стороне речи отмечается во всех УМК по английскому языку: в книгах для учащегося выделяются списки суффиксов и префиксов для образования глаголов, имён существительных, имён прилагательных, наречий, числительных, - предлагаются упражнения, в том числе упражнения в формате заданий ГИА - 9 и ГИА - 11. Такая работа предполагается в УМК М. З. </w:t>
      </w:r>
      <w:proofErr w:type="spellStart"/>
      <w:r w:rsidRPr="000F4647">
        <w:rPr>
          <w:rFonts w:ascii="Times New Roman" w:hAnsi="Times New Roman"/>
          <w:sz w:val="28"/>
          <w:szCs w:val="28"/>
        </w:rPr>
        <w:t>Биболетовой</w:t>
      </w:r>
      <w:proofErr w:type="spellEnd"/>
      <w:r w:rsidRPr="000F4647">
        <w:rPr>
          <w:rFonts w:ascii="Times New Roman" w:hAnsi="Times New Roman"/>
          <w:sz w:val="28"/>
          <w:szCs w:val="28"/>
        </w:rPr>
        <w:t xml:space="preserve">, </w:t>
      </w:r>
      <w:r w:rsidRPr="000F4647">
        <w:rPr>
          <w:rFonts w:ascii="Times New Roman" w:hAnsi="Times New Roman"/>
          <w:sz w:val="28"/>
          <w:szCs w:val="28"/>
        </w:rPr>
        <w:br/>
        <w:t xml:space="preserve">Н. Н. </w:t>
      </w:r>
      <w:proofErr w:type="spellStart"/>
      <w:r w:rsidRPr="000F4647">
        <w:rPr>
          <w:rFonts w:ascii="Times New Roman" w:hAnsi="Times New Roman"/>
          <w:sz w:val="28"/>
          <w:szCs w:val="28"/>
        </w:rPr>
        <w:t>Трубанёвой</w:t>
      </w:r>
      <w:proofErr w:type="spellEnd"/>
      <w:r w:rsidRPr="000F4647">
        <w:rPr>
          <w:rFonts w:ascii="Times New Roman" w:hAnsi="Times New Roman"/>
          <w:sz w:val="28"/>
          <w:szCs w:val="28"/>
        </w:rPr>
        <w:t xml:space="preserve"> «</w:t>
      </w:r>
      <w:r w:rsidRPr="000F4647">
        <w:rPr>
          <w:rFonts w:ascii="Times New Roman" w:hAnsi="Times New Roman"/>
          <w:sz w:val="28"/>
          <w:szCs w:val="28"/>
          <w:lang w:val="en-US"/>
        </w:rPr>
        <w:t>Enjoy</w:t>
      </w:r>
      <w:r w:rsidRPr="000F4647">
        <w:rPr>
          <w:rFonts w:ascii="Times New Roman" w:hAnsi="Times New Roman"/>
          <w:sz w:val="28"/>
          <w:szCs w:val="28"/>
        </w:rPr>
        <w:t xml:space="preserve"> </w:t>
      </w:r>
      <w:r w:rsidRPr="000F4647">
        <w:rPr>
          <w:rFonts w:ascii="Times New Roman" w:hAnsi="Times New Roman"/>
          <w:sz w:val="28"/>
          <w:szCs w:val="28"/>
          <w:lang w:val="en-US"/>
        </w:rPr>
        <w:t>English</w:t>
      </w:r>
      <w:r w:rsidRPr="000F4647">
        <w:rPr>
          <w:rFonts w:ascii="Times New Roman" w:hAnsi="Times New Roman"/>
          <w:sz w:val="28"/>
          <w:szCs w:val="28"/>
        </w:rPr>
        <w:t xml:space="preserve">», в УМК В. П. </w:t>
      </w:r>
      <w:proofErr w:type="spellStart"/>
      <w:r w:rsidRPr="000F4647">
        <w:rPr>
          <w:rFonts w:ascii="Times New Roman" w:hAnsi="Times New Roman"/>
          <w:sz w:val="28"/>
          <w:szCs w:val="28"/>
        </w:rPr>
        <w:t>Кузовлева</w:t>
      </w:r>
      <w:proofErr w:type="spellEnd"/>
      <w:r w:rsidRPr="000F4647">
        <w:rPr>
          <w:rFonts w:ascii="Times New Roman" w:hAnsi="Times New Roman"/>
          <w:sz w:val="28"/>
          <w:szCs w:val="28"/>
        </w:rPr>
        <w:t xml:space="preserve"> и др. </w:t>
      </w:r>
    </w:p>
    <w:p w:rsidR="007E19D0" w:rsidRDefault="007E19D0" w:rsidP="000F4647">
      <w:pPr>
        <w:spacing w:after="0" w:line="240" w:lineRule="auto"/>
        <w:ind w:firstLine="708"/>
        <w:jc w:val="both"/>
        <w:rPr>
          <w:rFonts w:ascii="Times New Roman" w:hAnsi="Times New Roman"/>
          <w:sz w:val="28"/>
          <w:szCs w:val="28"/>
        </w:rPr>
      </w:pPr>
      <w:r w:rsidRPr="007E19D0">
        <w:rPr>
          <w:rFonts w:ascii="Times New Roman" w:hAnsi="Times New Roman"/>
          <w:sz w:val="28"/>
          <w:szCs w:val="28"/>
        </w:rPr>
        <w:t xml:space="preserve">Анализ результатов тестирования показал, что обучающиеся обладают лишь начальным уровнем знакомства с характером заданий </w:t>
      </w:r>
      <w:r w:rsidRPr="007E19D0">
        <w:rPr>
          <w:rFonts w:ascii="Times New Roman" w:hAnsi="Times New Roman"/>
          <w:sz w:val="28"/>
          <w:szCs w:val="28"/>
        </w:rPr>
        <w:br/>
        <w:t xml:space="preserve">и ролью словообразовательных элементов в языке: </w:t>
      </w:r>
      <w:r>
        <w:rPr>
          <w:rFonts w:ascii="Times New Roman" w:hAnsi="Times New Roman"/>
          <w:sz w:val="28"/>
          <w:szCs w:val="28"/>
        </w:rPr>
        <w:t>девятиклассники</w:t>
      </w:r>
      <w:r w:rsidRPr="007E19D0">
        <w:rPr>
          <w:rFonts w:ascii="Times New Roman" w:hAnsi="Times New Roman"/>
          <w:sz w:val="28"/>
          <w:szCs w:val="28"/>
        </w:rPr>
        <w:t xml:space="preserve"> образовывают несуществующие слова, добавляют </w:t>
      </w:r>
      <w:r>
        <w:rPr>
          <w:rFonts w:ascii="Times New Roman" w:hAnsi="Times New Roman"/>
          <w:sz w:val="28"/>
          <w:szCs w:val="28"/>
        </w:rPr>
        <w:t xml:space="preserve">несуществующий </w:t>
      </w:r>
      <w:r w:rsidRPr="007E19D0">
        <w:rPr>
          <w:rFonts w:ascii="Times New Roman" w:hAnsi="Times New Roman"/>
          <w:sz w:val="28"/>
          <w:szCs w:val="28"/>
        </w:rPr>
        <w:t>суффикс, либо оставляют задание невыполненным</w:t>
      </w:r>
      <w:r w:rsidR="0089419A">
        <w:rPr>
          <w:rFonts w:ascii="Times New Roman" w:hAnsi="Times New Roman"/>
          <w:sz w:val="28"/>
          <w:szCs w:val="28"/>
        </w:rPr>
        <w:t>.</w:t>
      </w:r>
    </w:p>
    <w:p w:rsidR="0089419A" w:rsidRPr="0089419A" w:rsidRDefault="0089419A" w:rsidP="000F4647">
      <w:pPr>
        <w:spacing w:after="0" w:line="240" w:lineRule="auto"/>
        <w:ind w:firstLine="708"/>
        <w:jc w:val="both"/>
        <w:rPr>
          <w:rFonts w:ascii="Times New Roman" w:hAnsi="Times New Roman"/>
          <w:sz w:val="28"/>
          <w:szCs w:val="28"/>
        </w:rPr>
      </w:pPr>
      <w:r>
        <w:rPr>
          <w:rFonts w:ascii="Times New Roman" w:hAnsi="Times New Roman"/>
          <w:sz w:val="28"/>
          <w:szCs w:val="28"/>
        </w:rPr>
        <w:t xml:space="preserve">Результаты </w:t>
      </w:r>
      <w:r w:rsidRPr="0089419A">
        <w:rPr>
          <w:rFonts w:ascii="Times New Roman" w:hAnsi="Times New Roman"/>
          <w:sz w:val="28"/>
          <w:szCs w:val="28"/>
        </w:rPr>
        <w:t>выполнения заданий по основным содержательным разделам учебного предмета «Английский язык» в разрезе муниципалитетов</w:t>
      </w:r>
      <w:r>
        <w:rPr>
          <w:rFonts w:ascii="Times New Roman" w:hAnsi="Times New Roman"/>
          <w:sz w:val="28"/>
          <w:szCs w:val="28"/>
        </w:rPr>
        <w:t xml:space="preserve"> представлены в таблице 7.</w:t>
      </w:r>
    </w:p>
    <w:p w:rsidR="000F4647" w:rsidRPr="00FA5A0E" w:rsidRDefault="000F4647" w:rsidP="004125AE">
      <w:pPr>
        <w:spacing w:after="0" w:line="240" w:lineRule="auto"/>
        <w:ind w:firstLine="709"/>
        <w:jc w:val="both"/>
        <w:rPr>
          <w:rFonts w:ascii="Times New Roman" w:eastAsia="Calibri" w:hAnsi="Times New Roman"/>
          <w:sz w:val="28"/>
          <w:szCs w:val="28"/>
          <w:lang w:eastAsia="en-US"/>
        </w:rPr>
      </w:pPr>
    </w:p>
    <w:p w:rsidR="004125AE" w:rsidRPr="00B55091" w:rsidRDefault="004125AE" w:rsidP="004125AE">
      <w:pPr>
        <w:spacing w:after="0" w:line="240" w:lineRule="auto"/>
        <w:jc w:val="right"/>
        <w:outlineLvl w:val="0"/>
        <w:rPr>
          <w:rFonts w:ascii="Times New Roman" w:eastAsia="Calibri" w:hAnsi="Times New Roman"/>
          <w:b/>
          <w:sz w:val="24"/>
          <w:szCs w:val="24"/>
          <w:lang w:eastAsia="en-US"/>
        </w:rPr>
      </w:pPr>
      <w:r w:rsidRPr="00B55091">
        <w:rPr>
          <w:rFonts w:ascii="Times New Roman" w:eastAsia="Calibri" w:hAnsi="Times New Roman"/>
          <w:b/>
          <w:sz w:val="24"/>
          <w:szCs w:val="24"/>
          <w:lang w:eastAsia="en-US"/>
        </w:rPr>
        <w:t xml:space="preserve">Таблица </w:t>
      </w:r>
      <w:r w:rsidR="00FA5A0E" w:rsidRPr="00B55091">
        <w:rPr>
          <w:rFonts w:ascii="Times New Roman" w:eastAsia="Calibri" w:hAnsi="Times New Roman"/>
          <w:b/>
          <w:sz w:val="24"/>
          <w:szCs w:val="24"/>
          <w:lang w:eastAsia="en-US"/>
        </w:rPr>
        <w:t>7</w:t>
      </w:r>
    </w:p>
    <w:p w:rsidR="004125AE" w:rsidRDefault="004125AE" w:rsidP="004125AE">
      <w:pPr>
        <w:spacing w:after="0" w:line="240" w:lineRule="auto"/>
        <w:jc w:val="center"/>
        <w:rPr>
          <w:rFonts w:ascii="Times New Roman" w:eastAsia="Calibri" w:hAnsi="Times New Roman"/>
          <w:b/>
          <w:sz w:val="24"/>
          <w:szCs w:val="24"/>
          <w:lang w:eastAsia="en-US"/>
        </w:rPr>
      </w:pPr>
      <w:r w:rsidRPr="00B55091">
        <w:rPr>
          <w:rFonts w:ascii="Times New Roman" w:eastAsia="Calibri" w:hAnsi="Times New Roman"/>
          <w:b/>
          <w:sz w:val="24"/>
          <w:szCs w:val="24"/>
          <w:lang w:eastAsia="en-US"/>
        </w:rPr>
        <w:t xml:space="preserve">Результаты выполнения заданий по основным содержательным разделам учебного предмета </w:t>
      </w:r>
      <w:r w:rsidR="00B55091">
        <w:rPr>
          <w:rFonts w:ascii="Times New Roman" w:eastAsia="Calibri" w:hAnsi="Times New Roman"/>
          <w:b/>
          <w:sz w:val="24"/>
          <w:szCs w:val="24"/>
          <w:lang w:eastAsia="en-US"/>
        </w:rPr>
        <w:t>«Английский язык»</w:t>
      </w:r>
      <w:r w:rsidR="006B5F2D">
        <w:rPr>
          <w:rFonts w:ascii="Times New Roman" w:eastAsia="Calibri" w:hAnsi="Times New Roman"/>
          <w:b/>
          <w:sz w:val="24"/>
          <w:szCs w:val="24"/>
          <w:lang w:eastAsia="en-US"/>
        </w:rPr>
        <w:t xml:space="preserve"> в разрезе муниципалитетов</w:t>
      </w:r>
    </w:p>
    <w:p w:rsidR="006B5F2D" w:rsidRDefault="006B5F2D" w:rsidP="004125AE">
      <w:pPr>
        <w:spacing w:after="0" w:line="240" w:lineRule="auto"/>
        <w:jc w:val="center"/>
        <w:rPr>
          <w:rFonts w:ascii="Times New Roman" w:eastAsia="Calibri" w:hAnsi="Times New Roman"/>
          <w:b/>
          <w:sz w:val="24"/>
          <w:szCs w:val="24"/>
          <w:lang w:eastAsia="en-US"/>
        </w:rPr>
      </w:pPr>
    </w:p>
    <w:tbl>
      <w:tblPr>
        <w:tblStyle w:val="af1"/>
        <w:tblW w:w="0" w:type="auto"/>
        <w:tblInd w:w="0" w:type="dxa"/>
        <w:tblLook w:val="04A0" w:firstRow="1" w:lastRow="0" w:firstColumn="1" w:lastColumn="0" w:noHBand="0" w:noVBand="1"/>
      </w:tblPr>
      <w:tblGrid>
        <w:gridCol w:w="2943"/>
        <w:gridCol w:w="2268"/>
        <w:gridCol w:w="2127"/>
        <w:gridCol w:w="2233"/>
      </w:tblGrid>
      <w:tr w:rsidR="00B55091" w:rsidTr="00B55091">
        <w:tc>
          <w:tcPr>
            <w:tcW w:w="2943" w:type="dxa"/>
            <w:vMerge w:val="restart"/>
          </w:tcPr>
          <w:p w:rsidR="00B55091" w:rsidRPr="006B5F2D" w:rsidRDefault="00B55091" w:rsidP="00B55091">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Наименование муниципального образования</w:t>
            </w:r>
          </w:p>
          <w:p w:rsidR="00B55091" w:rsidRPr="006B5F2D" w:rsidRDefault="00B55091" w:rsidP="004125AE">
            <w:pPr>
              <w:jc w:val="center"/>
              <w:rPr>
                <w:rFonts w:ascii="Times New Roman" w:eastAsia="Calibri" w:hAnsi="Times New Roman"/>
                <w:b/>
                <w:sz w:val="24"/>
                <w:szCs w:val="24"/>
                <w:lang w:eastAsia="en-US"/>
              </w:rPr>
            </w:pPr>
          </w:p>
        </w:tc>
        <w:tc>
          <w:tcPr>
            <w:tcW w:w="6628" w:type="dxa"/>
            <w:gridSpan w:val="3"/>
          </w:tcPr>
          <w:p w:rsidR="00B55091" w:rsidRPr="006B5F2D" w:rsidRDefault="00B55091" w:rsidP="0096656E">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Содержательные блоки в соответствии с кодификатором</w:t>
            </w:r>
          </w:p>
        </w:tc>
      </w:tr>
      <w:tr w:rsidR="00B55091" w:rsidTr="00B55091">
        <w:tc>
          <w:tcPr>
            <w:tcW w:w="2943" w:type="dxa"/>
            <w:vMerge/>
          </w:tcPr>
          <w:p w:rsidR="00B55091" w:rsidRPr="006B5F2D" w:rsidRDefault="00B55091" w:rsidP="004125AE">
            <w:pPr>
              <w:jc w:val="center"/>
              <w:rPr>
                <w:rFonts w:ascii="Times New Roman" w:eastAsia="Calibri" w:hAnsi="Times New Roman"/>
                <w:b/>
                <w:sz w:val="24"/>
                <w:szCs w:val="24"/>
                <w:lang w:eastAsia="en-US"/>
              </w:rPr>
            </w:pPr>
          </w:p>
        </w:tc>
        <w:tc>
          <w:tcPr>
            <w:tcW w:w="2268" w:type="dxa"/>
          </w:tcPr>
          <w:p w:rsidR="00B55091" w:rsidRPr="006B5F2D" w:rsidRDefault="00B55091" w:rsidP="0096656E">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 xml:space="preserve">Задания </w:t>
            </w:r>
          </w:p>
          <w:p w:rsidR="00B55091" w:rsidRPr="006B5F2D" w:rsidRDefault="00B55091" w:rsidP="0096656E">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 xml:space="preserve">по </w:t>
            </w:r>
            <w:proofErr w:type="spellStart"/>
            <w:r w:rsidRPr="006B5F2D">
              <w:rPr>
                <w:rFonts w:ascii="Times New Roman" w:eastAsia="Calibri" w:hAnsi="Times New Roman"/>
                <w:sz w:val="24"/>
                <w:szCs w:val="24"/>
                <w:lang w:eastAsia="en-US"/>
              </w:rPr>
              <w:t>аудированию</w:t>
            </w:r>
            <w:proofErr w:type="spellEnd"/>
          </w:p>
          <w:p w:rsidR="006B5F2D" w:rsidRPr="006B5F2D" w:rsidRDefault="006B5F2D" w:rsidP="006B5F2D">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w:t>
            </w:r>
            <w:proofErr w:type="gramStart"/>
            <w:r w:rsidRPr="006B5F2D">
              <w:rPr>
                <w:rFonts w:ascii="Times New Roman" w:eastAsia="Calibri" w:hAnsi="Times New Roman"/>
                <w:sz w:val="24"/>
                <w:szCs w:val="24"/>
                <w:lang w:eastAsia="en-US"/>
              </w:rPr>
              <w:t>средний</w:t>
            </w:r>
            <w:proofErr w:type="gramEnd"/>
            <w:r w:rsidRPr="006B5F2D">
              <w:rPr>
                <w:rFonts w:ascii="Times New Roman" w:eastAsia="Calibri" w:hAnsi="Times New Roman"/>
                <w:sz w:val="24"/>
                <w:szCs w:val="24"/>
                <w:lang w:eastAsia="en-US"/>
              </w:rPr>
              <w:t xml:space="preserve"> % выполнения) </w:t>
            </w:r>
          </w:p>
          <w:p w:rsidR="006B5F2D" w:rsidRPr="006B5F2D" w:rsidRDefault="006B5F2D" w:rsidP="006B5F2D">
            <w:pPr>
              <w:jc w:val="center"/>
              <w:rPr>
                <w:rFonts w:ascii="Times New Roman" w:eastAsia="Calibri" w:hAnsi="Times New Roman"/>
                <w:sz w:val="24"/>
                <w:szCs w:val="24"/>
                <w:lang w:eastAsia="en-US"/>
              </w:rPr>
            </w:pPr>
          </w:p>
        </w:tc>
        <w:tc>
          <w:tcPr>
            <w:tcW w:w="2127" w:type="dxa"/>
          </w:tcPr>
          <w:p w:rsidR="00B55091" w:rsidRPr="006B5F2D" w:rsidRDefault="00B55091" w:rsidP="0096656E">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Задания по чтению</w:t>
            </w:r>
          </w:p>
          <w:p w:rsidR="006B5F2D" w:rsidRPr="006B5F2D" w:rsidRDefault="006B5F2D" w:rsidP="006B5F2D">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w:t>
            </w:r>
            <w:proofErr w:type="gramStart"/>
            <w:r w:rsidRPr="006B5F2D">
              <w:rPr>
                <w:rFonts w:ascii="Times New Roman" w:eastAsia="Calibri" w:hAnsi="Times New Roman"/>
                <w:sz w:val="24"/>
                <w:szCs w:val="24"/>
                <w:lang w:eastAsia="en-US"/>
              </w:rPr>
              <w:t>средний</w:t>
            </w:r>
            <w:proofErr w:type="gramEnd"/>
            <w:r w:rsidRPr="006B5F2D">
              <w:rPr>
                <w:rFonts w:ascii="Times New Roman" w:eastAsia="Calibri" w:hAnsi="Times New Roman"/>
                <w:sz w:val="24"/>
                <w:szCs w:val="24"/>
                <w:lang w:eastAsia="en-US"/>
              </w:rPr>
              <w:t xml:space="preserve"> % выполнения) </w:t>
            </w:r>
          </w:p>
          <w:p w:rsidR="006B5F2D" w:rsidRPr="006B5F2D" w:rsidRDefault="006B5F2D" w:rsidP="0096656E">
            <w:pPr>
              <w:jc w:val="center"/>
              <w:rPr>
                <w:rFonts w:ascii="Times New Roman" w:eastAsia="Calibri" w:hAnsi="Times New Roman"/>
                <w:sz w:val="24"/>
                <w:szCs w:val="24"/>
                <w:lang w:eastAsia="en-US"/>
              </w:rPr>
            </w:pPr>
          </w:p>
        </w:tc>
        <w:tc>
          <w:tcPr>
            <w:tcW w:w="2233" w:type="dxa"/>
          </w:tcPr>
          <w:p w:rsidR="00B55091" w:rsidRPr="006B5F2D" w:rsidRDefault="00B55091" w:rsidP="0096656E">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Задания по  лексике и грамматике</w:t>
            </w:r>
          </w:p>
          <w:p w:rsidR="006B5F2D" w:rsidRPr="006B5F2D" w:rsidRDefault="006B5F2D" w:rsidP="006B5F2D">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w:t>
            </w:r>
            <w:proofErr w:type="gramStart"/>
            <w:r w:rsidRPr="006B5F2D">
              <w:rPr>
                <w:rFonts w:ascii="Times New Roman" w:eastAsia="Calibri" w:hAnsi="Times New Roman"/>
                <w:sz w:val="24"/>
                <w:szCs w:val="24"/>
                <w:lang w:eastAsia="en-US"/>
              </w:rPr>
              <w:t>средний</w:t>
            </w:r>
            <w:proofErr w:type="gramEnd"/>
            <w:r w:rsidRPr="006B5F2D">
              <w:rPr>
                <w:rFonts w:ascii="Times New Roman" w:eastAsia="Calibri" w:hAnsi="Times New Roman"/>
                <w:sz w:val="24"/>
                <w:szCs w:val="24"/>
                <w:lang w:eastAsia="en-US"/>
              </w:rPr>
              <w:t xml:space="preserve"> % выполнения) </w:t>
            </w:r>
          </w:p>
          <w:p w:rsidR="006B5F2D" w:rsidRPr="006B5F2D" w:rsidRDefault="006B5F2D" w:rsidP="0096656E">
            <w:pPr>
              <w:jc w:val="center"/>
              <w:rPr>
                <w:rFonts w:ascii="Times New Roman" w:eastAsia="Calibri" w:hAnsi="Times New Roman"/>
                <w:sz w:val="24"/>
                <w:szCs w:val="24"/>
                <w:lang w:eastAsia="en-US"/>
              </w:rPr>
            </w:pPr>
          </w:p>
        </w:tc>
      </w:tr>
      <w:tr w:rsidR="00B55091" w:rsidTr="00B55091">
        <w:tc>
          <w:tcPr>
            <w:tcW w:w="2943" w:type="dxa"/>
          </w:tcPr>
          <w:p w:rsidR="00B55091" w:rsidRPr="006B5F2D" w:rsidRDefault="006B5F2D" w:rsidP="004125AE">
            <w:pPr>
              <w:jc w:val="center"/>
              <w:rPr>
                <w:rFonts w:ascii="Times New Roman" w:eastAsia="Calibri" w:hAnsi="Times New Roman"/>
                <w:sz w:val="24"/>
                <w:szCs w:val="24"/>
                <w:lang w:eastAsia="en-US"/>
              </w:rPr>
            </w:pPr>
            <w:r w:rsidRPr="006B5F2D">
              <w:rPr>
                <w:rFonts w:ascii="Times New Roman" w:eastAsia="Calibri" w:hAnsi="Times New Roman"/>
                <w:sz w:val="24"/>
                <w:szCs w:val="24"/>
                <w:lang w:eastAsia="en-US"/>
              </w:rPr>
              <w:t>Болховский район</w:t>
            </w:r>
          </w:p>
        </w:tc>
        <w:tc>
          <w:tcPr>
            <w:tcW w:w="2268"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50,6</w:t>
            </w:r>
          </w:p>
        </w:tc>
        <w:tc>
          <w:tcPr>
            <w:tcW w:w="2127"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47</w:t>
            </w:r>
          </w:p>
        </w:tc>
        <w:tc>
          <w:tcPr>
            <w:tcW w:w="2233"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25,3</w:t>
            </w:r>
          </w:p>
        </w:tc>
      </w:tr>
      <w:tr w:rsidR="00B55091" w:rsidTr="00B55091">
        <w:tc>
          <w:tcPr>
            <w:tcW w:w="2943" w:type="dxa"/>
          </w:tcPr>
          <w:p w:rsidR="00B55091" w:rsidRPr="006B5F2D" w:rsidRDefault="006B5F2D" w:rsidP="004125AE">
            <w:pPr>
              <w:jc w:val="center"/>
              <w:rPr>
                <w:rFonts w:ascii="Times New Roman" w:eastAsia="Calibri" w:hAnsi="Times New Roman"/>
                <w:sz w:val="24"/>
                <w:szCs w:val="24"/>
                <w:lang w:eastAsia="en-US"/>
              </w:rPr>
            </w:pPr>
            <w:proofErr w:type="spellStart"/>
            <w:r w:rsidRPr="006B5F2D">
              <w:rPr>
                <w:rFonts w:ascii="Times New Roman" w:eastAsia="Calibri" w:hAnsi="Times New Roman"/>
                <w:sz w:val="24"/>
                <w:szCs w:val="24"/>
                <w:lang w:eastAsia="en-US"/>
              </w:rPr>
              <w:t>Краснозоренский</w:t>
            </w:r>
            <w:proofErr w:type="spellEnd"/>
            <w:r w:rsidRPr="006B5F2D">
              <w:rPr>
                <w:rFonts w:ascii="Times New Roman" w:eastAsia="Calibri" w:hAnsi="Times New Roman"/>
                <w:sz w:val="24"/>
                <w:szCs w:val="24"/>
                <w:lang w:eastAsia="en-US"/>
              </w:rPr>
              <w:t xml:space="preserve"> район</w:t>
            </w:r>
          </w:p>
        </w:tc>
        <w:tc>
          <w:tcPr>
            <w:tcW w:w="2268"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50,0</w:t>
            </w:r>
          </w:p>
        </w:tc>
        <w:tc>
          <w:tcPr>
            <w:tcW w:w="2127"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36,1</w:t>
            </w:r>
          </w:p>
        </w:tc>
        <w:tc>
          <w:tcPr>
            <w:tcW w:w="2233"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9,8</w:t>
            </w:r>
          </w:p>
        </w:tc>
      </w:tr>
      <w:tr w:rsidR="00B55091" w:rsidTr="00B55091">
        <w:tc>
          <w:tcPr>
            <w:tcW w:w="2943" w:type="dxa"/>
          </w:tcPr>
          <w:p w:rsidR="00B55091" w:rsidRPr="006B5F2D" w:rsidRDefault="006B5F2D" w:rsidP="004125AE">
            <w:pPr>
              <w:jc w:val="center"/>
              <w:rPr>
                <w:rFonts w:ascii="Times New Roman" w:eastAsia="Calibri" w:hAnsi="Times New Roman"/>
                <w:b/>
                <w:sz w:val="24"/>
                <w:szCs w:val="24"/>
                <w:lang w:eastAsia="en-US"/>
              </w:rPr>
            </w:pPr>
            <w:r w:rsidRPr="006B5F2D">
              <w:rPr>
                <w:rFonts w:ascii="Times New Roman" w:eastAsia="Calibri" w:hAnsi="Times New Roman"/>
                <w:sz w:val="24"/>
                <w:szCs w:val="24"/>
                <w:lang w:eastAsia="en-US"/>
              </w:rPr>
              <w:t>Орловский район</w:t>
            </w:r>
          </w:p>
        </w:tc>
        <w:tc>
          <w:tcPr>
            <w:tcW w:w="2268"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56,2</w:t>
            </w:r>
          </w:p>
        </w:tc>
        <w:tc>
          <w:tcPr>
            <w:tcW w:w="2127"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52,7</w:t>
            </w:r>
          </w:p>
        </w:tc>
        <w:tc>
          <w:tcPr>
            <w:tcW w:w="2233" w:type="dxa"/>
          </w:tcPr>
          <w:p w:rsidR="00B55091"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25,0</w:t>
            </w:r>
          </w:p>
        </w:tc>
      </w:tr>
      <w:tr w:rsidR="006B5F2D" w:rsidTr="00B55091">
        <w:tc>
          <w:tcPr>
            <w:tcW w:w="2943" w:type="dxa"/>
          </w:tcPr>
          <w:p w:rsidR="006B5F2D" w:rsidRPr="006B5F2D" w:rsidRDefault="006B5F2D" w:rsidP="004125AE">
            <w:pPr>
              <w:jc w:val="center"/>
              <w:rPr>
                <w:rFonts w:ascii="Times New Roman" w:eastAsia="Calibri" w:hAnsi="Times New Roman"/>
                <w:sz w:val="24"/>
                <w:szCs w:val="24"/>
                <w:lang w:eastAsia="en-US"/>
              </w:rPr>
            </w:pPr>
            <w:proofErr w:type="spellStart"/>
            <w:r w:rsidRPr="006B5F2D">
              <w:rPr>
                <w:rFonts w:ascii="Times New Roman" w:eastAsia="Calibri" w:hAnsi="Times New Roman"/>
                <w:sz w:val="24"/>
                <w:szCs w:val="24"/>
                <w:lang w:eastAsia="en-US"/>
              </w:rPr>
              <w:t>Троснянский</w:t>
            </w:r>
            <w:proofErr w:type="spellEnd"/>
            <w:r w:rsidRPr="006B5F2D">
              <w:rPr>
                <w:rFonts w:ascii="Times New Roman" w:eastAsia="Calibri" w:hAnsi="Times New Roman"/>
                <w:sz w:val="24"/>
                <w:szCs w:val="24"/>
                <w:lang w:eastAsia="en-US"/>
              </w:rPr>
              <w:t xml:space="preserve"> район</w:t>
            </w:r>
          </w:p>
        </w:tc>
        <w:tc>
          <w:tcPr>
            <w:tcW w:w="2268" w:type="dxa"/>
          </w:tcPr>
          <w:p w:rsidR="006B5F2D"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59,6</w:t>
            </w:r>
          </w:p>
        </w:tc>
        <w:tc>
          <w:tcPr>
            <w:tcW w:w="2127" w:type="dxa"/>
          </w:tcPr>
          <w:p w:rsidR="006B5F2D"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65,0</w:t>
            </w:r>
          </w:p>
        </w:tc>
        <w:tc>
          <w:tcPr>
            <w:tcW w:w="2233" w:type="dxa"/>
          </w:tcPr>
          <w:p w:rsidR="006B5F2D" w:rsidRPr="009C0F56" w:rsidRDefault="00C86BFE" w:rsidP="004125AE">
            <w:pPr>
              <w:jc w:val="center"/>
              <w:rPr>
                <w:rFonts w:ascii="Times New Roman" w:eastAsia="Calibri" w:hAnsi="Times New Roman"/>
                <w:sz w:val="24"/>
                <w:szCs w:val="24"/>
                <w:lang w:eastAsia="en-US"/>
              </w:rPr>
            </w:pPr>
            <w:r w:rsidRPr="009C0F56">
              <w:rPr>
                <w:rFonts w:ascii="Times New Roman" w:eastAsia="Calibri" w:hAnsi="Times New Roman"/>
                <w:sz w:val="24"/>
                <w:szCs w:val="24"/>
                <w:lang w:eastAsia="en-US"/>
              </w:rPr>
              <w:t>51,2</w:t>
            </w:r>
          </w:p>
        </w:tc>
      </w:tr>
    </w:tbl>
    <w:p w:rsidR="00B55091" w:rsidRPr="00B55091" w:rsidRDefault="00B55091" w:rsidP="004125AE">
      <w:pPr>
        <w:spacing w:after="0" w:line="240" w:lineRule="auto"/>
        <w:jc w:val="center"/>
        <w:rPr>
          <w:rFonts w:ascii="Times New Roman" w:eastAsia="Calibri" w:hAnsi="Times New Roman"/>
          <w:b/>
          <w:sz w:val="24"/>
          <w:szCs w:val="24"/>
          <w:lang w:eastAsia="en-US"/>
        </w:rPr>
      </w:pPr>
    </w:p>
    <w:p w:rsidR="00895EF5" w:rsidRDefault="009C0F56" w:rsidP="00895EF5">
      <w:pPr>
        <w:spacing w:after="0" w:line="240" w:lineRule="auto"/>
        <w:ind w:firstLine="709"/>
        <w:jc w:val="both"/>
        <w:rPr>
          <w:rFonts w:ascii="Times New Roman" w:eastAsia="Calibri" w:hAnsi="Times New Roman"/>
          <w:sz w:val="28"/>
          <w:szCs w:val="28"/>
          <w:lang w:eastAsia="en-US"/>
        </w:rPr>
      </w:pPr>
      <w:r w:rsidRPr="00B23308">
        <w:rPr>
          <w:rFonts w:ascii="Times New Roman" w:eastAsia="Calibri" w:hAnsi="Times New Roman"/>
          <w:sz w:val="28"/>
          <w:szCs w:val="28"/>
          <w:lang w:eastAsia="en-US"/>
        </w:rPr>
        <w:t>Достаточно высоки</w:t>
      </w:r>
      <w:r w:rsidR="00F9541E" w:rsidRPr="00B23308">
        <w:rPr>
          <w:rFonts w:ascii="Times New Roman" w:eastAsia="Calibri" w:hAnsi="Times New Roman"/>
          <w:sz w:val="28"/>
          <w:szCs w:val="28"/>
          <w:lang w:eastAsia="en-US"/>
        </w:rPr>
        <w:t xml:space="preserve">й процент выполнения по всем разделам диагностической работы показали девятиклассники </w:t>
      </w:r>
      <w:proofErr w:type="spellStart"/>
      <w:r w:rsidR="00F9541E" w:rsidRPr="00B23308">
        <w:rPr>
          <w:rFonts w:ascii="Times New Roman" w:eastAsia="Calibri" w:hAnsi="Times New Roman"/>
          <w:sz w:val="28"/>
          <w:szCs w:val="28"/>
          <w:lang w:eastAsia="en-US"/>
        </w:rPr>
        <w:t>Троснянского</w:t>
      </w:r>
      <w:proofErr w:type="spellEnd"/>
      <w:r w:rsidR="00F9541E" w:rsidRPr="00B23308">
        <w:rPr>
          <w:rFonts w:ascii="Times New Roman" w:eastAsia="Calibri" w:hAnsi="Times New Roman"/>
          <w:sz w:val="28"/>
          <w:szCs w:val="28"/>
          <w:lang w:eastAsia="en-US"/>
        </w:rPr>
        <w:t xml:space="preserve"> района</w:t>
      </w:r>
      <w:r w:rsidR="00895EF5">
        <w:rPr>
          <w:rFonts w:ascii="Times New Roman" w:eastAsia="Calibri" w:hAnsi="Times New Roman"/>
          <w:sz w:val="28"/>
          <w:szCs w:val="28"/>
          <w:lang w:eastAsia="en-US"/>
        </w:rPr>
        <w:t xml:space="preserve"> (таблица 7)</w:t>
      </w:r>
      <w:r w:rsidR="00B23308" w:rsidRPr="00B23308">
        <w:rPr>
          <w:rFonts w:ascii="Times New Roman" w:eastAsia="Calibri" w:hAnsi="Times New Roman"/>
          <w:sz w:val="28"/>
          <w:szCs w:val="28"/>
          <w:lang w:eastAsia="en-US"/>
        </w:rPr>
        <w:t xml:space="preserve">. Самый высокий средний балл (10,7 из 15 </w:t>
      </w:r>
      <w:proofErr w:type="gramStart"/>
      <w:r w:rsidR="00B23308" w:rsidRPr="00B23308">
        <w:rPr>
          <w:rFonts w:ascii="Times New Roman" w:eastAsia="Calibri" w:hAnsi="Times New Roman"/>
          <w:sz w:val="28"/>
          <w:szCs w:val="28"/>
          <w:lang w:eastAsia="en-US"/>
        </w:rPr>
        <w:t>возможных</w:t>
      </w:r>
      <w:proofErr w:type="gramEnd"/>
      <w:r w:rsidR="00B23308" w:rsidRPr="00B23308">
        <w:rPr>
          <w:rFonts w:ascii="Times New Roman" w:eastAsia="Calibri" w:hAnsi="Times New Roman"/>
          <w:sz w:val="28"/>
          <w:szCs w:val="28"/>
          <w:lang w:eastAsia="en-US"/>
        </w:rPr>
        <w:t xml:space="preserve">) </w:t>
      </w:r>
      <w:r w:rsidR="00C6784C">
        <w:rPr>
          <w:rFonts w:ascii="Times New Roman" w:eastAsia="Calibri" w:hAnsi="Times New Roman"/>
          <w:sz w:val="28"/>
          <w:szCs w:val="28"/>
          <w:lang w:eastAsia="en-US"/>
        </w:rPr>
        <w:br/>
      </w:r>
      <w:r w:rsidR="00B23308" w:rsidRPr="00B23308">
        <w:rPr>
          <w:rFonts w:ascii="Times New Roman" w:eastAsia="Calibri" w:hAnsi="Times New Roman"/>
          <w:sz w:val="28"/>
          <w:szCs w:val="28"/>
          <w:lang w:eastAsia="en-US"/>
        </w:rPr>
        <w:t xml:space="preserve">у обучающихся бюджетного образовательного учреждения </w:t>
      </w:r>
      <w:proofErr w:type="spellStart"/>
      <w:r w:rsidR="00B23308" w:rsidRPr="00B23308">
        <w:rPr>
          <w:rFonts w:ascii="Times New Roman" w:eastAsia="Calibri" w:hAnsi="Times New Roman"/>
          <w:sz w:val="28"/>
          <w:szCs w:val="28"/>
          <w:lang w:eastAsia="en-US"/>
        </w:rPr>
        <w:t>Троснянского</w:t>
      </w:r>
      <w:proofErr w:type="spellEnd"/>
      <w:r w:rsidR="00B23308" w:rsidRPr="00B23308">
        <w:rPr>
          <w:rFonts w:ascii="Times New Roman" w:eastAsia="Calibri" w:hAnsi="Times New Roman"/>
          <w:sz w:val="28"/>
          <w:szCs w:val="28"/>
          <w:lang w:eastAsia="en-US"/>
        </w:rPr>
        <w:t xml:space="preserve"> </w:t>
      </w:r>
      <w:r w:rsidR="00B23308" w:rsidRPr="00B23308">
        <w:rPr>
          <w:rFonts w:ascii="Times New Roman" w:eastAsia="Calibri" w:hAnsi="Times New Roman"/>
          <w:sz w:val="28"/>
          <w:szCs w:val="28"/>
          <w:lang w:eastAsia="en-US"/>
        </w:rPr>
        <w:lastRenderedPageBreak/>
        <w:t xml:space="preserve">района </w:t>
      </w:r>
      <w:r w:rsidR="007C3E04">
        <w:rPr>
          <w:rFonts w:ascii="Times New Roman" w:eastAsia="Calibri" w:hAnsi="Times New Roman"/>
          <w:sz w:val="28"/>
          <w:szCs w:val="28"/>
          <w:lang w:eastAsia="en-US"/>
        </w:rPr>
        <w:t>О</w:t>
      </w:r>
      <w:r w:rsidR="00B23308" w:rsidRPr="00B23308">
        <w:rPr>
          <w:rFonts w:ascii="Times New Roman" w:eastAsia="Calibri" w:hAnsi="Times New Roman"/>
          <w:sz w:val="28"/>
          <w:szCs w:val="28"/>
          <w:lang w:eastAsia="en-US"/>
        </w:rPr>
        <w:t>рловской области «Никольская средняя общеобразовательная школа</w:t>
      </w:r>
      <w:r w:rsidR="007C3E04">
        <w:rPr>
          <w:rFonts w:ascii="Times New Roman" w:eastAsia="Calibri" w:hAnsi="Times New Roman"/>
          <w:sz w:val="28"/>
          <w:szCs w:val="28"/>
          <w:lang w:eastAsia="en-US"/>
        </w:rPr>
        <w:t>»</w:t>
      </w:r>
      <w:r w:rsidR="00B23308" w:rsidRPr="00B23308">
        <w:rPr>
          <w:rFonts w:ascii="Times New Roman" w:eastAsia="Calibri" w:hAnsi="Times New Roman"/>
          <w:sz w:val="28"/>
          <w:szCs w:val="28"/>
          <w:lang w:eastAsia="en-US"/>
        </w:rPr>
        <w:t xml:space="preserve">. </w:t>
      </w:r>
    </w:p>
    <w:p w:rsidR="00895EF5" w:rsidRDefault="00895EF5" w:rsidP="00895EF5">
      <w:pPr>
        <w:spacing w:after="0" w:line="240" w:lineRule="auto"/>
        <w:ind w:firstLine="709"/>
        <w:jc w:val="both"/>
        <w:rPr>
          <w:rFonts w:ascii="Times New Roman" w:eastAsia="Calibri" w:hAnsi="Times New Roman"/>
          <w:b/>
          <w:sz w:val="24"/>
          <w:szCs w:val="24"/>
          <w:lang w:eastAsia="en-US"/>
        </w:rPr>
      </w:pPr>
      <w:r w:rsidRPr="006A2D93">
        <w:rPr>
          <w:rFonts w:ascii="Times New Roman" w:hAnsi="Times New Roman"/>
          <w:sz w:val="28"/>
          <w:szCs w:val="28"/>
        </w:rPr>
        <w:t xml:space="preserve">Анализ результатов выполнения заданий </w:t>
      </w:r>
      <w:r>
        <w:rPr>
          <w:rFonts w:ascii="Times New Roman" w:hAnsi="Times New Roman"/>
          <w:sz w:val="28"/>
          <w:szCs w:val="28"/>
        </w:rPr>
        <w:t xml:space="preserve">по немецкому языку </w:t>
      </w:r>
      <w:r w:rsidR="00C6784C">
        <w:rPr>
          <w:rFonts w:ascii="Times New Roman" w:hAnsi="Times New Roman"/>
          <w:sz w:val="28"/>
          <w:szCs w:val="28"/>
        </w:rPr>
        <w:br/>
      </w:r>
      <w:r w:rsidRPr="006A2D93">
        <w:rPr>
          <w:rFonts w:ascii="Times New Roman" w:hAnsi="Times New Roman"/>
          <w:sz w:val="28"/>
          <w:szCs w:val="28"/>
        </w:rPr>
        <w:t>раздела 1 («</w:t>
      </w:r>
      <w:proofErr w:type="spellStart"/>
      <w:r w:rsidRPr="006A2D93">
        <w:rPr>
          <w:rFonts w:ascii="Times New Roman" w:hAnsi="Times New Roman"/>
          <w:sz w:val="28"/>
          <w:szCs w:val="28"/>
        </w:rPr>
        <w:t>Аудирование</w:t>
      </w:r>
      <w:proofErr w:type="spellEnd"/>
      <w:r w:rsidRPr="006A2D93">
        <w:rPr>
          <w:rFonts w:ascii="Times New Roman" w:hAnsi="Times New Roman"/>
          <w:sz w:val="28"/>
          <w:szCs w:val="28"/>
        </w:rPr>
        <w:t>») показал, что педагоги уделяют недостаточно внимания этому трудно формируемому виду речевой деятельности</w:t>
      </w:r>
      <w:r>
        <w:rPr>
          <w:rFonts w:ascii="Times New Roman" w:hAnsi="Times New Roman"/>
          <w:sz w:val="28"/>
          <w:szCs w:val="28"/>
        </w:rPr>
        <w:t xml:space="preserve"> (таблица 8)</w:t>
      </w:r>
      <w:r w:rsidRPr="006A2D93">
        <w:rPr>
          <w:rFonts w:ascii="Times New Roman" w:hAnsi="Times New Roman"/>
          <w:sz w:val="28"/>
          <w:szCs w:val="28"/>
        </w:rPr>
        <w:t xml:space="preserve">. Основная доля девятиклассников </w:t>
      </w:r>
      <w:r>
        <w:rPr>
          <w:rFonts w:ascii="Times New Roman" w:hAnsi="Times New Roman"/>
          <w:sz w:val="28"/>
          <w:szCs w:val="28"/>
        </w:rPr>
        <w:t xml:space="preserve">(средний процент выполнения – 19,3) </w:t>
      </w:r>
      <w:r w:rsidR="00C6784C">
        <w:rPr>
          <w:rFonts w:ascii="Times New Roman" w:hAnsi="Times New Roman"/>
          <w:sz w:val="28"/>
          <w:szCs w:val="28"/>
        </w:rPr>
        <w:br/>
      </w:r>
      <w:r w:rsidRPr="006A2D93">
        <w:rPr>
          <w:rFonts w:ascii="Times New Roman" w:hAnsi="Times New Roman"/>
          <w:sz w:val="28"/>
          <w:szCs w:val="28"/>
        </w:rPr>
        <w:t>не справилась с заданиями, требующими понима</w:t>
      </w:r>
      <w:r>
        <w:rPr>
          <w:rFonts w:ascii="Times New Roman" w:hAnsi="Times New Roman"/>
          <w:sz w:val="28"/>
          <w:szCs w:val="28"/>
        </w:rPr>
        <w:t>ния</w:t>
      </w:r>
      <w:r w:rsidRPr="006A2D93">
        <w:rPr>
          <w:rFonts w:ascii="Times New Roman" w:hAnsi="Times New Roman"/>
          <w:sz w:val="28"/>
          <w:szCs w:val="28"/>
        </w:rPr>
        <w:t xml:space="preserve"> реч</w:t>
      </w:r>
      <w:r>
        <w:rPr>
          <w:rFonts w:ascii="Times New Roman" w:hAnsi="Times New Roman"/>
          <w:sz w:val="28"/>
          <w:szCs w:val="28"/>
        </w:rPr>
        <w:t>и</w:t>
      </w:r>
      <w:r w:rsidRPr="006A2D93">
        <w:rPr>
          <w:rFonts w:ascii="Times New Roman" w:hAnsi="Times New Roman"/>
          <w:sz w:val="28"/>
          <w:szCs w:val="28"/>
        </w:rPr>
        <w:t xml:space="preserve"> на слух</w:t>
      </w:r>
      <w:r>
        <w:rPr>
          <w:rFonts w:ascii="Times New Roman" w:hAnsi="Times New Roman"/>
          <w:sz w:val="28"/>
          <w:szCs w:val="28"/>
        </w:rPr>
        <w:t>.</w:t>
      </w:r>
    </w:p>
    <w:p w:rsidR="009C0F56" w:rsidRPr="00B23308" w:rsidRDefault="009C0F56" w:rsidP="009C0F56">
      <w:pPr>
        <w:spacing w:after="0" w:line="240" w:lineRule="auto"/>
        <w:ind w:firstLine="709"/>
        <w:jc w:val="both"/>
        <w:rPr>
          <w:rFonts w:ascii="Times New Roman" w:eastAsia="Calibri" w:hAnsi="Times New Roman"/>
          <w:sz w:val="28"/>
          <w:szCs w:val="28"/>
          <w:lang w:eastAsia="en-US"/>
        </w:rPr>
      </w:pPr>
    </w:p>
    <w:p w:rsidR="00B23308" w:rsidRPr="000254D6" w:rsidRDefault="00B23308" w:rsidP="00B23308">
      <w:pPr>
        <w:spacing w:after="120" w:line="240" w:lineRule="auto"/>
        <w:jc w:val="right"/>
        <w:outlineLvl w:val="0"/>
        <w:rPr>
          <w:rFonts w:ascii="Times New Roman" w:eastAsia="Calibri" w:hAnsi="Times New Roman"/>
          <w:b/>
          <w:sz w:val="24"/>
          <w:szCs w:val="24"/>
          <w:lang w:eastAsia="en-US"/>
        </w:rPr>
      </w:pPr>
      <w:r w:rsidRPr="000254D6">
        <w:rPr>
          <w:rFonts w:ascii="Times New Roman" w:eastAsia="Calibri" w:hAnsi="Times New Roman"/>
          <w:b/>
          <w:sz w:val="24"/>
          <w:szCs w:val="24"/>
          <w:lang w:eastAsia="en-US"/>
        </w:rPr>
        <w:t xml:space="preserve">            Таблица 8</w:t>
      </w:r>
    </w:p>
    <w:p w:rsidR="00B23308" w:rsidRPr="00394AD1" w:rsidRDefault="00B23308" w:rsidP="00B23308">
      <w:pPr>
        <w:spacing w:after="0" w:line="240" w:lineRule="auto"/>
        <w:jc w:val="center"/>
        <w:rPr>
          <w:rFonts w:ascii="Times New Roman" w:eastAsia="Calibri" w:hAnsi="Times New Roman"/>
          <w:b/>
          <w:sz w:val="24"/>
          <w:szCs w:val="24"/>
          <w:lang w:eastAsia="en-US"/>
        </w:rPr>
      </w:pPr>
      <w:r w:rsidRPr="00394AD1">
        <w:rPr>
          <w:rFonts w:ascii="Times New Roman" w:eastAsia="Calibri" w:hAnsi="Times New Roman"/>
          <w:b/>
          <w:sz w:val="24"/>
          <w:szCs w:val="24"/>
          <w:lang w:eastAsia="en-US"/>
        </w:rPr>
        <w:t xml:space="preserve">Анализ выполнения заданий по </w:t>
      </w:r>
      <w:r>
        <w:rPr>
          <w:rFonts w:ascii="Times New Roman" w:eastAsia="Calibri" w:hAnsi="Times New Roman"/>
          <w:b/>
          <w:sz w:val="24"/>
          <w:szCs w:val="24"/>
          <w:lang w:eastAsia="en-US"/>
        </w:rPr>
        <w:t>немецкому</w:t>
      </w:r>
      <w:r w:rsidRPr="00394AD1">
        <w:rPr>
          <w:rFonts w:ascii="Times New Roman" w:eastAsia="Calibri" w:hAnsi="Times New Roman"/>
          <w:b/>
          <w:sz w:val="24"/>
          <w:szCs w:val="24"/>
          <w:lang w:eastAsia="en-US"/>
        </w:rPr>
        <w:t xml:space="preserve"> языку</w:t>
      </w:r>
    </w:p>
    <w:p w:rsidR="00B23308" w:rsidRPr="000B3006" w:rsidRDefault="00B23308" w:rsidP="00B23308">
      <w:pPr>
        <w:spacing w:after="0" w:line="240" w:lineRule="auto"/>
        <w:jc w:val="center"/>
        <w:rPr>
          <w:rFonts w:ascii="Times New Roman" w:eastAsia="Calibri" w:hAnsi="Times New Roman"/>
          <w:color w:val="FF0000"/>
          <w:sz w:val="28"/>
          <w:szCs w:val="28"/>
          <w:lang w:eastAsia="en-U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4678"/>
        <w:gridCol w:w="2410"/>
      </w:tblGrid>
      <w:tr w:rsidR="00B23308" w:rsidRPr="000B3006" w:rsidTr="0096656E">
        <w:tc>
          <w:tcPr>
            <w:tcW w:w="2268" w:type="dxa"/>
            <w:shd w:val="clear" w:color="auto" w:fill="auto"/>
          </w:tcPr>
          <w:p w:rsidR="00B23308" w:rsidRPr="000B3006" w:rsidRDefault="00B23308" w:rsidP="0096656E">
            <w:pPr>
              <w:spacing w:after="0" w:line="240" w:lineRule="auto"/>
              <w:jc w:val="center"/>
              <w:rPr>
                <w:rFonts w:ascii="Times New Roman" w:eastAsia="Calibri" w:hAnsi="Times New Roman"/>
                <w:b/>
                <w:color w:val="FF0000"/>
                <w:sz w:val="24"/>
                <w:szCs w:val="24"/>
                <w:lang w:eastAsia="en-US"/>
              </w:rPr>
            </w:pPr>
            <w:r w:rsidRPr="006A2D93">
              <w:rPr>
                <w:rFonts w:ascii="Times New Roman" w:eastAsia="Calibri" w:hAnsi="Times New Roman"/>
                <w:sz w:val="24"/>
                <w:szCs w:val="24"/>
                <w:lang w:eastAsia="en-US"/>
              </w:rPr>
              <w:t>Наименование раздела</w:t>
            </w:r>
          </w:p>
        </w:tc>
        <w:tc>
          <w:tcPr>
            <w:tcW w:w="4678" w:type="dxa"/>
            <w:shd w:val="clear" w:color="auto" w:fill="auto"/>
          </w:tcPr>
          <w:p w:rsidR="00B23308" w:rsidRPr="00371B09" w:rsidRDefault="00B23308" w:rsidP="0096656E">
            <w:pPr>
              <w:spacing w:after="0" w:line="240" w:lineRule="auto"/>
              <w:jc w:val="center"/>
              <w:rPr>
                <w:rFonts w:ascii="Times New Roman" w:eastAsia="Calibri" w:hAnsi="Times New Roman"/>
                <w:sz w:val="24"/>
                <w:szCs w:val="24"/>
                <w:lang w:eastAsia="en-US"/>
              </w:rPr>
            </w:pPr>
            <w:r w:rsidRPr="00371B09">
              <w:rPr>
                <w:rFonts w:ascii="Times New Roman" w:eastAsia="Calibri" w:hAnsi="Times New Roman"/>
                <w:sz w:val="24"/>
                <w:szCs w:val="24"/>
                <w:lang w:eastAsia="en-US"/>
              </w:rPr>
              <w:t>Проверяемые умения</w:t>
            </w:r>
          </w:p>
        </w:tc>
        <w:tc>
          <w:tcPr>
            <w:tcW w:w="2410" w:type="dxa"/>
          </w:tcPr>
          <w:p w:rsidR="00B23308" w:rsidRPr="00371B09" w:rsidRDefault="00B23308" w:rsidP="0096656E">
            <w:pPr>
              <w:spacing w:after="0" w:line="240" w:lineRule="auto"/>
              <w:jc w:val="center"/>
              <w:rPr>
                <w:rFonts w:ascii="Times New Roman" w:eastAsia="Calibri" w:hAnsi="Times New Roman"/>
                <w:sz w:val="24"/>
                <w:szCs w:val="24"/>
                <w:lang w:eastAsia="en-US"/>
              </w:rPr>
            </w:pPr>
            <w:proofErr w:type="gramStart"/>
            <w:r w:rsidRPr="00371B09">
              <w:rPr>
                <w:rFonts w:ascii="Times New Roman" w:eastAsia="Calibri" w:hAnsi="Times New Roman"/>
                <w:sz w:val="24"/>
                <w:szCs w:val="24"/>
                <w:lang w:eastAsia="en-US"/>
              </w:rPr>
              <w:t>Средний</w:t>
            </w:r>
            <w:proofErr w:type="gramEnd"/>
            <w:r w:rsidRPr="00371B09">
              <w:rPr>
                <w:rFonts w:ascii="Times New Roman" w:eastAsia="Calibri" w:hAnsi="Times New Roman"/>
                <w:sz w:val="24"/>
                <w:szCs w:val="24"/>
                <w:lang w:eastAsia="en-US"/>
              </w:rPr>
              <w:t xml:space="preserve"> % выполнения </w:t>
            </w:r>
          </w:p>
          <w:p w:rsidR="00B23308" w:rsidRPr="00371B09" w:rsidRDefault="00B23308" w:rsidP="0096656E">
            <w:pPr>
              <w:spacing w:after="0" w:line="240" w:lineRule="auto"/>
              <w:jc w:val="center"/>
              <w:rPr>
                <w:rFonts w:ascii="Times New Roman" w:eastAsia="Calibri" w:hAnsi="Times New Roman"/>
                <w:sz w:val="24"/>
                <w:szCs w:val="24"/>
                <w:lang w:eastAsia="en-US"/>
              </w:rPr>
            </w:pPr>
            <w:r w:rsidRPr="00371B09">
              <w:rPr>
                <w:rFonts w:ascii="Times New Roman" w:eastAsia="Calibri" w:hAnsi="Times New Roman"/>
                <w:sz w:val="24"/>
                <w:szCs w:val="24"/>
                <w:lang w:eastAsia="en-US"/>
              </w:rPr>
              <w:t xml:space="preserve">задания </w:t>
            </w:r>
          </w:p>
          <w:p w:rsidR="00B23308" w:rsidRPr="00371B09" w:rsidRDefault="00B23308" w:rsidP="0096656E">
            <w:pPr>
              <w:spacing w:after="0" w:line="240" w:lineRule="auto"/>
              <w:jc w:val="center"/>
              <w:rPr>
                <w:rFonts w:ascii="Times New Roman" w:eastAsia="Calibri" w:hAnsi="Times New Roman"/>
                <w:sz w:val="24"/>
                <w:szCs w:val="24"/>
                <w:lang w:eastAsia="en-US"/>
              </w:rPr>
            </w:pPr>
          </w:p>
        </w:tc>
      </w:tr>
      <w:tr w:rsidR="00B23308" w:rsidRPr="000B3006" w:rsidTr="0096656E">
        <w:trPr>
          <w:trHeight w:val="562"/>
        </w:trPr>
        <w:tc>
          <w:tcPr>
            <w:tcW w:w="2268" w:type="dxa"/>
            <w:shd w:val="clear" w:color="auto" w:fill="auto"/>
          </w:tcPr>
          <w:p w:rsidR="00B23308" w:rsidRPr="006A2D93" w:rsidRDefault="00B23308" w:rsidP="0096656E">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Раздел 1 («</w:t>
            </w:r>
            <w:proofErr w:type="spellStart"/>
            <w:r w:rsidRPr="006A2D93">
              <w:rPr>
                <w:rFonts w:ascii="Times New Roman" w:eastAsia="Calibri" w:hAnsi="Times New Roman"/>
                <w:sz w:val="24"/>
                <w:szCs w:val="24"/>
                <w:lang w:eastAsia="en-US"/>
              </w:rPr>
              <w:t>Аудирование</w:t>
            </w:r>
            <w:proofErr w:type="spellEnd"/>
            <w:r w:rsidRPr="006A2D93">
              <w:rPr>
                <w:rFonts w:ascii="Times New Roman" w:eastAsia="Calibri" w:hAnsi="Times New Roman"/>
                <w:sz w:val="24"/>
                <w:szCs w:val="24"/>
                <w:lang w:eastAsia="en-US"/>
              </w:rPr>
              <w:t>»)</w:t>
            </w:r>
          </w:p>
        </w:tc>
        <w:tc>
          <w:tcPr>
            <w:tcW w:w="4678" w:type="dxa"/>
            <w:shd w:val="clear" w:color="auto" w:fill="auto"/>
          </w:tcPr>
          <w:p w:rsidR="00B23308" w:rsidRPr="00371B09" w:rsidRDefault="00B23308" w:rsidP="0096656E">
            <w:pPr>
              <w:spacing w:after="0" w:line="240" w:lineRule="auto"/>
              <w:jc w:val="both"/>
              <w:rPr>
                <w:rFonts w:ascii="Times New Roman" w:eastAsia="Calibri" w:hAnsi="Times New Roman"/>
                <w:sz w:val="24"/>
                <w:szCs w:val="24"/>
                <w:lang w:eastAsia="en-US"/>
              </w:rPr>
            </w:pPr>
            <w:r w:rsidRPr="00371B09">
              <w:rPr>
                <w:rFonts w:ascii="Times New Roman" w:eastAsia="Calibri" w:hAnsi="Times New Roman"/>
                <w:sz w:val="24"/>
                <w:szCs w:val="24"/>
                <w:lang w:eastAsia="en-US"/>
              </w:rPr>
              <w:t>Понимание основного содержания прослушанного текста</w:t>
            </w:r>
          </w:p>
        </w:tc>
        <w:tc>
          <w:tcPr>
            <w:tcW w:w="2410" w:type="dxa"/>
          </w:tcPr>
          <w:p w:rsidR="00B23308" w:rsidRPr="00371B09" w:rsidRDefault="00605F91" w:rsidP="0096656E">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19,3</w:t>
            </w:r>
          </w:p>
        </w:tc>
      </w:tr>
      <w:tr w:rsidR="00B23308" w:rsidRPr="000B3006" w:rsidTr="0096656E">
        <w:tc>
          <w:tcPr>
            <w:tcW w:w="2268" w:type="dxa"/>
            <w:shd w:val="clear" w:color="auto" w:fill="auto"/>
          </w:tcPr>
          <w:p w:rsidR="00B23308" w:rsidRPr="006A2D93" w:rsidRDefault="00B23308" w:rsidP="0096656E">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Раздел 2 («Чтение»)</w:t>
            </w:r>
          </w:p>
        </w:tc>
        <w:tc>
          <w:tcPr>
            <w:tcW w:w="4678" w:type="dxa"/>
            <w:shd w:val="clear" w:color="auto" w:fill="auto"/>
          </w:tcPr>
          <w:p w:rsidR="00B23308" w:rsidRPr="00371B09" w:rsidRDefault="00B23308" w:rsidP="0096656E">
            <w:pPr>
              <w:spacing w:after="0" w:line="240" w:lineRule="auto"/>
              <w:jc w:val="both"/>
              <w:rPr>
                <w:rFonts w:ascii="Times New Roman" w:eastAsia="Calibri" w:hAnsi="Times New Roman"/>
                <w:sz w:val="24"/>
                <w:szCs w:val="24"/>
                <w:lang w:eastAsia="en-US"/>
              </w:rPr>
            </w:pPr>
            <w:r w:rsidRPr="00371B09">
              <w:rPr>
                <w:rFonts w:ascii="Times New Roman" w:eastAsia="Calibri" w:hAnsi="Times New Roman"/>
                <w:sz w:val="24"/>
                <w:szCs w:val="24"/>
                <w:lang w:eastAsia="en-US"/>
              </w:rPr>
              <w:t>Понимание основного содержания  прочитанного текста</w:t>
            </w:r>
          </w:p>
        </w:tc>
        <w:tc>
          <w:tcPr>
            <w:tcW w:w="2410" w:type="dxa"/>
          </w:tcPr>
          <w:p w:rsidR="00B23308" w:rsidRPr="00371B09" w:rsidRDefault="00605F91" w:rsidP="0096656E">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55,4</w:t>
            </w:r>
          </w:p>
        </w:tc>
      </w:tr>
      <w:tr w:rsidR="00B23308" w:rsidRPr="000B3006" w:rsidTr="0096656E">
        <w:tc>
          <w:tcPr>
            <w:tcW w:w="2268" w:type="dxa"/>
            <w:shd w:val="clear" w:color="auto" w:fill="auto"/>
          </w:tcPr>
          <w:p w:rsidR="00B23308" w:rsidRDefault="00B23308" w:rsidP="0096656E">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Раздел 3</w:t>
            </w:r>
          </w:p>
          <w:p w:rsidR="00B23308" w:rsidRPr="006A2D93" w:rsidRDefault="00B23308" w:rsidP="0096656E">
            <w:pPr>
              <w:spacing w:after="0" w:line="240" w:lineRule="auto"/>
              <w:jc w:val="center"/>
              <w:rPr>
                <w:rFonts w:ascii="Times New Roman" w:eastAsia="Calibri" w:hAnsi="Times New Roman"/>
                <w:sz w:val="24"/>
                <w:szCs w:val="24"/>
                <w:lang w:eastAsia="en-US"/>
              </w:rPr>
            </w:pPr>
            <w:r w:rsidRPr="006A2D93">
              <w:rPr>
                <w:rFonts w:ascii="Times New Roman" w:eastAsia="Calibri" w:hAnsi="Times New Roman"/>
                <w:sz w:val="24"/>
                <w:szCs w:val="24"/>
                <w:lang w:eastAsia="en-US"/>
              </w:rPr>
              <w:t>(«Лексика и грамматика»)</w:t>
            </w:r>
          </w:p>
        </w:tc>
        <w:tc>
          <w:tcPr>
            <w:tcW w:w="4678" w:type="dxa"/>
            <w:shd w:val="clear" w:color="auto" w:fill="auto"/>
          </w:tcPr>
          <w:p w:rsidR="00B23308" w:rsidRPr="00371B09" w:rsidRDefault="00B23308" w:rsidP="0096656E">
            <w:pPr>
              <w:spacing w:after="0" w:line="240" w:lineRule="auto"/>
              <w:jc w:val="both"/>
              <w:rPr>
                <w:rFonts w:ascii="Times New Roman" w:eastAsia="Calibri" w:hAnsi="Times New Roman"/>
                <w:sz w:val="24"/>
                <w:szCs w:val="24"/>
                <w:lang w:eastAsia="en-US"/>
              </w:rPr>
            </w:pPr>
            <w:r w:rsidRPr="00371B09">
              <w:rPr>
                <w:rFonts w:ascii="Times New Roman" w:eastAsia="Calibri" w:hAnsi="Times New Roman"/>
                <w:sz w:val="24"/>
                <w:szCs w:val="24"/>
                <w:lang w:eastAsia="en-US"/>
              </w:rPr>
              <w:t>Грамматические  навыки  употребления нужной морфологической формы данного слова  в  коммуникативно-значимом контексте</w:t>
            </w:r>
          </w:p>
        </w:tc>
        <w:tc>
          <w:tcPr>
            <w:tcW w:w="2410" w:type="dxa"/>
          </w:tcPr>
          <w:p w:rsidR="00B23308" w:rsidRPr="00371B09" w:rsidRDefault="00605F91" w:rsidP="0096656E">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26,4</w:t>
            </w:r>
          </w:p>
        </w:tc>
      </w:tr>
    </w:tbl>
    <w:p w:rsidR="00887EB4" w:rsidRDefault="00887EB4" w:rsidP="00887EB4">
      <w:pPr>
        <w:spacing w:after="0" w:line="240" w:lineRule="auto"/>
        <w:ind w:firstLine="709"/>
        <w:jc w:val="both"/>
        <w:rPr>
          <w:rFonts w:ascii="Times New Roman" w:hAnsi="Times New Roman"/>
          <w:sz w:val="28"/>
          <w:szCs w:val="28"/>
        </w:rPr>
      </w:pPr>
    </w:p>
    <w:p w:rsidR="00DF0E79" w:rsidRDefault="00605F91" w:rsidP="00605F91">
      <w:pPr>
        <w:spacing w:after="0" w:line="240" w:lineRule="auto"/>
        <w:ind w:firstLine="709"/>
        <w:jc w:val="both"/>
        <w:rPr>
          <w:rFonts w:ascii="Times New Roman" w:eastAsia="Calibri" w:hAnsi="Times New Roman"/>
          <w:color w:val="FF0000"/>
          <w:sz w:val="28"/>
          <w:szCs w:val="28"/>
          <w:lang w:eastAsia="en-US"/>
        </w:rPr>
      </w:pPr>
      <w:r w:rsidRPr="009E1733">
        <w:rPr>
          <w:rFonts w:ascii="Times New Roman" w:eastAsia="Calibri" w:hAnsi="Times New Roman"/>
          <w:sz w:val="28"/>
          <w:szCs w:val="28"/>
          <w:lang w:eastAsia="en-US"/>
        </w:rPr>
        <w:t xml:space="preserve">Как видно из приведенной таблицы 8, лучше всего девятиклассники  справились с заданиями раздела </w:t>
      </w:r>
      <w:r w:rsidR="009E1733" w:rsidRPr="009E1733">
        <w:rPr>
          <w:rFonts w:ascii="Times New Roman" w:eastAsia="Calibri" w:hAnsi="Times New Roman"/>
          <w:sz w:val="28"/>
          <w:szCs w:val="28"/>
          <w:lang w:eastAsia="en-US"/>
        </w:rPr>
        <w:t>2</w:t>
      </w:r>
      <w:r w:rsidRPr="009E1733">
        <w:rPr>
          <w:rFonts w:ascii="Times New Roman" w:eastAsia="Calibri" w:hAnsi="Times New Roman"/>
          <w:sz w:val="28"/>
          <w:szCs w:val="28"/>
          <w:lang w:eastAsia="en-US"/>
        </w:rPr>
        <w:t xml:space="preserve"> «</w:t>
      </w:r>
      <w:r w:rsidR="009E1733" w:rsidRPr="009E1733">
        <w:rPr>
          <w:rFonts w:ascii="Times New Roman" w:eastAsia="Calibri" w:hAnsi="Times New Roman"/>
          <w:sz w:val="28"/>
          <w:szCs w:val="28"/>
          <w:lang w:eastAsia="en-US"/>
        </w:rPr>
        <w:t>Чтение</w:t>
      </w:r>
      <w:r w:rsidRPr="009E1733">
        <w:rPr>
          <w:rFonts w:ascii="Times New Roman" w:eastAsia="Calibri" w:hAnsi="Times New Roman"/>
          <w:sz w:val="28"/>
          <w:szCs w:val="28"/>
          <w:lang w:eastAsia="en-US"/>
        </w:rPr>
        <w:t>» (5</w:t>
      </w:r>
      <w:r w:rsidR="009E1733" w:rsidRPr="009E1733">
        <w:rPr>
          <w:rFonts w:ascii="Times New Roman" w:eastAsia="Calibri" w:hAnsi="Times New Roman"/>
          <w:sz w:val="28"/>
          <w:szCs w:val="28"/>
          <w:lang w:eastAsia="en-US"/>
        </w:rPr>
        <w:t>5</w:t>
      </w:r>
      <w:r w:rsidRPr="009E1733">
        <w:rPr>
          <w:rFonts w:ascii="Times New Roman" w:eastAsia="Calibri" w:hAnsi="Times New Roman"/>
          <w:sz w:val="28"/>
          <w:szCs w:val="28"/>
          <w:lang w:eastAsia="en-US"/>
        </w:rPr>
        <w:t>,</w:t>
      </w:r>
      <w:r w:rsidR="009E1733" w:rsidRPr="009E1733">
        <w:rPr>
          <w:rFonts w:ascii="Times New Roman" w:eastAsia="Calibri" w:hAnsi="Times New Roman"/>
          <w:sz w:val="28"/>
          <w:szCs w:val="28"/>
          <w:lang w:eastAsia="en-US"/>
        </w:rPr>
        <w:t>4</w:t>
      </w:r>
      <w:r w:rsidRPr="009E1733">
        <w:rPr>
          <w:rFonts w:ascii="Times New Roman" w:eastAsia="Calibri" w:hAnsi="Times New Roman"/>
          <w:sz w:val="28"/>
          <w:szCs w:val="28"/>
          <w:lang w:eastAsia="en-US"/>
        </w:rPr>
        <w:t xml:space="preserve"> %).</w:t>
      </w:r>
      <w:r w:rsidRPr="00605F91">
        <w:rPr>
          <w:rFonts w:ascii="Times New Roman" w:eastAsia="Calibri" w:hAnsi="Times New Roman"/>
          <w:color w:val="FF0000"/>
          <w:sz w:val="28"/>
          <w:szCs w:val="28"/>
          <w:lang w:eastAsia="en-US"/>
        </w:rPr>
        <w:t xml:space="preserve"> </w:t>
      </w:r>
    </w:p>
    <w:p w:rsidR="00605F91" w:rsidRDefault="00605F91" w:rsidP="0089419A">
      <w:pPr>
        <w:spacing w:after="0" w:line="240" w:lineRule="auto"/>
        <w:ind w:firstLine="709"/>
        <w:jc w:val="both"/>
        <w:rPr>
          <w:rFonts w:ascii="Times New Roman" w:eastAsia="Calibri" w:hAnsi="Times New Roman"/>
          <w:sz w:val="28"/>
          <w:szCs w:val="28"/>
          <w:lang w:eastAsia="en-US"/>
        </w:rPr>
      </w:pPr>
      <w:r w:rsidRPr="008562A3">
        <w:rPr>
          <w:rFonts w:ascii="Times New Roman" w:eastAsia="Calibri" w:hAnsi="Times New Roman"/>
          <w:sz w:val="28"/>
          <w:szCs w:val="28"/>
          <w:lang w:eastAsia="en-US"/>
        </w:rPr>
        <w:t xml:space="preserve">Низкие результаты наблюдаются при выполнении заданий раздела «Лексика и грамматика». </w:t>
      </w:r>
      <w:r w:rsidR="000F4647" w:rsidRPr="008562A3">
        <w:rPr>
          <w:rFonts w:ascii="Times New Roman" w:eastAsia="Calibri" w:hAnsi="Times New Roman"/>
          <w:sz w:val="28"/>
          <w:szCs w:val="28"/>
          <w:lang w:eastAsia="en-US"/>
        </w:rPr>
        <w:t xml:space="preserve">Средний процент выполнения этого задания составил 26,4 %. </w:t>
      </w:r>
      <w:r w:rsidRPr="008562A3">
        <w:rPr>
          <w:rFonts w:ascii="Times New Roman" w:eastAsia="Calibri" w:hAnsi="Times New Roman"/>
          <w:sz w:val="28"/>
          <w:szCs w:val="28"/>
          <w:lang w:eastAsia="en-US"/>
        </w:rPr>
        <w:t>Анализ работ показал, что ученики слабо владеют данным форматом, они образуют несуществующие слова, их</w:t>
      </w:r>
      <w:r w:rsidR="000F4647" w:rsidRPr="008562A3">
        <w:rPr>
          <w:rFonts w:ascii="Times New Roman" w:eastAsia="Calibri" w:hAnsi="Times New Roman"/>
          <w:sz w:val="28"/>
          <w:szCs w:val="28"/>
          <w:lang w:eastAsia="en-US"/>
        </w:rPr>
        <w:t xml:space="preserve"> </w:t>
      </w:r>
      <w:r w:rsidRPr="008562A3">
        <w:rPr>
          <w:rFonts w:ascii="Times New Roman" w:eastAsia="Calibri" w:hAnsi="Times New Roman"/>
          <w:sz w:val="28"/>
          <w:szCs w:val="28"/>
          <w:lang w:eastAsia="en-US"/>
        </w:rPr>
        <w:t>словарный</w:t>
      </w:r>
      <w:r w:rsidR="000F4647" w:rsidRPr="008562A3">
        <w:rPr>
          <w:rFonts w:ascii="Times New Roman" w:eastAsia="Calibri" w:hAnsi="Times New Roman"/>
          <w:sz w:val="28"/>
          <w:szCs w:val="28"/>
          <w:lang w:eastAsia="en-US"/>
        </w:rPr>
        <w:t xml:space="preserve"> </w:t>
      </w:r>
      <w:r w:rsidRPr="008562A3">
        <w:rPr>
          <w:rFonts w:ascii="Times New Roman" w:eastAsia="Calibri" w:hAnsi="Times New Roman"/>
          <w:sz w:val="28"/>
          <w:szCs w:val="28"/>
          <w:lang w:eastAsia="en-US"/>
        </w:rPr>
        <w:t>запас ограничен, не сформированы орфографические навыки.</w:t>
      </w:r>
    </w:p>
    <w:p w:rsidR="0089419A" w:rsidRDefault="0089419A" w:rsidP="0089419A">
      <w:pPr>
        <w:spacing w:after="0" w:line="240" w:lineRule="auto"/>
        <w:ind w:firstLine="709"/>
        <w:jc w:val="both"/>
        <w:rPr>
          <w:rFonts w:ascii="Times New Roman" w:eastAsia="Calibri" w:hAnsi="Times New Roman"/>
          <w:b/>
          <w:color w:val="FF0000"/>
          <w:sz w:val="24"/>
          <w:szCs w:val="24"/>
          <w:lang w:eastAsia="en-US"/>
        </w:rPr>
      </w:pPr>
      <w:r w:rsidRPr="0089419A">
        <w:rPr>
          <w:rFonts w:ascii="Times New Roman" w:eastAsia="Calibri" w:hAnsi="Times New Roman"/>
          <w:sz w:val="28"/>
          <w:szCs w:val="28"/>
          <w:lang w:eastAsia="en-US"/>
        </w:rPr>
        <w:t>Результаты выполнения заданий по основным содержательным разделам учебного предмета «Немецкий язык» в разрезе муниципалитетов</w:t>
      </w:r>
      <w:r>
        <w:rPr>
          <w:rFonts w:ascii="Times New Roman" w:eastAsia="Calibri" w:hAnsi="Times New Roman"/>
          <w:sz w:val="28"/>
          <w:szCs w:val="28"/>
          <w:lang w:eastAsia="en-US"/>
        </w:rPr>
        <w:t xml:space="preserve"> представлены в таблице 9.</w:t>
      </w:r>
    </w:p>
    <w:p w:rsidR="00605F91" w:rsidRPr="009E1733" w:rsidRDefault="00605F91" w:rsidP="00605F91">
      <w:pPr>
        <w:spacing w:after="0" w:line="240" w:lineRule="auto"/>
        <w:jc w:val="right"/>
        <w:outlineLvl w:val="0"/>
        <w:rPr>
          <w:rFonts w:ascii="Times New Roman" w:eastAsia="Calibri" w:hAnsi="Times New Roman"/>
          <w:b/>
          <w:sz w:val="24"/>
          <w:szCs w:val="24"/>
          <w:lang w:eastAsia="en-US"/>
        </w:rPr>
      </w:pPr>
      <w:r w:rsidRPr="009E1733">
        <w:rPr>
          <w:rFonts w:ascii="Times New Roman" w:eastAsia="Calibri" w:hAnsi="Times New Roman"/>
          <w:b/>
          <w:sz w:val="24"/>
          <w:szCs w:val="24"/>
          <w:lang w:eastAsia="en-US"/>
        </w:rPr>
        <w:t>Таблица 9</w:t>
      </w:r>
    </w:p>
    <w:p w:rsidR="00605F91" w:rsidRPr="009E1733" w:rsidRDefault="00605F91" w:rsidP="00605F91">
      <w:pPr>
        <w:spacing w:after="0" w:line="240" w:lineRule="auto"/>
        <w:rPr>
          <w:rFonts w:ascii="Times New Roman" w:eastAsia="Calibri" w:hAnsi="Times New Roman"/>
          <w:sz w:val="28"/>
          <w:szCs w:val="28"/>
          <w:lang w:eastAsia="en-US"/>
        </w:rPr>
      </w:pPr>
    </w:p>
    <w:p w:rsidR="00605F91" w:rsidRPr="009E1733" w:rsidRDefault="00605F91" w:rsidP="00605F91">
      <w:pPr>
        <w:spacing w:after="0" w:line="240" w:lineRule="auto"/>
        <w:jc w:val="center"/>
        <w:rPr>
          <w:rFonts w:ascii="Times New Roman" w:eastAsia="Calibri" w:hAnsi="Times New Roman"/>
          <w:b/>
          <w:sz w:val="24"/>
          <w:szCs w:val="24"/>
          <w:lang w:eastAsia="en-US"/>
        </w:rPr>
      </w:pPr>
      <w:r w:rsidRPr="009E1733">
        <w:rPr>
          <w:rFonts w:ascii="Times New Roman" w:eastAsia="Calibri" w:hAnsi="Times New Roman"/>
          <w:b/>
          <w:sz w:val="24"/>
          <w:szCs w:val="24"/>
          <w:lang w:eastAsia="en-US"/>
        </w:rPr>
        <w:t>Результаты выполнения заданий по основным содержательным разделам учебного предмета «Немецкий язык» в разрезе муниципалитетов</w:t>
      </w:r>
    </w:p>
    <w:p w:rsidR="00605F91" w:rsidRPr="009E1733" w:rsidRDefault="00605F91" w:rsidP="00605F91">
      <w:pPr>
        <w:spacing w:after="0" w:line="240" w:lineRule="auto"/>
        <w:jc w:val="center"/>
        <w:rPr>
          <w:rFonts w:ascii="Times New Roman" w:eastAsia="Calibri" w:hAnsi="Times New Roman"/>
          <w:b/>
          <w:sz w:val="24"/>
          <w:szCs w:val="24"/>
          <w:lang w:eastAsia="en-US"/>
        </w:rPr>
      </w:pPr>
    </w:p>
    <w:tbl>
      <w:tblPr>
        <w:tblStyle w:val="af1"/>
        <w:tblW w:w="0" w:type="auto"/>
        <w:tblInd w:w="0" w:type="dxa"/>
        <w:tblLook w:val="04A0" w:firstRow="1" w:lastRow="0" w:firstColumn="1" w:lastColumn="0" w:noHBand="0" w:noVBand="1"/>
      </w:tblPr>
      <w:tblGrid>
        <w:gridCol w:w="2943"/>
        <w:gridCol w:w="2268"/>
        <w:gridCol w:w="2127"/>
        <w:gridCol w:w="2233"/>
      </w:tblGrid>
      <w:tr w:rsidR="009E1733" w:rsidRPr="009E1733" w:rsidTr="0096656E">
        <w:tc>
          <w:tcPr>
            <w:tcW w:w="2943" w:type="dxa"/>
            <w:vMerge w:val="restart"/>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Наименование муниципального образования</w:t>
            </w:r>
          </w:p>
          <w:p w:rsidR="00605F91" w:rsidRPr="009E1733" w:rsidRDefault="00605F91" w:rsidP="0096656E">
            <w:pPr>
              <w:jc w:val="center"/>
              <w:rPr>
                <w:rFonts w:ascii="Times New Roman" w:eastAsia="Calibri" w:hAnsi="Times New Roman"/>
                <w:b/>
                <w:sz w:val="24"/>
                <w:szCs w:val="24"/>
                <w:lang w:eastAsia="en-US"/>
              </w:rPr>
            </w:pPr>
          </w:p>
        </w:tc>
        <w:tc>
          <w:tcPr>
            <w:tcW w:w="6628" w:type="dxa"/>
            <w:gridSpan w:val="3"/>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Содержательные блоки в соответствии с кодификатором</w:t>
            </w:r>
          </w:p>
        </w:tc>
      </w:tr>
      <w:tr w:rsidR="009E1733" w:rsidRPr="009E1733" w:rsidTr="0096656E">
        <w:tc>
          <w:tcPr>
            <w:tcW w:w="2943" w:type="dxa"/>
            <w:vMerge/>
          </w:tcPr>
          <w:p w:rsidR="00605F91" w:rsidRPr="009E1733" w:rsidRDefault="00605F91" w:rsidP="0096656E">
            <w:pPr>
              <w:jc w:val="center"/>
              <w:rPr>
                <w:rFonts w:ascii="Times New Roman" w:eastAsia="Calibri" w:hAnsi="Times New Roman"/>
                <w:b/>
                <w:sz w:val="24"/>
                <w:szCs w:val="24"/>
                <w:lang w:eastAsia="en-US"/>
              </w:rPr>
            </w:pPr>
          </w:p>
        </w:tc>
        <w:tc>
          <w:tcPr>
            <w:tcW w:w="2268"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 xml:space="preserve">Задания </w:t>
            </w:r>
          </w:p>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 xml:space="preserve">по </w:t>
            </w:r>
            <w:proofErr w:type="spellStart"/>
            <w:r w:rsidRPr="009E1733">
              <w:rPr>
                <w:rFonts w:ascii="Times New Roman" w:eastAsia="Calibri" w:hAnsi="Times New Roman"/>
                <w:sz w:val="24"/>
                <w:szCs w:val="24"/>
                <w:lang w:eastAsia="en-US"/>
              </w:rPr>
              <w:t>аудированию</w:t>
            </w:r>
            <w:proofErr w:type="spellEnd"/>
          </w:p>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w:t>
            </w:r>
            <w:proofErr w:type="gramStart"/>
            <w:r w:rsidRPr="009E1733">
              <w:rPr>
                <w:rFonts w:ascii="Times New Roman" w:eastAsia="Calibri" w:hAnsi="Times New Roman"/>
                <w:sz w:val="24"/>
                <w:szCs w:val="24"/>
                <w:lang w:eastAsia="en-US"/>
              </w:rPr>
              <w:t>средний</w:t>
            </w:r>
            <w:proofErr w:type="gramEnd"/>
            <w:r w:rsidRPr="009E1733">
              <w:rPr>
                <w:rFonts w:ascii="Times New Roman" w:eastAsia="Calibri" w:hAnsi="Times New Roman"/>
                <w:sz w:val="24"/>
                <w:szCs w:val="24"/>
                <w:lang w:eastAsia="en-US"/>
              </w:rPr>
              <w:t xml:space="preserve"> % выполнения) </w:t>
            </w:r>
          </w:p>
          <w:p w:rsidR="00605F91" w:rsidRPr="009E1733" w:rsidRDefault="00605F91" w:rsidP="0096656E">
            <w:pPr>
              <w:jc w:val="center"/>
              <w:rPr>
                <w:rFonts w:ascii="Times New Roman" w:eastAsia="Calibri" w:hAnsi="Times New Roman"/>
                <w:sz w:val="24"/>
                <w:szCs w:val="24"/>
                <w:lang w:eastAsia="en-US"/>
              </w:rPr>
            </w:pPr>
          </w:p>
        </w:tc>
        <w:tc>
          <w:tcPr>
            <w:tcW w:w="2127"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Задания по чтению</w:t>
            </w:r>
          </w:p>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w:t>
            </w:r>
            <w:proofErr w:type="gramStart"/>
            <w:r w:rsidRPr="009E1733">
              <w:rPr>
                <w:rFonts w:ascii="Times New Roman" w:eastAsia="Calibri" w:hAnsi="Times New Roman"/>
                <w:sz w:val="24"/>
                <w:szCs w:val="24"/>
                <w:lang w:eastAsia="en-US"/>
              </w:rPr>
              <w:t>средний</w:t>
            </w:r>
            <w:proofErr w:type="gramEnd"/>
            <w:r w:rsidRPr="009E1733">
              <w:rPr>
                <w:rFonts w:ascii="Times New Roman" w:eastAsia="Calibri" w:hAnsi="Times New Roman"/>
                <w:sz w:val="24"/>
                <w:szCs w:val="24"/>
                <w:lang w:eastAsia="en-US"/>
              </w:rPr>
              <w:t xml:space="preserve"> % выполнения) </w:t>
            </w:r>
          </w:p>
          <w:p w:rsidR="00605F91" w:rsidRPr="009E1733" w:rsidRDefault="00605F91" w:rsidP="0096656E">
            <w:pPr>
              <w:jc w:val="center"/>
              <w:rPr>
                <w:rFonts w:ascii="Times New Roman" w:eastAsia="Calibri" w:hAnsi="Times New Roman"/>
                <w:sz w:val="24"/>
                <w:szCs w:val="24"/>
                <w:lang w:eastAsia="en-US"/>
              </w:rPr>
            </w:pPr>
          </w:p>
        </w:tc>
        <w:tc>
          <w:tcPr>
            <w:tcW w:w="2233"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Задания по  лексике и грамматике</w:t>
            </w:r>
          </w:p>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w:t>
            </w:r>
            <w:proofErr w:type="gramStart"/>
            <w:r w:rsidRPr="009E1733">
              <w:rPr>
                <w:rFonts w:ascii="Times New Roman" w:eastAsia="Calibri" w:hAnsi="Times New Roman"/>
                <w:sz w:val="24"/>
                <w:szCs w:val="24"/>
                <w:lang w:eastAsia="en-US"/>
              </w:rPr>
              <w:t>средний</w:t>
            </w:r>
            <w:proofErr w:type="gramEnd"/>
            <w:r w:rsidRPr="009E1733">
              <w:rPr>
                <w:rFonts w:ascii="Times New Roman" w:eastAsia="Calibri" w:hAnsi="Times New Roman"/>
                <w:sz w:val="24"/>
                <w:szCs w:val="24"/>
                <w:lang w:eastAsia="en-US"/>
              </w:rPr>
              <w:t xml:space="preserve"> % выполнения) </w:t>
            </w:r>
          </w:p>
          <w:p w:rsidR="00605F91" w:rsidRPr="009E1733" w:rsidRDefault="00605F91" w:rsidP="0096656E">
            <w:pPr>
              <w:jc w:val="center"/>
              <w:rPr>
                <w:rFonts w:ascii="Times New Roman" w:eastAsia="Calibri" w:hAnsi="Times New Roman"/>
                <w:sz w:val="24"/>
                <w:szCs w:val="24"/>
                <w:lang w:eastAsia="en-US"/>
              </w:rPr>
            </w:pPr>
          </w:p>
        </w:tc>
      </w:tr>
      <w:tr w:rsidR="009E1733" w:rsidRPr="009E1733" w:rsidTr="0096656E">
        <w:tc>
          <w:tcPr>
            <w:tcW w:w="2943" w:type="dxa"/>
          </w:tcPr>
          <w:p w:rsidR="00605F91" w:rsidRPr="009E1733" w:rsidRDefault="00605F91" w:rsidP="0096656E">
            <w:pPr>
              <w:jc w:val="center"/>
              <w:rPr>
                <w:rFonts w:ascii="Times New Roman" w:eastAsia="Calibri" w:hAnsi="Times New Roman"/>
                <w:b/>
                <w:sz w:val="24"/>
                <w:szCs w:val="24"/>
                <w:lang w:eastAsia="en-US"/>
              </w:rPr>
            </w:pPr>
            <w:r w:rsidRPr="009E1733">
              <w:rPr>
                <w:rFonts w:ascii="Times New Roman" w:eastAsia="Calibri" w:hAnsi="Times New Roman"/>
                <w:sz w:val="24"/>
                <w:szCs w:val="24"/>
                <w:lang w:eastAsia="en-US"/>
              </w:rPr>
              <w:t>Орловский район</w:t>
            </w:r>
          </w:p>
        </w:tc>
        <w:tc>
          <w:tcPr>
            <w:tcW w:w="2268"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17,9</w:t>
            </w:r>
          </w:p>
        </w:tc>
        <w:tc>
          <w:tcPr>
            <w:tcW w:w="2127"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50,7</w:t>
            </w:r>
          </w:p>
        </w:tc>
        <w:tc>
          <w:tcPr>
            <w:tcW w:w="2233"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33,3</w:t>
            </w:r>
          </w:p>
        </w:tc>
      </w:tr>
      <w:tr w:rsidR="009E1733" w:rsidRPr="009E1733" w:rsidTr="0096656E">
        <w:tc>
          <w:tcPr>
            <w:tcW w:w="2943" w:type="dxa"/>
          </w:tcPr>
          <w:p w:rsidR="00605F91" w:rsidRPr="009E1733" w:rsidRDefault="00605F91" w:rsidP="0096656E">
            <w:pPr>
              <w:jc w:val="center"/>
              <w:rPr>
                <w:rFonts w:ascii="Times New Roman" w:eastAsia="Calibri" w:hAnsi="Times New Roman"/>
                <w:sz w:val="24"/>
                <w:szCs w:val="24"/>
                <w:lang w:eastAsia="en-US"/>
              </w:rPr>
            </w:pPr>
            <w:proofErr w:type="spellStart"/>
            <w:r w:rsidRPr="009E1733">
              <w:rPr>
                <w:rFonts w:ascii="Times New Roman" w:eastAsia="Calibri" w:hAnsi="Times New Roman"/>
                <w:sz w:val="24"/>
                <w:szCs w:val="24"/>
                <w:lang w:eastAsia="en-US"/>
              </w:rPr>
              <w:t>Троснянский</w:t>
            </w:r>
            <w:proofErr w:type="spellEnd"/>
            <w:r w:rsidRPr="009E1733">
              <w:rPr>
                <w:rFonts w:ascii="Times New Roman" w:eastAsia="Calibri" w:hAnsi="Times New Roman"/>
                <w:sz w:val="24"/>
                <w:szCs w:val="24"/>
                <w:lang w:eastAsia="en-US"/>
              </w:rPr>
              <w:t xml:space="preserve"> район</w:t>
            </w:r>
          </w:p>
        </w:tc>
        <w:tc>
          <w:tcPr>
            <w:tcW w:w="2268"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20,8</w:t>
            </w:r>
          </w:p>
        </w:tc>
        <w:tc>
          <w:tcPr>
            <w:tcW w:w="2127"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60,0</w:t>
            </w:r>
          </w:p>
        </w:tc>
        <w:tc>
          <w:tcPr>
            <w:tcW w:w="2233" w:type="dxa"/>
          </w:tcPr>
          <w:p w:rsidR="00605F91" w:rsidRPr="009E1733" w:rsidRDefault="00605F91" w:rsidP="0096656E">
            <w:pPr>
              <w:jc w:val="center"/>
              <w:rPr>
                <w:rFonts w:ascii="Times New Roman" w:eastAsia="Calibri" w:hAnsi="Times New Roman"/>
                <w:sz w:val="24"/>
                <w:szCs w:val="24"/>
                <w:lang w:eastAsia="en-US"/>
              </w:rPr>
            </w:pPr>
            <w:r w:rsidRPr="009E1733">
              <w:rPr>
                <w:rFonts w:ascii="Times New Roman" w:eastAsia="Calibri" w:hAnsi="Times New Roman"/>
                <w:sz w:val="24"/>
                <w:szCs w:val="24"/>
                <w:lang w:eastAsia="en-US"/>
              </w:rPr>
              <w:t>19,4</w:t>
            </w:r>
          </w:p>
        </w:tc>
      </w:tr>
    </w:tbl>
    <w:p w:rsidR="00605F91" w:rsidRPr="00605F91" w:rsidRDefault="00605F91" w:rsidP="00605F91">
      <w:pPr>
        <w:spacing w:after="0" w:line="240" w:lineRule="auto"/>
        <w:jc w:val="center"/>
        <w:rPr>
          <w:rFonts w:ascii="Times New Roman" w:eastAsia="Calibri" w:hAnsi="Times New Roman"/>
          <w:b/>
          <w:color w:val="FF0000"/>
          <w:sz w:val="24"/>
          <w:szCs w:val="24"/>
          <w:lang w:eastAsia="en-US"/>
        </w:rPr>
      </w:pPr>
    </w:p>
    <w:p w:rsidR="007E19D0" w:rsidRPr="007E19D0" w:rsidRDefault="007E19D0" w:rsidP="007E19D0">
      <w:pPr>
        <w:spacing w:after="0" w:line="240" w:lineRule="auto"/>
        <w:ind w:firstLine="709"/>
        <w:jc w:val="both"/>
        <w:rPr>
          <w:rFonts w:ascii="Times New Roman" w:eastAsia="Calibri" w:hAnsi="Times New Roman"/>
          <w:sz w:val="28"/>
          <w:szCs w:val="28"/>
          <w:lang w:eastAsia="en-US"/>
        </w:rPr>
      </w:pPr>
      <w:r w:rsidRPr="007E19D0">
        <w:rPr>
          <w:rFonts w:ascii="Times New Roman" w:eastAsia="Calibri" w:hAnsi="Times New Roman"/>
          <w:sz w:val="28"/>
          <w:szCs w:val="28"/>
          <w:lang w:eastAsia="en-US"/>
        </w:rPr>
        <w:t>Самые высокие показатели у участников тестирования наблюдаются</w:t>
      </w:r>
      <w:r w:rsidR="00605F91" w:rsidRPr="007E19D0">
        <w:rPr>
          <w:rFonts w:ascii="Times New Roman" w:eastAsia="Calibri" w:hAnsi="Times New Roman"/>
          <w:sz w:val="28"/>
          <w:szCs w:val="28"/>
          <w:lang w:eastAsia="en-US"/>
        </w:rPr>
        <w:t xml:space="preserve"> </w:t>
      </w:r>
      <w:r w:rsidR="00C6784C">
        <w:rPr>
          <w:rFonts w:ascii="Times New Roman" w:eastAsia="Calibri" w:hAnsi="Times New Roman"/>
          <w:sz w:val="28"/>
          <w:szCs w:val="28"/>
          <w:lang w:eastAsia="en-US"/>
        </w:rPr>
        <w:br/>
      </w:r>
      <w:r w:rsidR="00605F91" w:rsidRPr="007E19D0">
        <w:rPr>
          <w:rFonts w:ascii="Times New Roman" w:eastAsia="Calibri" w:hAnsi="Times New Roman"/>
          <w:sz w:val="28"/>
          <w:szCs w:val="28"/>
          <w:lang w:eastAsia="en-US"/>
        </w:rPr>
        <w:t>по разделу «Чтение»</w:t>
      </w:r>
      <w:r w:rsidR="00895EF5">
        <w:rPr>
          <w:rFonts w:ascii="Times New Roman" w:eastAsia="Calibri" w:hAnsi="Times New Roman"/>
          <w:sz w:val="28"/>
          <w:szCs w:val="28"/>
          <w:lang w:eastAsia="en-US"/>
        </w:rPr>
        <w:t xml:space="preserve"> (таблица 9)</w:t>
      </w:r>
      <w:r w:rsidRPr="007E19D0">
        <w:rPr>
          <w:rFonts w:ascii="Times New Roman" w:eastAsia="Calibri" w:hAnsi="Times New Roman"/>
          <w:sz w:val="28"/>
          <w:szCs w:val="28"/>
          <w:lang w:eastAsia="en-US"/>
        </w:rPr>
        <w:t xml:space="preserve">. Следует отметить, что задания данного формата достаточно широко представлены в рекомендуемых учебно-методических комплексах и различных учебных пособиях по немецкому языку, что и объясняет наибольшую успешность их выполнения. </w:t>
      </w:r>
    </w:p>
    <w:p w:rsidR="00605F91" w:rsidRPr="00605F91" w:rsidRDefault="00605F91" w:rsidP="00605F91">
      <w:pPr>
        <w:spacing w:after="0" w:line="240" w:lineRule="auto"/>
        <w:ind w:firstLine="709"/>
        <w:jc w:val="both"/>
        <w:rPr>
          <w:rFonts w:ascii="Times New Roman" w:eastAsia="Calibri" w:hAnsi="Times New Roman"/>
          <w:color w:val="FF0000"/>
          <w:sz w:val="28"/>
          <w:szCs w:val="28"/>
          <w:lang w:eastAsia="en-US"/>
        </w:rPr>
      </w:pPr>
      <w:r w:rsidRPr="008562A3">
        <w:rPr>
          <w:rFonts w:ascii="Times New Roman" w:eastAsia="Calibri" w:hAnsi="Times New Roman"/>
          <w:sz w:val="28"/>
          <w:szCs w:val="28"/>
          <w:lang w:eastAsia="en-US"/>
        </w:rPr>
        <w:t xml:space="preserve"> </w:t>
      </w:r>
      <w:r w:rsidR="007E19D0" w:rsidRPr="008562A3">
        <w:rPr>
          <w:rFonts w:ascii="Times New Roman" w:eastAsia="Calibri" w:hAnsi="Times New Roman"/>
          <w:sz w:val="28"/>
          <w:szCs w:val="28"/>
          <w:lang w:eastAsia="en-US"/>
        </w:rPr>
        <w:t xml:space="preserve">Лучшие показатели выполнения диагностической работы </w:t>
      </w:r>
      <w:r w:rsidR="00C6784C">
        <w:rPr>
          <w:rFonts w:ascii="Times New Roman" w:eastAsia="Calibri" w:hAnsi="Times New Roman"/>
          <w:sz w:val="28"/>
          <w:szCs w:val="28"/>
          <w:lang w:eastAsia="en-US"/>
        </w:rPr>
        <w:br/>
      </w:r>
      <w:r w:rsidR="007E19D0" w:rsidRPr="008562A3">
        <w:rPr>
          <w:rFonts w:ascii="Times New Roman" w:eastAsia="Calibri" w:hAnsi="Times New Roman"/>
          <w:sz w:val="28"/>
          <w:szCs w:val="28"/>
          <w:lang w:eastAsia="en-US"/>
        </w:rPr>
        <w:t xml:space="preserve">по немецкому языку отмечены у девятиклассников </w:t>
      </w:r>
      <w:r w:rsidR="00D35142">
        <w:rPr>
          <w:rFonts w:ascii="Times New Roman" w:eastAsia="Calibri" w:hAnsi="Times New Roman"/>
          <w:sz w:val="28"/>
          <w:szCs w:val="28"/>
          <w:lang w:eastAsia="en-US"/>
        </w:rPr>
        <w:t>муниципального бюджетного общеобразовательного учреждения</w:t>
      </w:r>
      <w:r w:rsidR="007E19D0" w:rsidRPr="006A2D93">
        <w:rPr>
          <w:rFonts w:ascii="Times New Roman" w:eastAsia="Calibri" w:hAnsi="Times New Roman"/>
          <w:sz w:val="28"/>
          <w:szCs w:val="28"/>
          <w:lang w:eastAsia="en-US"/>
        </w:rPr>
        <w:t xml:space="preserve"> «</w:t>
      </w:r>
      <w:proofErr w:type="spellStart"/>
      <w:r w:rsidR="007E19D0" w:rsidRPr="006A2D93">
        <w:rPr>
          <w:rFonts w:ascii="Times New Roman" w:eastAsia="Calibri" w:hAnsi="Times New Roman"/>
          <w:sz w:val="28"/>
          <w:szCs w:val="28"/>
          <w:lang w:eastAsia="en-US"/>
        </w:rPr>
        <w:t>Моховицкая</w:t>
      </w:r>
      <w:proofErr w:type="spellEnd"/>
      <w:r w:rsidR="007E19D0" w:rsidRPr="006A2D93">
        <w:rPr>
          <w:rFonts w:ascii="Times New Roman" w:eastAsia="Calibri" w:hAnsi="Times New Roman"/>
          <w:sz w:val="28"/>
          <w:szCs w:val="28"/>
          <w:lang w:eastAsia="en-US"/>
        </w:rPr>
        <w:t xml:space="preserve"> </w:t>
      </w:r>
      <w:r w:rsidR="00D35142">
        <w:rPr>
          <w:rFonts w:ascii="Times New Roman" w:eastAsia="Calibri" w:hAnsi="Times New Roman"/>
          <w:sz w:val="28"/>
          <w:szCs w:val="28"/>
          <w:lang w:eastAsia="en-US"/>
        </w:rPr>
        <w:t>средняя общеобразовательная школа</w:t>
      </w:r>
      <w:r w:rsidR="007E19D0" w:rsidRPr="006A2D93">
        <w:rPr>
          <w:rFonts w:ascii="Times New Roman" w:eastAsia="Calibri" w:hAnsi="Times New Roman"/>
          <w:sz w:val="28"/>
          <w:szCs w:val="28"/>
          <w:lang w:eastAsia="en-US"/>
        </w:rPr>
        <w:t>»</w:t>
      </w:r>
      <w:r w:rsidR="007E19D0">
        <w:rPr>
          <w:rFonts w:ascii="Times New Roman" w:eastAsia="Calibri" w:hAnsi="Times New Roman"/>
          <w:sz w:val="28"/>
          <w:szCs w:val="28"/>
          <w:lang w:eastAsia="en-US"/>
        </w:rPr>
        <w:t xml:space="preserve"> Орловского района Орловской области.</w:t>
      </w:r>
    </w:p>
    <w:p w:rsidR="00B23308" w:rsidRDefault="00B23308" w:rsidP="004125AE">
      <w:pPr>
        <w:spacing w:after="0" w:line="240" w:lineRule="auto"/>
        <w:jc w:val="center"/>
        <w:rPr>
          <w:rFonts w:ascii="Times New Roman" w:eastAsia="Calibri" w:hAnsi="Times New Roman"/>
          <w:color w:val="92D050"/>
          <w:sz w:val="28"/>
          <w:szCs w:val="28"/>
          <w:lang w:eastAsia="en-US"/>
        </w:rPr>
      </w:pPr>
    </w:p>
    <w:p w:rsidR="0096656E" w:rsidRPr="00547A60" w:rsidRDefault="0096656E" w:rsidP="00B075E6">
      <w:pPr>
        <w:pStyle w:val="affd"/>
        <w:jc w:val="center"/>
        <w:rPr>
          <w:rFonts w:ascii="Times New Roman" w:hAnsi="Times New Roman" w:cs="Times New Roman"/>
          <w:b/>
          <w:lang w:val="ru-RU"/>
        </w:rPr>
      </w:pPr>
      <w:r w:rsidRPr="00547A60">
        <w:rPr>
          <w:rFonts w:ascii="Times New Roman" w:hAnsi="Times New Roman" w:cs="Times New Roman"/>
          <w:b/>
          <w:lang w:val="ru-RU"/>
        </w:rPr>
        <w:t xml:space="preserve">Анализ результатов выполнения диагностических работ </w:t>
      </w:r>
      <w:r w:rsidRPr="00547A60">
        <w:rPr>
          <w:rFonts w:ascii="Times New Roman" w:hAnsi="Times New Roman" w:cs="Times New Roman"/>
          <w:b/>
          <w:lang w:val="ru-RU"/>
        </w:rPr>
        <w:br/>
        <w:t>в соответствии с контекстными данными</w:t>
      </w:r>
    </w:p>
    <w:p w:rsidR="0096656E" w:rsidRPr="0055140D" w:rsidRDefault="0096656E" w:rsidP="00DF0E79">
      <w:pPr>
        <w:spacing w:after="0" w:line="240" w:lineRule="auto"/>
        <w:ind w:firstLine="708"/>
        <w:jc w:val="both"/>
        <w:rPr>
          <w:rFonts w:ascii="Times New Roman" w:eastAsia="Calibri" w:hAnsi="Times New Roman"/>
          <w:sz w:val="28"/>
          <w:szCs w:val="32"/>
        </w:rPr>
      </w:pPr>
      <w:r w:rsidRPr="0055140D">
        <w:rPr>
          <w:rFonts w:ascii="Times New Roman" w:eastAsia="Calibri" w:hAnsi="Times New Roman"/>
          <w:sz w:val="28"/>
          <w:szCs w:val="32"/>
        </w:rPr>
        <w:t>Анализ собранной контекстной информации проводился с целью провер</w:t>
      </w:r>
      <w:r>
        <w:rPr>
          <w:rFonts w:ascii="Times New Roman" w:eastAsia="Calibri" w:hAnsi="Times New Roman"/>
          <w:sz w:val="28"/>
          <w:szCs w:val="32"/>
        </w:rPr>
        <w:t>ки</w:t>
      </w:r>
      <w:r w:rsidRPr="0055140D">
        <w:rPr>
          <w:rFonts w:ascii="Times New Roman" w:eastAsia="Calibri" w:hAnsi="Times New Roman"/>
          <w:sz w:val="28"/>
          <w:szCs w:val="32"/>
        </w:rPr>
        <w:t xml:space="preserve"> предположени</w:t>
      </w:r>
      <w:r>
        <w:rPr>
          <w:rFonts w:ascii="Times New Roman" w:eastAsia="Calibri" w:hAnsi="Times New Roman"/>
          <w:sz w:val="28"/>
          <w:szCs w:val="32"/>
        </w:rPr>
        <w:t>й</w:t>
      </w:r>
      <w:r w:rsidRPr="0055140D">
        <w:rPr>
          <w:rFonts w:ascii="Times New Roman" w:eastAsia="Calibri" w:hAnsi="Times New Roman"/>
          <w:sz w:val="28"/>
          <w:szCs w:val="32"/>
        </w:rPr>
        <w:t xml:space="preserve"> о влиянии различных факторов на результаты выполнения</w:t>
      </w:r>
      <w:r>
        <w:rPr>
          <w:rFonts w:ascii="Times New Roman" w:eastAsia="Calibri" w:hAnsi="Times New Roman"/>
          <w:sz w:val="28"/>
          <w:szCs w:val="32"/>
        </w:rPr>
        <w:t xml:space="preserve"> девятиклассниками</w:t>
      </w:r>
      <w:r w:rsidRPr="0055140D">
        <w:rPr>
          <w:rFonts w:ascii="Times New Roman" w:eastAsia="Calibri" w:hAnsi="Times New Roman"/>
          <w:sz w:val="28"/>
          <w:szCs w:val="32"/>
        </w:rPr>
        <w:t xml:space="preserve"> </w:t>
      </w:r>
      <w:r>
        <w:rPr>
          <w:rFonts w:ascii="Times New Roman" w:eastAsia="Calibri" w:hAnsi="Times New Roman"/>
          <w:sz w:val="28"/>
          <w:szCs w:val="32"/>
        </w:rPr>
        <w:t>диагностических</w:t>
      </w:r>
      <w:r w:rsidRPr="0055140D">
        <w:rPr>
          <w:rFonts w:ascii="Times New Roman" w:eastAsia="Calibri" w:hAnsi="Times New Roman"/>
          <w:sz w:val="28"/>
          <w:szCs w:val="32"/>
        </w:rPr>
        <w:t xml:space="preserve"> работ </w:t>
      </w:r>
      <w:r>
        <w:rPr>
          <w:rFonts w:ascii="Times New Roman" w:eastAsia="Calibri" w:hAnsi="Times New Roman"/>
          <w:sz w:val="28"/>
          <w:szCs w:val="32"/>
        </w:rPr>
        <w:t>по иностранному языку</w:t>
      </w:r>
      <w:r w:rsidRPr="0055140D">
        <w:rPr>
          <w:rFonts w:ascii="Times New Roman" w:eastAsia="Calibri" w:hAnsi="Times New Roman"/>
          <w:sz w:val="28"/>
          <w:szCs w:val="32"/>
        </w:rPr>
        <w:t>.</w:t>
      </w:r>
    </w:p>
    <w:p w:rsidR="0096656E" w:rsidRPr="0055140D" w:rsidRDefault="0096656E" w:rsidP="00DF0E79">
      <w:pPr>
        <w:spacing w:after="0" w:line="240" w:lineRule="auto"/>
        <w:ind w:firstLine="708"/>
        <w:jc w:val="both"/>
        <w:rPr>
          <w:rFonts w:ascii="Times New Roman" w:eastAsia="Calibri" w:hAnsi="Times New Roman"/>
          <w:sz w:val="28"/>
          <w:szCs w:val="32"/>
        </w:rPr>
      </w:pPr>
      <w:r w:rsidRPr="0055140D">
        <w:rPr>
          <w:rFonts w:ascii="Times New Roman" w:eastAsia="Calibri" w:hAnsi="Times New Roman"/>
          <w:sz w:val="28"/>
          <w:szCs w:val="32"/>
        </w:rPr>
        <w:t xml:space="preserve">Далее представлены данные, которые иллюстрируют полученную </w:t>
      </w:r>
      <w:r w:rsidR="00C6784C">
        <w:rPr>
          <w:rFonts w:ascii="Times New Roman" w:eastAsia="Calibri" w:hAnsi="Times New Roman"/>
          <w:sz w:val="28"/>
          <w:szCs w:val="32"/>
        </w:rPr>
        <w:br/>
      </w:r>
      <w:r w:rsidRPr="0055140D">
        <w:rPr>
          <w:rFonts w:ascii="Times New Roman" w:eastAsia="Calibri" w:hAnsi="Times New Roman"/>
          <w:sz w:val="28"/>
          <w:szCs w:val="32"/>
        </w:rPr>
        <w:t xml:space="preserve">в ходе </w:t>
      </w:r>
      <w:r w:rsidR="0034120C">
        <w:rPr>
          <w:rFonts w:ascii="Times New Roman" w:eastAsia="Calibri" w:hAnsi="Times New Roman"/>
          <w:sz w:val="28"/>
          <w:szCs w:val="32"/>
        </w:rPr>
        <w:t>Оценки</w:t>
      </w:r>
      <w:r w:rsidRPr="0055140D">
        <w:rPr>
          <w:rFonts w:ascii="Times New Roman" w:eastAsia="Calibri" w:hAnsi="Times New Roman"/>
          <w:sz w:val="28"/>
          <w:szCs w:val="32"/>
        </w:rPr>
        <w:t xml:space="preserve"> контекстную информацию. </w:t>
      </w:r>
    </w:p>
    <w:p w:rsidR="0096656E" w:rsidRDefault="0096656E" w:rsidP="00DF0E79">
      <w:pPr>
        <w:spacing w:after="0" w:line="240" w:lineRule="auto"/>
        <w:ind w:firstLine="720"/>
        <w:jc w:val="center"/>
        <w:rPr>
          <w:rFonts w:ascii="Times New Roman" w:eastAsiaTheme="minorHAnsi" w:hAnsi="Times New Roman"/>
          <w:b/>
          <w:sz w:val="28"/>
          <w:szCs w:val="28"/>
          <w:lang w:eastAsia="en-US"/>
        </w:rPr>
      </w:pPr>
    </w:p>
    <w:p w:rsidR="0096656E" w:rsidRPr="00B075E6" w:rsidRDefault="0096656E" w:rsidP="0096656E">
      <w:pPr>
        <w:ind w:firstLine="720"/>
        <w:jc w:val="center"/>
        <w:rPr>
          <w:rFonts w:ascii="Times New Roman" w:eastAsiaTheme="minorHAnsi" w:hAnsi="Times New Roman"/>
          <w:b/>
          <w:sz w:val="28"/>
          <w:szCs w:val="28"/>
          <w:lang w:eastAsia="en-US"/>
        </w:rPr>
      </w:pPr>
      <w:r w:rsidRPr="00B075E6">
        <w:rPr>
          <w:rFonts w:ascii="Times New Roman" w:eastAsiaTheme="minorHAnsi" w:hAnsi="Times New Roman"/>
          <w:b/>
          <w:sz w:val="28"/>
          <w:szCs w:val="28"/>
          <w:lang w:eastAsia="en-US"/>
        </w:rPr>
        <w:t>Связь результатов тестирования с уровнем профессионального образования учителей</w:t>
      </w:r>
    </w:p>
    <w:p w:rsidR="0096656E" w:rsidRDefault="0096656E" w:rsidP="00DF0E79">
      <w:pPr>
        <w:spacing w:after="0" w:line="240" w:lineRule="auto"/>
        <w:ind w:firstLine="720"/>
        <w:jc w:val="both"/>
        <w:rPr>
          <w:rFonts w:ascii="Times New Roman" w:eastAsiaTheme="minorHAnsi" w:hAnsi="Times New Roman"/>
          <w:sz w:val="28"/>
          <w:szCs w:val="28"/>
          <w:lang w:eastAsia="en-US"/>
        </w:rPr>
      </w:pPr>
      <w:proofErr w:type="gramStart"/>
      <w:r w:rsidRPr="0096656E">
        <w:rPr>
          <w:rFonts w:ascii="Times New Roman" w:eastAsiaTheme="minorHAnsi" w:hAnsi="Times New Roman"/>
          <w:sz w:val="28"/>
          <w:szCs w:val="28"/>
          <w:lang w:eastAsia="en-US"/>
        </w:rPr>
        <w:t>Все учителя, обучающиеся которых приняли</w:t>
      </w:r>
      <w:proofErr w:type="gramEnd"/>
      <w:r w:rsidRPr="0096656E">
        <w:rPr>
          <w:rFonts w:ascii="Times New Roman" w:eastAsiaTheme="minorHAnsi" w:hAnsi="Times New Roman"/>
          <w:sz w:val="28"/>
          <w:szCs w:val="28"/>
          <w:lang w:eastAsia="en-US"/>
        </w:rPr>
        <w:t xml:space="preserve"> участие в исследованиях, имеют высшее образование. Однако часть учителей, преподающих иностранный язык в тестируемых образовательных организациях, не имеют квалификации учителя иностранного языка. </w:t>
      </w:r>
      <w:r w:rsidR="0034120C">
        <w:rPr>
          <w:rFonts w:ascii="Times New Roman" w:eastAsiaTheme="minorHAnsi" w:hAnsi="Times New Roman"/>
          <w:sz w:val="28"/>
          <w:szCs w:val="28"/>
          <w:lang w:eastAsia="en-US"/>
        </w:rPr>
        <w:t>Педагоги</w:t>
      </w:r>
      <w:r w:rsidRPr="0096656E">
        <w:rPr>
          <w:rFonts w:ascii="Times New Roman" w:eastAsiaTheme="minorHAnsi" w:hAnsi="Times New Roman"/>
          <w:sz w:val="28"/>
          <w:szCs w:val="28"/>
          <w:lang w:eastAsia="en-US"/>
        </w:rPr>
        <w:t xml:space="preserve">, работающие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 xml:space="preserve">не по специальности, </w:t>
      </w:r>
      <w:r w:rsidR="009374DD">
        <w:rPr>
          <w:rFonts w:ascii="Times New Roman" w:eastAsiaTheme="minorHAnsi" w:hAnsi="Times New Roman"/>
          <w:sz w:val="28"/>
          <w:szCs w:val="28"/>
          <w:lang w:eastAsia="en-US"/>
        </w:rPr>
        <w:t xml:space="preserve">в основном </w:t>
      </w:r>
      <w:r w:rsidRPr="0096656E">
        <w:rPr>
          <w:rFonts w:ascii="Times New Roman" w:eastAsiaTheme="minorHAnsi" w:hAnsi="Times New Roman"/>
          <w:sz w:val="28"/>
          <w:szCs w:val="28"/>
          <w:lang w:eastAsia="en-US"/>
        </w:rPr>
        <w:t xml:space="preserve">прошли курсы переподготовки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и повышения квалификации</w:t>
      </w:r>
      <w:r w:rsidR="0089419A">
        <w:rPr>
          <w:rFonts w:ascii="Times New Roman" w:eastAsiaTheme="minorHAnsi" w:hAnsi="Times New Roman"/>
          <w:sz w:val="28"/>
          <w:szCs w:val="28"/>
          <w:lang w:eastAsia="en-US"/>
        </w:rPr>
        <w:t xml:space="preserve"> (рисунок 3)</w:t>
      </w:r>
      <w:r w:rsidRPr="0096656E">
        <w:rPr>
          <w:rFonts w:ascii="Times New Roman" w:eastAsiaTheme="minorHAnsi" w:hAnsi="Times New Roman"/>
          <w:sz w:val="28"/>
          <w:szCs w:val="28"/>
          <w:lang w:eastAsia="en-US"/>
        </w:rPr>
        <w:t>.</w:t>
      </w:r>
    </w:p>
    <w:p w:rsidR="00DF6329" w:rsidRPr="0096656E" w:rsidRDefault="00DF6329" w:rsidP="00DF0E79">
      <w:pPr>
        <w:spacing w:after="0" w:line="240" w:lineRule="auto"/>
        <w:ind w:firstLine="720"/>
        <w:jc w:val="both"/>
        <w:rPr>
          <w:rFonts w:ascii="Times New Roman" w:eastAsiaTheme="minorHAnsi" w:hAnsi="Times New Roman"/>
          <w:sz w:val="28"/>
          <w:szCs w:val="28"/>
          <w:lang w:eastAsia="en-US"/>
        </w:rPr>
      </w:pPr>
    </w:p>
    <w:p w:rsidR="0034120C" w:rsidRDefault="0096656E" w:rsidP="0096656E">
      <w:pPr>
        <w:spacing w:after="0"/>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drawing>
          <wp:inline distT="0" distB="0" distL="0" distR="0" wp14:anchorId="3A017A2D" wp14:editId="65B8F37A">
            <wp:extent cx="2741295" cy="2179320"/>
            <wp:effectExtent l="0" t="0" r="20955" b="1143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96656E">
        <w:rPr>
          <w:rFonts w:ascii="Times New Roman" w:eastAsiaTheme="minorHAnsi" w:hAnsi="Times New Roman"/>
          <w:sz w:val="28"/>
          <w:szCs w:val="28"/>
          <w:lang w:eastAsia="en-US"/>
        </w:rPr>
        <w:t xml:space="preserve">           </w:t>
      </w:r>
      <w:r w:rsidRPr="0096656E">
        <w:rPr>
          <w:rFonts w:asciiTheme="minorHAnsi" w:eastAsiaTheme="minorHAnsi" w:hAnsiTheme="minorHAnsi" w:cstheme="minorBidi"/>
          <w:noProof/>
        </w:rPr>
        <w:drawing>
          <wp:inline distT="0" distB="0" distL="0" distR="0" wp14:anchorId="03617514" wp14:editId="4CD52701">
            <wp:extent cx="2626995" cy="2179320"/>
            <wp:effectExtent l="0" t="0" r="20955" b="1143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96656E">
        <w:rPr>
          <w:rFonts w:ascii="Times New Roman" w:eastAsiaTheme="minorHAnsi" w:hAnsi="Times New Roman"/>
          <w:sz w:val="28"/>
          <w:szCs w:val="28"/>
          <w:lang w:eastAsia="en-US"/>
        </w:rPr>
        <w:t xml:space="preserve">  </w:t>
      </w:r>
    </w:p>
    <w:p w:rsidR="0034120C" w:rsidRPr="009374DD" w:rsidRDefault="0034120C" w:rsidP="0034120C">
      <w:pPr>
        <w:spacing w:after="0"/>
        <w:jc w:val="center"/>
        <w:rPr>
          <w:rFonts w:ascii="Times New Roman" w:eastAsiaTheme="minorHAnsi" w:hAnsi="Times New Roman"/>
          <w:b/>
          <w:sz w:val="24"/>
          <w:szCs w:val="24"/>
          <w:lang w:eastAsia="en-US"/>
        </w:rPr>
      </w:pPr>
      <w:r w:rsidRPr="009374DD">
        <w:rPr>
          <w:rFonts w:ascii="Times New Roman" w:eastAsiaTheme="minorHAnsi" w:hAnsi="Times New Roman"/>
          <w:b/>
          <w:sz w:val="24"/>
          <w:szCs w:val="24"/>
          <w:lang w:eastAsia="en-US"/>
        </w:rPr>
        <w:t>Рисунок 3</w:t>
      </w:r>
    </w:p>
    <w:p w:rsidR="0034120C" w:rsidRPr="0096656E" w:rsidRDefault="0034120C" w:rsidP="0034120C">
      <w:pPr>
        <w:spacing w:after="0"/>
        <w:jc w:val="center"/>
        <w:rPr>
          <w:rFonts w:ascii="Times New Roman" w:eastAsiaTheme="minorHAnsi" w:hAnsi="Times New Roman"/>
          <w:sz w:val="24"/>
          <w:szCs w:val="24"/>
          <w:lang w:eastAsia="en-US"/>
        </w:rPr>
      </w:pPr>
      <w:r w:rsidRPr="009374DD">
        <w:rPr>
          <w:rFonts w:ascii="Times New Roman" w:eastAsiaTheme="minorHAnsi" w:hAnsi="Times New Roman"/>
          <w:b/>
          <w:sz w:val="24"/>
          <w:szCs w:val="24"/>
          <w:lang w:eastAsia="en-US"/>
        </w:rPr>
        <w:t>Доля участников тестирования</w:t>
      </w:r>
      <w:proofErr w:type="gramStart"/>
      <w:r w:rsidRPr="009374DD">
        <w:rPr>
          <w:rFonts w:ascii="Times New Roman" w:eastAsiaTheme="minorHAnsi" w:hAnsi="Times New Roman"/>
          <w:b/>
          <w:sz w:val="24"/>
          <w:szCs w:val="24"/>
          <w:lang w:eastAsia="en-US"/>
        </w:rPr>
        <w:t xml:space="preserve"> (%) </w:t>
      </w:r>
      <w:proofErr w:type="gramEnd"/>
      <w:r w:rsidRPr="009374DD">
        <w:rPr>
          <w:rFonts w:ascii="Times New Roman" w:eastAsiaTheme="minorHAnsi" w:hAnsi="Times New Roman"/>
          <w:b/>
          <w:sz w:val="24"/>
          <w:szCs w:val="24"/>
          <w:lang w:eastAsia="en-US"/>
        </w:rPr>
        <w:t>в соответствии с уровнем профессионального образования учителя</w:t>
      </w:r>
      <w:r w:rsidRPr="0096656E">
        <w:rPr>
          <w:rFonts w:ascii="Times New Roman" w:eastAsiaTheme="minorHAnsi" w:hAnsi="Times New Roman"/>
          <w:sz w:val="24"/>
          <w:szCs w:val="24"/>
          <w:lang w:eastAsia="en-US"/>
        </w:rPr>
        <w:t>.</w:t>
      </w:r>
    </w:p>
    <w:p w:rsidR="00B075E6" w:rsidRDefault="0096656E" w:rsidP="00B075E6">
      <w:pPr>
        <w:spacing w:after="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lastRenderedPageBreak/>
        <w:t xml:space="preserve"> </w:t>
      </w:r>
    </w:p>
    <w:p w:rsidR="0096656E" w:rsidRPr="0096656E" w:rsidRDefault="0096656E" w:rsidP="00B075E6">
      <w:pPr>
        <w:spacing w:after="0"/>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Наиболее благоприятная картина</w:t>
      </w:r>
      <w:r w:rsidR="009374DD">
        <w:rPr>
          <w:rFonts w:ascii="Times New Roman" w:eastAsiaTheme="minorHAnsi" w:hAnsi="Times New Roman"/>
          <w:sz w:val="28"/>
          <w:szCs w:val="28"/>
          <w:lang w:eastAsia="en-US"/>
        </w:rPr>
        <w:t xml:space="preserve"> с кадровым обеспечением сложилась </w:t>
      </w:r>
      <w:r w:rsidRPr="0096656E">
        <w:rPr>
          <w:rFonts w:ascii="Times New Roman" w:eastAsiaTheme="minorHAnsi" w:hAnsi="Times New Roman"/>
          <w:sz w:val="28"/>
          <w:szCs w:val="28"/>
          <w:lang w:eastAsia="en-US"/>
        </w:rPr>
        <w:t xml:space="preserve"> в Орловском и Болховском районах Орловской области. В этих районах 100% учителей </w:t>
      </w:r>
      <w:r w:rsidR="00245CE8">
        <w:rPr>
          <w:rFonts w:ascii="Times New Roman" w:eastAsiaTheme="minorHAnsi" w:hAnsi="Times New Roman"/>
          <w:sz w:val="28"/>
          <w:szCs w:val="28"/>
          <w:lang w:eastAsia="en-US"/>
        </w:rPr>
        <w:t>иностранного языка образовательных организаций</w:t>
      </w:r>
      <w:r w:rsidR="0089419A">
        <w:rPr>
          <w:rFonts w:ascii="Times New Roman" w:eastAsiaTheme="minorHAnsi" w:hAnsi="Times New Roman"/>
          <w:sz w:val="28"/>
          <w:szCs w:val="28"/>
          <w:lang w:eastAsia="en-US"/>
        </w:rPr>
        <w:t>,</w:t>
      </w:r>
      <w:r w:rsidR="00245CE8">
        <w:rPr>
          <w:rFonts w:ascii="Times New Roman" w:eastAsiaTheme="minorHAnsi" w:hAnsi="Times New Roman"/>
          <w:sz w:val="28"/>
          <w:szCs w:val="28"/>
          <w:lang w:eastAsia="en-US"/>
        </w:rPr>
        <w:t xml:space="preserve"> в которых проводилось тестирование</w:t>
      </w:r>
      <w:r w:rsidR="0089419A">
        <w:rPr>
          <w:rFonts w:ascii="Times New Roman" w:eastAsiaTheme="minorHAnsi" w:hAnsi="Times New Roman"/>
          <w:sz w:val="28"/>
          <w:szCs w:val="28"/>
          <w:lang w:eastAsia="en-US"/>
        </w:rPr>
        <w:t>,</w:t>
      </w:r>
      <w:r w:rsidR="00245CE8">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 xml:space="preserve">имеют высшее специальное образование. </w:t>
      </w:r>
    </w:p>
    <w:p w:rsidR="0096656E" w:rsidRDefault="0096656E" w:rsidP="00142EF2">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В </w:t>
      </w:r>
      <w:proofErr w:type="spellStart"/>
      <w:r w:rsidRPr="0096656E">
        <w:rPr>
          <w:rFonts w:ascii="Times New Roman" w:eastAsiaTheme="minorHAnsi" w:hAnsi="Times New Roman"/>
          <w:sz w:val="28"/>
          <w:szCs w:val="28"/>
          <w:lang w:eastAsia="en-US"/>
        </w:rPr>
        <w:t>Троснянском</w:t>
      </w:r>
      <w:proofErr w:type="spellEnd"/>
      <w:r w:rsidRPr="0096656E">
        <w:rPr>
          <w:rFonts w:ascii="Times New Roman" w:eastAsiaTheme="minorHAnsi" w:hAnsi="Times New Roman"/>
          <w:sz w:val="28"/>
          <w:szCs w:val="28"/>
          <w:lang w:eastAsia="en-US"/>
        </w:rPr>
        <w:t xml:space="preserve"> районе ни один из учителей немецкого языка не имеет специального образования. Аналогичная картина складывается </w:t>
      </w:r>
      <w:r w:rsidR="00597E51">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 xml:space="preserve">и в </w:t>
      </w:r>
      <w:proofErr w:type="spellStart"/>
      <w:r w:rsidRPr="0096656E">
        <w:rPr>
          <w:rFonts w:ascii="Times New Roman" w:eastAsiaTheme="minorHAnsi" w:hAnsi="Times New Roman"/>
          <w:sz w:val="28"/>
          <w:szCs w:val="28"/>
          <w:lang w:eastAsia="en-US"/>
        </w:rPr>
        <w:t>Краснозоренском</w:t>
      </w:r>
      <w:proofErr w:type="spellEnd"/>
      <w:r w:rsidRPr="0096656E">
        <w:rPr>
          <w:rFonts w:ascii="Times New Roman" w:eastAsiaTheme="minorHAnsi" w:hAnsi="Times New Roman"/>
          <w:sz w:val="28"/>
          <w:szCs w:val="28"/>
          <w:lang w:eastAsia="en-US"/>
        </w:rPr>
        <w:t xml:space="preserve"> районе по английскому языку: только 1 учитель имеет соответствующую квалификацию по диплому. </w:t>
      </w:r>
    </w:p>
    <w:p w:rsidR="0089419A" w:rsidRPr="0089419A" w:rsidRDefault="0089419A" w:rsidP="00142EF2">
      <w:pPr>
        <w:spacing w:after="0" w:line="240" w:lineRule="auto"/>
        <w:ind w:firstLine="72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Связь </w:t>
      </w:r>
      <w:r w:rsidRPr="0089419A">
        <w:rPr>
          <w:rFonts w:ascii="Times New Roman" w:eastAsiaTheme="minorHAnsi" w:hAnsi="Times New Roman"/>
          <w:sz w:val="28"/>
          <w:szCs w:val="28"/>
          <w:lang w:eastAsia="en-US"/>
        </w:rPr>
        <w:t xml:space="preserve">результатов тестирования с направлением профессиональной </w:t>
      </w:r>
      <w:r w:rsidRPr="0089419A">
        <w:rPr>
          <w:rFonts w:ascii="Times New Roman" w:eastAsiaTheme="minorHAnsi" w:hAnsi="Times New Roman"/>
          <w:sz w:val="28"/>
          <w:szCs w:val="28"/>
          <w:lang w:eastAsia="en-US"/>
        </w:rPr>
        <w:br/>
        <w:t>подготовки учителя</w:t>
      </w:r>
      <w:r>
        <w:rPr>
          <w:rFonts w:ascii="Times New Roman" w:eastAsiaTheme="minorHAnsi" w:hAnsi="Times New Roman"/>
          <w:sz w:val="28"/>
          <w:szCs w:val="28"/>
          <w:lang w:eastAsia="en-US"/>
        </w:rPr>
        <w:t xml:space="preserve"> представлена в таблице 10.</w:t>
      </w:r>
    </w:p>
    <w:tbl>
      <w:tblPr>
        <w:tblW w:w="9495" w:type="dxa"/>
        <w:tblInd w:w="93" w:type="dxa"/>
        <w:tblLayout w:type="fixed"/>
        <w:tblLook w:val="04A0" w:firstRow="1" w:lastRow="0" w:firstColumn="1" w:lastColumn="0" w:noHBand="0" w:noVBand="1"/>
      </w:tblPr>
      <w:tblGrid>
        <w:gridCol w:w="1575"/>
        <w:gridCol w:w="1134"/>
        <w:gridCol w:w="6"/>
        <w:gridCol w:w="1553"/>
        <w:gridCol w:w="7"/>
        <w:gridCol w:w="1491"/>
        <w:gridCol w:w="1209"/>
        <w:gridCol w:w="1260"/>
        <w:gridCol w:w="1260"/>
      </w:tblGrid>
      <w:tr w:rsidR="0096656E" w:rsidRPr="009374DD" w:rsidTr="0096656E">
        <w:trPr>
          <w:trHeight w:val="288"/>
        </w:trPr>
        <w:tc>
          <w:tcPr>
            <w:tcW w:w="9495" w:type="dxa"/>
            <w:gridSpan w:val="9"/>
            <w:tcBorders>
              <w:top w:val="nil"/>
              <w:left w:val="nil"/>
              <w:bottom w:val="nil"/>
              <w:right w:val="nil"/>
            </w:tcBorders>
            <w:shd w:val="clear" w:color="auto" w:fill="auto"/>
            <w:vAlign w:val="bottom"/>
            <w:hideMark/>
          </w:tcPr>
          <w:p w:rsidR="00DF0E79" w:rsidRDefault="00DF0E79" w:rsidP="002A0572">
            <w:pPr>
              <w:spacing w:after="0" w:line="240" w:lineRule="auto"/>
              <w:rPr>
                <w:rFonts w:ascii="Times New Roman" w:hAnsi="Times New Roman"/>
                <w:b/>
                <w:color w:val="000000"/>
                <w:sz w:val="24"/>
                <w:szCs w:val="24"/>
              </w:rPr>
            </w:pPr>
          </w:p>
          <w:p w:rsidR="009374DD" w:rsidRDefault="0034120C" w:rsidP="0096656E">
            <w:pPr>
              <w:spacing w:after="0" w:line="240" w:lineRule="auto"/>
              <w:jc w:val="right"/>
              <w:rPr>
                <w:rFonts w:ascii="Times New Roman" w:hAnsi="Times New Roman"/>
                <w:b/>
                <w:color w:val="000000"/>
                <w:sz w:val="24"/>
                <w:szCs w:val="24"/>
              </w:rPr>
            </w:pPr>
            <w:r>
              <w:rPr>
                <w:rFonts w:ascii="Times New Roman" w:hAnsi="Times New Roman"/>
                <w:b/>
                <w:color w:val="000000"/>
                <w:sz w:val="24"/>
                <w:szCs w:val="24"/>
              </w:rPr>
              <w:t>Таблица 10</w:t>
            </w:r>
          </w:p>
          <w:p w:rsidR="009374DD" w:rsidRPr="009374DD" w:rsidRDefault="009374DD" w:rsidP="0096656E">
            <w:pPr>
              <w:spacing w:after="0" w:line="240" w:lineRule="auto"/>
              <w:jc w:val="right"/>
              <w:rPr>
                <w:rFonts w:ascii="Times New Roman" w:hAnsi="Times New Roman"/>
                <w:b/>
                <w:color w:val="000000"/>
                <w:sz w:val="24"/>
                <w:szCs w:val="24"/>
              </w:rPr>
            </w:pPr>
          </w:p>
          <w:p w:rsidR="0096656E" w:rsidRPr="009374DD" w:rsidRDefault="0096656E" w:rsidP="009374DD">
            <w:pPr>
              <w:spacing w:after="0" w:line="240" w:lineRule="auto"/>
              <w:jc w:val="center"/>
              <w:rPr>
                <w:rFonts w:ascii="Times New Roman" w:hAnsi="Times New Roman"/>
                <w:b/>
                <w:color w:val="000000"/>
                <w:sz w:val="24"/>
                <w:szCs w:val="24"/>
              </w:rPr>
            </w:pPr>
            <w:r w:rsidRPr="009374DD">
              <w:rPr>
                <w:rFonts w:ascii="Times New Roman" w:hAnsi="Times New Roman"/>
                <w:b/>
                <w:color w:val="000000"/>
                <w:sz w:val="24"/>
                <w:szCs w:val="24"/>
              </w:rPr>
              <w:t xml:space="preserve">Связь результатов тестирования с направлением профессиональной </w:t>
            </w:r>
            <w:r w:rsidR="009374DD">
              <w:rPr>
                <w:rFonts w:ascii="Times New Roman" w:hAnsi="Times New Roman"/>
                <w:b/>
                <w:color w:val="000000"/>
                <w:sz w:val="24"/>
                <w:szCs w:val="24"/>
              </w:rPr>
              <w:br/>
            </w:r>
            <w:r w:rsidRPr="009374DD">
              <w:rPr>
                <w:rFonts w:ascii="Times New Roman" w:hAnsi="Times New Roman"/>
                <w:b/>
                <w:color w:val="000000"/>
                <w:sz w:val="24"/>
                <w:szCs w:val="24"/>
              </w:rPr>
              <w:t>подготовки учителя</w:t>
            </w:r>
          </w:p>
        </w:tc>
      </w:tr>
      <w:tr w:rsidR="0096656E" w:rsidRPr="0096656E" w:rsidTr="0096656E">
        <w:trPr>
          <w:trHeight w:val="288"/>
        </w:trPr>
        <w:tc>
          <w:tcPr>
            <w:tcW w:w="9495"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Немецкий язык</w:t>
            </w:r>
          </w:p>
        </w:tc>
      </w:tr>
      <w:tr w:rsidR="0096656E" w:rsidRPr="0096656E" w:rsidTr="00597E51">
        <w:trPr>
          <w:trHeight w:val="864"/>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rsidR="0096656E" w:rsidRPr="0096656E" w:rsidRDefault="0096656E" w:rsidP="00597E51">
            <w:pPr>
              <w:spacing w:after="0" w:line="240" w:lineRule="auto"/>
              <w:jc w:val="center"/>
              <w:rPr>
                <w:rFonts w:ascii="Times New Roman" w:hAnsi="Times New Roman"/>
                <w:color w:val="000000"/>
              </w:rPr>
            </w:pPr>
          </w:p>
        </w:tc>
        <w:tc>
          <w:tcPr>
            <w:tcW w:w="1134" w:type="dxa"/>
            <w:tcBorders>
              <w:top w:val="nil"/>
              <w:left w:val="nil"/>
              <w:bottom w:val="single" w:sz="4" w:space="0" w:color="auto"/>
              <w:right w:val="single" w:sz="4" w:space="0" w:color="auto"/>
            </w:tcBorders>
            <w:shd w:val="clear" w:color="auto" w:fill="auto"/>
            <w:vAlign w:val="center"/>
            <w:hideMark/>
          </w:tcPr>
          <w:p w:rsidR="0096656E" w:rsidRPr="0096656E" w:rsidRDefault="00597E51" w:rsidP="00597E51">
            <w:pPr>
              <w:spacing w:after="0" w:line="240" w:lineRule="auto"/>
              <w:jc w:val="center"/>
              <w:rPr>
                <w:rFonts w:ascii="Times New Roman" w:hAnsi="Times New Roman"/>
                <w:color w:val="000000"/>
              </w:rPr>
            </w:pPr>
            <w:r>
              <w:rPr>
                <w:rFonts w:ascii="Times New Roman" w:hAnsi="Times New Roman"/>
                <w:color w:val="000000"/>
              </w:rPr>
              <w:t>Доля</w:t>
            </w:r>
            <w:proofErr w:type="gramStart"/>
            <w:r>
              <w:rPr>
                <w:rFonts w:ascii="Times New Roman" w:hAnsi="Times New Roman"/>
                <w:color w:val="000000"/>
              </w:rPr>
              <w:t xml:space="preserve"> (%) </w:t>
            </w:r>
            <w:proofErr w:type="gramEnd"/>
            <w:r>
              <w:rPr>
                <w:rFonts w:ascii="Times New Roman" w:hAnsi="Times New Roman"/>
                <w:color w:val="000000"/>
              </w:rPr>
              <w:t>учителей</w:t>
            </w:r>
          </w:p>
        </w:tc>
        <w:tc>
          <w:tcPr>
            <w:tcW w:w="1559" w:type="dxa"/>
            <w:gridSpan w:val="2"/>
            <w:tcBorders>
              <w:top w:val="nil"/>
              <w:left w:val="nil"/>
              <w:bottom w:val="single" w:sz="4" w:space="0" w:color="auto"/>
              <w:right w:val="single" w:sz="4" w:space="0" w:color="auto"/>
            </w:tcBorders>
            <w:shd w:val="clear" w:color="auto" w:fill="auto"/>
            <w:vAlign w:val="center"/>
            <w:hideMark/>
          </w:tcPr>
          <w:p w:rsidR="0096656E" w:rsidRPr="0096656E" w:rsidRDefault="0089419A" w:rsidP="00597E51">
            <w:pPr>
              <w:spacing w:after="0" w:line="240" w:lineRule="auto"/>
              <w:jc w:val="center"/>
              <w:rPr>
                <w:rFonts w:ascii="Times New Roman" w:hAnsi="Times New Roman"/>
                <w:color w:val="000000"/>
              </w:rPr>
            </w:pPr>
            <w:r w:rsidRPr="0096656E">
              <w:rPr>
                <w:rFonts w:ascii="Times New Roman" w:hAnsi="Times New Roman"/>
                <w:color w:val="000000"/>
              </w:rPr>
              <w:t>К</w:t>
            </w:r>
            <w:r w:rsidR="0096656E" w:rsidRPr="0096656E">
              <w:rPr>
                <w:rFonts w:ascii="Times New Roman" w:hAnsi="Times New Roman"/>
                <w:color w:val="000000"/>
              </w:rPr>
              <w:t>оличество</w:t>
            </w:r>
            <w:r>
              <w:rPr>
                <w:rFonts w:ascii="Times New Roman" w:hAnsi="Times New Roman"/>
                <w:color w:val="000000"/>
              </w:rPr>
              <w:t xml:space="preserve"> </w:t>
            </w:r>
            <w:r w:rsidR="0096656E" w:rsidRPr="0096656E">
              <w:rPr>
                <w:rFonts w:ascii="Times New Roman" w:hAnsi="Times New Roman"/>
                <w:color w:val="000000"/>
              </w:rPr>
              <w:t xml:space="preserve"> участников тестирования</w:t>
            </w:r>
          </w:p>
        </w:tc>
        <w:tc>
          <w:tcPr>
            <w:tcW w:w="1498" w:type="dxa"/>
            <w:gridSpan w:val="2"/>
            <w:tcBorders>
              <w:top w:val="nil"/>
              <w:left w:val="nil"/>
              <w:bottom w:val="single" w:sz="4" w:space="0" w:color="auto"/>
              <w:right w:val="single" w:sz="4" w:space="0" w:color="auto"/>
            </w:tcBorders>
            <w:shd w:val="clear" w:color="auto" w:fill="auto"/>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Доля (в %) участников тестирования</w:t>
            </w:r>
          </w:p>
        </w:tc>
        <w:tc>
          <w:tcPr>
            <w:tcW w:w="120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Средний балл</w:t>
            </w:r>
          </w:p>
        </w:tc>
        <w:tc>
          <w:tcPr>
            <w:tcW w:w="1260" w:type="dxa"/>
            <w:tcBorders>
              <w:top w:val="nil"/>
              <w:left w:val="nil"/>
              <w:bottom w:val="single" w:sz="4" w:space="0" w:color="auto"/>
              <w:right w:val="single" w:sz="4" w:space="0" w:color="auto"/>
            </w:tcBorders>
            <w:shd w:val="clear" w:color="auto" w:fill="auto"/>
            <w:vAlign w:val="center"/>
            <w:hideMark/>
          </w:tcPr>
          <w:p w:rsidR="0096656E" w:rsidRPr="0096656E" w:rsidRDefault="0089419A" w:rsidP="00597E51">
            <w:pPr>
              <w:spacing w:after="0" w:line="240" w:lineRule="auto"/>
              <w:jc w:val="center"/>
              <w:rPr>
                <w:rFonts w:ascii="Times New Roman" w:hAnsi="Times New Roman"/>
                <w:color w:val="000000"/>
              </w:rPr>
            </w:pPr>
            <w:r>
              <w:rPr>
                <w:rFonts w:ascii="Times New Roman" w:hAnsi="Times New Roman"/>
                <w:color w:val="000000"/>
              </w:rPr>
              <w:t>М</w:t>
            </w:r>
            <w:r w:rsidR="0096656E" w:rsidRPr="0096656E">
              <w:rPr>
                <w:rFonts w:ascii="Times New Roman" w:hAnsi="Times New Roman"/>
                <w:color w:val="000000"/>
              </w:rPr>
              <w:t>ини</w:t>
            </w:r>
            <w:r w:rsidR="00C16D8B">
              <w:rPr>
                <w:rFonts w:ascii="Times New Roman" w:hAnsi="Times New Roman"/>
                <w:color w:val="000000"/>
              </w:rPr>
              <w:t>-</w:t>
            </w:r>
            <w:proofErr w:type="spellStart"/>
            <w:r w:rsidR="0096656E" w:rsidRPr="0096656E">
              <w:rPr>
                <w:rFonts w:ascii="Times New Roman" w:hAnsi="Times New Roman"/>
                <w:color w:val="000000"/>
              </w:rPr>
              <w:t>мальн</w:t>
            </w:r>
            <w:proofErr w:type="gramStart"/>
            <w:r w:rsidR="0096656E" w:rsidRPr="0096656E">
              <w:rPr>
                <w:rFonts w:ascii="Times New Roman" w:hAnsi="Times New Roman"/>
                <w:color w:val="000000"/>
              </w:rPr>
              <w:t>о</w:t>
            </w:r>
            <w:proofErr w:type="spellEnd"/>
            <w:r w:rsidR="0096656E" w:rsidRPr="0096656E">
              <w:rPr>
                <w:rFonts w:ascii="Times New Roman" w:hAnsi="Times New Roman"/>
                <w:color w:val="000000"/>
              </w:rPr>
              <w:t>-</w:t>
            </w:r>
            <w:proofErr w:type="gramEnd"/>
            <w:r w:rsidR="0096656E" w:rsidRPr="0096656E">
              <w:rPr>
                <w:rFonts w:ascii="Times New Roman" w:hAnsi="Times New Roman"/>
                <w:color w:val="000000"/>
              </w:rPr>
              <w:t xml:space="preserve"> набранный балл</w:t>
            </w:r>
            <w:r>
              <w:rPr>
                <w:rFonts w:ascii="Times New Roman" w:hAnsi="Times New Roman"/>
                <w:color w:val="000000"/>
              </w:rPr>
              <w:t xml:space="preserve"> </w:t>
            </w:r>
          </w:p>
        </w:tc>
        <w:tc>
          <w:tcPr>
            <w:tcW w:w="1260" w:type="dxa"/>
            <w:tcBorders>
              <w:top w:val="nil"/>
              <w:left w:val="nil"/>
              <w:bottom w:val="single" w:sz="4" w:space="0" w:color="auto"/>
              <w:right w:val="single" w:sz="4" w:space="0" w:color="auto"/>
            </w:tcBorders>
            <w:shd w:val="clear" w:color="auto" w:fill="auto"/>
            <w:vAlign w:val="center"/>
            <w:hideMark/>
          </w:tcPr>
          <w:p w:rsidR="0096656E" w:rsidRPr="0096656E" w:rsidRDefault="0089419A" w:rsidP="00597E51">
            <w:pPr>
              <w:spacing w:after="0" w:line="240" w:lineRule="auto"/>
              <w:jc w:val="center"/>
              <w:rPr>
                <w:rFonts w:ascii="Times New Roman" w:hAnsi="Times New Roman"/>
                <w:color w:val="000000"/>
              </w:rPr>
            </w:pPr>
            <w:r>
              <w:rPr>
                <w:rFonts w:ascii="Times New Roman" w:hAnsi="Times New Roman"/>
                <w:color w:val="000000"/>
              </w:rPr>
              <w:t>М</w:t>
            </w:r>
            <w:r w:rsidR="0096656E" w:rsidRPr="0096656E">
              <w:rPr>
                <w:rFonts w:ascii="Times New Roman" w:hAnsi="Times New Roman"/>
                <w:color w:val="000000"/>
              </w:rPr>
              <w:t>акси</w:t>
            </w:r>
            <w:r>
              <w:rPr>
                <w:rFonts w:ascii="Times New Roman" w:hAnsi="Times New Roman"/>
                <w:color w:val="000000"/>
              </w:rPr>
              <w:t>-</w:t>
            </w:r>
            <w:proofErr w:type="spellStart"/>
            <w:r w:rsidR="0096656E" w:rsidRPr="0096656E">
              <w:rPr>
                <w:rFonts w:ascii="Times New Roman" w:hAnsi="Times New Roman"/>
                <w:color w:val="000000"/>
              </w:rPr>
              <w:t>мально</w:t>
            </w:r>
            <w:proofErr w:type="spellEnd"/>
            <w:r w:rsidR="0096656E" w:rsidRPr="0096656E">
              <w:rPr>
                <w:rFonts w:ascii="Times New Roman" w:hAnsi="Times New Roman"/>
                <w:color w:val="000000"/>
              </w:rPr>
              <w:t>-набранный балл</w:t>
            </w:r>
          </w:p>
        </w:tc>
      </w:tr>
      <w:tr w:rsidR="0096656E" w:rsidRPr="0096656E" w:rsidTr="009374DD">
        <w:trPr>
          <w:trHeight w:val="288"/>
        </w:trPr>
        <w:tc>
          <w:tcPr>
            <w:tcW w:w="1575" w:type="dxa"/>
            <w:tcBorders>
              <w:top w:val="nil"/>
              <w:left w:val="single" w:sz="4" w:space="0" w:color="auto"/>
              <w:bottom w:val="single" w:sz="4" w:space="0" w:color="auto"/>
              <w:right w:val="single" w:sz="4" w:space="0" w:color="auto"/>
            </w:tcBorders>
            <w:shd w:val="clear" w:color="auto" w:fill="auto"/>
            <w:vAlign w:val="bottom"/>
            <w:hideMark/>
          </w:tcPr>
          <w:p w:rsidR="0096656E" w:rsidRPr="0096656E" w:rsidRDefault="00597E51" w:rsidP="0096656E">
            <w:pPr>
              <w:spacing w:after="0" w:line="240" w:lineRule="auto"/>
              <w:rPr>
                <w:rFonts w:ascii="Times New Roman" w:hAnsi="Times New Roman"/>
                <w:color w:val="000000"/>
              </w:rPr>
            </w:pPr>
            <w:r>
              <w:rPr>
                <w:rFonts w:ascii="Times New Roman" w:hAnsi="Times New Roman"/>
                <w:color w:val="000000"/>
              </w:rPr>
              <w:t>У</w:t>
            </w:r>
            <w:r w:rsidR="0096656E" w:rsidRPr="0096656E">
              <w:rPr>
                <w:rFonts w:ascii="Times New Roman" w:hAnsi="Times New Roman"/>
                <w:color w:val="000000"/>
              </w:rPr>
              <w:t>чителя - специалисты</w:t>
            </w:r>
          </w:p>
        </w:tc>
        <w:tc>
          <w:tcPr>
            <w:tcW w:w="1134" w:type="dxa"/>
            <w:tcBorders>
              <w:top w:val="nil"/>
              <w:left w:val="nil"/>
              <w:bottom w:val="single" w:sz="4" w:space="0" w:color="auto"/>
              <w:right w:val="single" w:sz="4" w:space="0" w:color="auto"/>
            </w:tcBorders>
            <w:shd w:val="clear" w:color="auto" w:fill="auto"/>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66,7</w:t>
            </w:r>
          </w:p>
        </w:tc>
        <w:tc>
          <w:tcPr>
            <w:tcW w:w="1559"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28</w:t>
            </w:r>
          </w:p>
        </w:tc>
        <w:tc>
          <w:tcPr>
            <w:tcW w:w="1498"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82,4</w:t>
            </w:r>
          </w:p>
        </w:tc>
        <w:tc>
          <w:tcPr>
            <w:tcW w:w="1209"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5,4</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1,0</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8,0</w:t>
            </w:r>
          </w:p>
        </w:tc>
      </w:tr>
      <w:tr w:rsidR="0096656E" w:rsidRPr="0096656E" w:rsidTr="009374DD">
        <w:trPr>
          <w:trHeight w:val="288"/>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96656E" w:rsidRPr="0096656E" w:rsidRDefault="00597E51" w:rsidP="0096656E">
            <w:pPr>
              <w:spacing w:after="0" w:line="240" w:lineRule="auto"/>
              <w:rPr>
                <w:rFonts w:ascii="Times New Roman" w:hAnsi="Times New Roman"/>
                <w:color w:val="000000"/>
              </w:rPr>
            </w:pPr>
            <w:r>
              <w:rPr>
                <w:rFonts w:ascii="Times New Roman" w:hAnsi="Times New Roman"/>
                <w:color w:val="000000"/>
              </w:rPr>
              <w:t>У</w:t>
            </w:r>
            <w:r w:rsidR="0096656E" w:rsidRPr="0096656E">
              <w:rPr>
                <w:rFonts w:ascii="Times New Roman" w:hAnsi="Times New Roman"/>
                <w:color w:val="000000"/>
              </w:rPr>
              <w:t xml:space="preserve">чителя </w:t>
            </w:r>
            <w:r w:rsidR="009374DD">
              <w:rPr>
                <w:rFonts w:ascii="Times New Roman" w:hAnsi="Times New Roman"/>
                <w:color w:val="000000"/>
              </w:rPr>
              <w:t>–</w:t>
            </w:r>
            <w:r w:rsidR="0096656E" w:rsidRPr="0096656E">
              <w:rPr>
                <w:rFonts w:ascii="Times New Roman" w:hAnsi="Times New Roman"/>
                <w:color w:val="000000"/>
              </w:rPr>
              <w:t xml:space="preserve"> </w:t>
            </w:r>
            <w:proofErr w:type="spellStart"/>
            <w:proofErr w:type="gramStart"/>
            <w:r w:rsidR="0096656E" w:rsidRPr="0096656E">
              <w:rPr>
                <w:rFonts w:ascii="Times New Roman" w:hAnsi="Times New Roman"/>
                <w:color w:val="000000"/>
              </w:rPr>
              <w:t>неспециалис</w:t>
            </w:r>
            <w:proofErr w:type="spellEnd"/>
            <w:r w:rsidR="009374DD">
              <w:rPr>
                <w:rFonts w:ascii="Times New Roman" w:hAnsi="Times New Roman"/>
                <w:color w:val="000000"/>
              </w:rPr>
              <w:t>-</w:t>
            </w:r>
            <w:r w:rsidR="0096656E" w:rsidRPr="0096656E">
              <w:rPr>
                <w:rFonts w:ascii="Times New Roman" w:hAnsi="Times New Roman"/>
                <w:color w:val="000000"/>
              </w:rPr>
              <w:t>ты</w:t>
            </w:r>
            <w:proofErr w:type="gramEnd"/>
          </w:p>
        </w:tc>
        <w:tc>
          <w:tcPr>
            <w:tcW w:w="1134"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33,3</w:t>
            </w:r>
          </w:p>
        </w:tc>
        <w:tc>
          <w:tcPr>
            <w:tcW w:w="1559"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w:t>
            </w:r>
          </w:p>
        </w:tc>
        <w:tc>
          <w:tcPr>
            <w:tcW w:w="1498"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17,6</w:t>
            </w:r>
          </w:p>
        </w:tc>
        <w:tc>
          <w:tcPr>
            <w:tcW w:w="1209"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4,5</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3,0</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8,0</w:t>
            </w:r>
          </w:p>
        </w:tc>
      </w:tr>
      <w:tr w:rsidR="0096656E" w:rsidRPr="0096656E" w:rsidTr="0096656E">
        <w:trPr>
          <w:trHeight w:val="288"/>
        </w:trPr>
        <w:tc>
          <w:tcPr>
            <w:tcW w:w="9495"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Английский язык</w:t>
            </w:r>
          </w:p>
        </w:tc>
      </w:tr>
      <w:tr w:rsidR="0096656E" w:rsidRPr="0096656E" w:rsidTr="00597E51">
        <w:trPr>
          <w:trHeight w:val="864"/>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rsidR="0096656E" w:rsidRPr="0096656E" w:rsidRDefault="0096656E" w:rsidP="00597E51">
            <w:pPr>
              <w:spacing w:after="0" w:line="240" w:lineRule="auto"/>
              <w:jc w:val="center"/>
              <w:rPr>
                <w:rFonts w:ascii="Times New Roman" w:hAnsi="Times New Roman"/>
                <w:color w:val="000000"/>
              </w:rPr>
            </w:pPr>
          </w:p>
        </w:tc>
        <w:tc>
          <w:tcPr>
            <w:tcW w:w="1140" w:type="dxa"/>
            <w:gridSpan w:val="2"/>
            <w:tcBorders>
              <w:top w:val="nil"/>
              <w:left w:val="nil"/>
              <w:bottom w:val="single" w:sz="4" w:space="0" w:color="auto"/>
              <w:right w:val="single" w:sz="4" w:space="0" w:color="auto"/>
            </w:tcBorders>
            <w:shd w:val="clear" w:color="auto" w:fill="auto"/>
            <w:vAlign w:val="center"/>
            <w:hideMark/>
          </w:tcPr>
          <w:p w:rsidR="0096656E" w:rsidRPr="0096656E" w:rsidRDefault="00597E51" w:rsidP="00597E51">
            <w:pPr>
              <w:spacing w:after="0" w:line="240" w:lineRule="auto"/>
              <w:jc w:val="center"/>
              <w:rPr>
                <w:rFonts w:ascii="Times New Roman" w:hAnsi="Times New Roman"/>
                <w:color w:val="000000"/>
              </w:rPr>
            </w:pPr>
            <w:r w:rsidRPr="00597E51">
              <w:rPr>
                <w:rFonts w:ascii="Times New Roman" w:hAnsi="Times New Roman"/>
                <w:color w:val="000000"/>
              </w:rPr>
              <w:t>Доля</w:t>
            </w:r>
            <w:proofErr w:type="gramStart"/>
            <w:r w:rsidRPr="00597E51">
              <w:rPr>
                <w:rFonts w:ascii="Times New Roman" w:hAnsi="Times New Roman"/>
                <w:color w:val="000000"/>
              </w:rPr>
              <w:t xml:space="preserve"> (%) </w:t>
            </w:r>
            <w:proofErr w:type="gramEnd"/>
            <w:r w:rsidRPr="00597E51">
              <w:rPr>
                <w:rFonts w:ascii="Times New Roman" w:hAnsi="Times New Roman"/>
                <w:color w:val="000000"/>
              </w:rPr>
              <w:t>учителей</w:t>
            </w:r>
          </w:p>
        </w:tc>
        <w:tc>
          <w:tcPr>
            <w:tcW w:w="1560" w:type="dxa"/>
            <w:gridSpan w:val="2"/>
            <w:tcBorders>
              <w:top w:val="nil"/>
              <w:left w:val="nil"/>
              <w:bottom w:val="single" w:sz="4" w:space="0" w:color="auto"/>
              <w:right w:val="single" w:sz="4" w:space="0" w:color="auto"/>
            </w:tcBorders>
            <w:shd w:val="clear" w:color="auto" w:fill="auto"/>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количество участников тестирования</w:t>
            </w:r>
          </w:p>
        </w:tc>
        <w:tc>
          <w:tcPr>
            <w:tcW w:w="1491"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Доля (в %) участников тестирования</w:t>
            </w:r>
          </w:p>
        </w:tc>
        <w:tc>
          <w:tcPr>
            <w:tcW w:w="120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Средний балл</w:t>
            </w:r>
          </w:p>
        </w:tc>
        <w:tc>
          <w:tcPr>
            <w:tcW w:w="1260"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минимальн</w:t>
            </w:r>
            <w:proofErr w:type="gramStart"/>
            <w:r w:rsidRPr="0096656E">
              <w:rPr>
                <w:rFonts w:ascii="Times New Roman" w:hAnsi="Times New Roman"/>
                <w:color w:val="000000"/>
              </w:rPr>
              <w:t>о-</w:t>
            </w:r>
            <w:proofErr w:type="gramEnd"/>
            <w:r w:rsidRPr="0096656E">
              <w:rPr>
                <w:rFonts w:ascii="Times New Roman" w:hAnsi="Times New Roman"/>
                <w:color w:val="000000"/>
              </w:rPr>
              <w:t xml:space="preserve"> набранный балл</w:t>
            </w:r>
          </w:p>
        </w:tc>
        <w:tc>
          <w:tcPr>
            <w:tcW w:w="1260"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максимально-набранный балл</w:t>
            </w:r>
          </w:p>
        </w:tc>
      </w:tr>
      <w:tr w:rsidR="0096656E" w:rsidRPr="0096656E" w:rsidTr="009374DD">
        <w:trPr>
          <w:trHeight w:val="288"/>
        </w:trPr>
        <w:tc>
          <w:tcPr>
            <w:tcW w:w="1575" w:type="dxa"/>
            <w:tcBorders>
              <w:top w:val="nil"/>
              <w:left w:val="single" w:sz="4" w:space="0" w:color="auto"/>
              <w:bottom w:val="single" w:sz="4" w:space="0" w:color="auto"/>
              <w:right w:val="single" w:sz="4" w:space="0" w:color="auto"/>
            </w:tcBorders>
            <w:shd w:val="clear" w:color="auto" w:fill="auto"/>
            <w:vAlign w:val="bottom"/>
            <w:hideMark/>
          </w:tcPr>
          <w:p w:rsidR="0096656E" w:rsidRPr="0096656E" w:rsidRDefault="00597E51" w:rsidP="0096656E">
            <w:pPr>
              <w:spacing w:after="0" w:line="240" w:lineRule="auto"/>
              <w:rPr>
                <w:rFonts w:ascii="Times New Roman" w:hAnsi="Times New Roman"/>
                <w:color w:val="000000"/>
              </w:rPr>
            </w:pPr>
            <w:r>
              <w:rPr>
                <w:rFonts w:ascii="Times New Roman" w:hAnsi="Times New Roman"/>
                <w:color w:val="000000"/>
              </w:rPr>
              <w:t>У</w:t>
            </w:r>
            <w:r w:rsidR="0096656E" w:rsidRPr="0096656E">
              <w:rPr>
                <w:rFonts w:ascii="Times New Roman" w:hAnsi="Times New Roman"/>
                <w:color w:val="000000"/>
              </w:rPr>
              <w:t>чителя - специалисты</w:t>
            </w:r>
          </w:p>
        </w:tc>
        <w:tc>
          <w:tcPr>
            <w:tcW w:w="1140" w:type="dxa"/>
            <w:gridSpan w:val="2"/>
            <w:tcBorders>
              <w:top w:val="nil"/>
              <w:left w:val="nil"/>
              <w:bottom w:val="single" w:sz="4" w:space="0" w:color="auto"/>
              <w:right w:val="single" w:sz="4" w:space="0" w:color="auto"/>
            </w:tcBorders>
            <w:shd w:val="clear" w:color="auto" w:fill="auto"/>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83,3</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402</w:t>
            </w:r>
          </w:p>
        </w:tc>
        <w:tc>
          <w:tcPr>
            <w:tcW w:w="149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87,0</w:t>
            </w:r>
          </w:p>
        </w:tc>
        <w:tc>
          <w:tcPr>
            <w:tcW w:w="1209"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6,1</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15,0</w:t>
            </w:r>
          </w:p>
        </w:tc>
      </w:tr>
      <w:tr w:rsidR="0096656E" w:rsidRPr="0096656E" w:rsidTr="009374DD">
        <w:trPr>
          <w:trHeight w:val="288"/>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96656E" w:rsidRPr="0096656E" w:rsidRDefault="00597E51" w:rsidP="0096656E">
            <w:pPr>
              <w:spacing w:after="0" w:line="240" w:lineRule="auto"/>
              <w:rPr>
                <w:rFonts w:ascii="Times New Roman" w:hAnsi="Times New Roman"/>
                <w:color w:val="000000"/>
              </w:rPr>
            </w:pPr>
            <w:r>
              <w:rPr>
                <w:rFonts w:ascii="Times New Roman" w:hAnsi="Times New Roman"/>
                <w:color w:val="000000"/>
              </w:rPr>
              <w:t>У</w:t>
            </w:r>
            <w:r w:rsidR="0096656E" w:rsidRPr="0096656E">
              <w:rPr>
                <w:rFonts w:ascii="Times New Roman" w:hAnsi="Times New Roman"/>
                <w:color w:val="000000"/>
              </w:rPr>
              <w:t xml:space="preserve">чителя </w:t>
            </w:r>
            <w:r w:rsidR="009374DD">
              <w:rPr>
                <w:rFonts w:ascii="Times New Roman" w:hAnsi="Times New Roman"/>
                <w:color w:val="000000"/>
              </w:rPr>
              <w:t>–</w:t>
            </w:r>
            <w:r w:rsidR="0096656E" w:rsidRPr="0096656E">
              <w:rPr>
                <w:rFonts w:ascii="Times New Roman" w:hAnsi="Times New Roman"/>
                <w:color w:val="000000"/>
              </w:rPr>
              <w:t xml:space="preserve"> </w:t>
            </w:r>
            <w:proofErr w:type="spellStart"/>
            <w:proofErr w:type="gramStart"/>
            <w:r w:rsidR="0096656E" w:rsidRPr="0096656E">
              <w:rPr>
                <w:rFonts w:ascii="Times New Roman" w:hAnsi="Times New Roman"/>
                <w:color w:val="000000"/>
              </w:rPr>
              <w:t>неспециалис</w:t>
            </w:r>
            <w:proofErr w:type="spellEnd"/>
            <w:r w:rsidR="009374DD">
              <w:rPr>
                <w:rFonts w:ascii="Times New Roman" w:hAnsi="Times New Roman"/>
                <w:color w:val="000000"/>
              </w:rPr>
              <w:t>-</w:t>
            </w:r>
            <w:r w:rsidR="0096656E" w:rsidRPr="0096656E">
              <w:rPr>
                <w:rFonts w:ascii="Times New Roman" w:hAnsi="Times New Roman"/>
                <w:color w:val="000000"/>
              </w:rPr>
              <w:t>ты</w:t>
            </w:r>
            <w:proofErr w:type="gramEnd"/>
          </w:p>
        </w:tc>
        <w:tc>
          <w:tcPr>
            <w:tcW w:w="1140"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16,7</w:t>
            </w:r>
          </w:p>
        </w:tc>
        <w:tc>
          <w:tcPr>
            <w:tcW w:w="1560" w:type="dxa"/>
            <w:gridSpan w:val="2"/>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c>
          <w:tcPr>
            <w:tcW w:w="149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13,0</w:t>
            </w:r>
          </w:p>
        </w:tc>
        <w:tc>
          <w:tcPr>
            <w:tcW w:w="1209"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4,9</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c>
          <w:tcPr>
            <w:tcW w:w="1260"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14,0</w:t>
            </w:r>
          </w:p>
        </w:tc>
      </w:tr>
    </w:tbl>
    <w:p w:rsidR="0034120C" w:rsidRDefault="0034120C" w:rsidP="00142EF2">
      <w:pPr>
        <w:spacing w:after="0" w:line="240" w:lineRule="auto"/>
        <w:ind w:firstLine="720"/>
        <w:jc w:val="both"/>
        <w:rPr>
          <w:rFonts w:ascii="Times New Roman" w:eastAsiaTheme="minorHAnsi" w:hAnsi="Times New Roman"/>
          <w:sz w:val="28"/>
          <w:szCs w:val="28"/>
          <w:lang w:eastAsia="en-US"/>
        </w:rPr>
      </w:pPr>
    </w:p>
    <w:p w:rsidR="0096656E" w:rsidRDefault="0096656E" w:rsidP="00142EF2">
      <w:pPr>
        <w:spacing w:after="0" w:line="240" w:lineRule="auto"/>
        <w:ind w:firstLine="720"/>
        <w:jc w:val="both"/>
        <w:rPr>
          <w:rFonts w:ascii="Times New Roman" w:eastAsiaTheme="minorHAnsi" w:hAnsi="Times New Roman"/>
          <w:sz w:val="28"/>
          <w:szCs w:val="28"/>
          <w:lang w:eastAsia="en-US"/>
        </w:rPr>
      </w:pPr>
      <w:proofErr w:type="gramStart"/>
      <w:r w:rsidRPr="0096656E">
        <w:rPr>
          <w:rFonts w:ascii="Times New Roman" w:eastAsiaTheme="minorHAnsi" w:hAnsi="Times New Roman"/>
          <w:sz w:val="28"/>
          <w:szCs w:val="28"/>
          <w:lang w:eastAsia="en-US"/>
        </w:rPr>
        <w:t>Средние баллы обучающихся у учителей с высшим специальным образованием выше по всем предметам.</w:t>
      </w:r>
      <w:proofErr w:type="gramEnd"/>
      <w:r w:rsidRPr="0096656E">
        <w:rPr>
          <w:rFonts w:ascii="Times New Roman" w:eastAsiaTheme="minorHAnsi" w:hAnsi="Times New Roman"/>
          <w:sz w:val="28"/>
          <w:szCs w:val="28"/>
          <w:lang w:eastAsia="en-US"/>
        </w:rPr>
        <w:t xml:space="preserve"> Уровень низких и высоких результатов не зависит от направления подготовки учителя (</w:t>
      </w:r>
      <w:r w:rsidR="00597E51">
        <w:rPr>
          <w:rFonts w:ascii="Times New Roman" w:eastAsiaTheme="minorHAnsi" w:hAnsi="Times New Roman"/>
          <w:sz w:val="28"/>
          <w:szCs w:val="28"/>
          <w:lang w:eastAsia="en-US"/>
        </w:rPr>
        <w:t xml:space="preserve">таблица 10, </w:t>
      </w:r>
      <w:r w:rsidRPr="0096656E">
        <w:rPr>
          <w:rFonts w:ascii="Times New Roman" w:eastAsiaTheme="minorHAnsi" w:hAnsi="Times New Roman"/>
          <w:sz w:val="28"/>
          <w:szCs w:val="28"/>
          <w:lang w:eastAsia="en-US"/>
        </w:rPr>
        <w:t xml:space="preserve">рисунок 4). </w:t>
      </w:r>
    </w:p>
    <w:p w:rsidR="0096656E" w:rsidRPr="0096656E" w:rsidRDefault="0096656E" w:rsidP="0096656E">
      <w:pPr>
        <w:spacing w:before="240"/>
        <w:ind w:firstLine="720"/>
        <w:jc w:val="both"/>
        <w:rPr>
          <w:rFonts w:ascii="Times New Roman" w:eastAsiaTheme="minorHAnsi" w:hAnsi="Times New Roman"/>
          <w:sz w:val="28"/>
          <w:szCs w:val="28"/>
          <w:lang w:eastAsia="en-US"/>
        </w:rPr>
      </w:pPr>
      <w:r w:rsidRPr="0096656E">
        <w:rPr>
          <w:rFonts w:ascii="Times New Roman" w:eastAsiaTheme="minorHAnsi" w:hAnsi="Times New Roman"/>
          <w:noProof/>
          <w:sz w:val="28"/>
          <w:szCs w:val="28"/>
        </w:rPr>
        <w:lastRenderedPageBreak/>
        <w:drawing>
          <wp:inline distT="0" distB="0" distL="0" distR="0" wp14:anchorId="284627AF" wp14:editId="266D21A5">
            <wp:extent cx="2512695" cy="2004060"/>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11722" cy="2003284"/>
                    </a:xfrm>
                    <a:prstGeom prst="rect">
                      <a:avLst/>
                    </a:prstGeom>
                    <a:noFill/>
                  </pic:spPr>
                </pic:pic>
              </a:graphicData>
            </a:graphic>
          </wp:inline>
        </w:drawing>
      </w:r>
      <w:r w:rsidRPr="0096656E">
        <w:rPr>
          <w:rFonts w:ascii="Times New Roman" w:eastAsiaTheme="minorHAnsi" w:hAnsi="Times New Roman"/>
          <w:sz w:val="28"/>
          <w:szCs w:val="28"/>
          <w:lang w:eastAsia="en-US"/>
        </w:rPr>
        <w:t xml:space="preserve">       </w:t>
      </w:r>
      <w:r w:rsidRPr="0096656E">
        <w:rPr>
          <w:rFonts w:ascii="Times New Roman" w:eastAsiaTheme="minorHAnsi" w:hAnsi="Times New Roman"/>
          <w:noProof/>
          <w:sz w:val="28"/>
          <w:szCs w:val="28"/>
        </w:rPr>
        <w:drawing>
          <wp:inline distT="0" distB="0" distL="0" distR="0" wp14:anchorId="43B06BD7" wp14:editId="6225FA15">
            <wp:extent cx="2543175" cy="200841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45230" cy="2010038"/>
                    </a:xfrm>
                    <a:prstGeom prst="rect">
                      <a:avLst/>
                    </a:prstGeom>
                    <a:noFill/>
                  </pic:spPr>
                </pic:pic>
              </a:graphicData>
            </a:graphic>
          </wp:inline>
        </w:drawing>
      </w:r>
    </w:p>
    <w:p w:rsidR="0034120C" w:rsidRDefault="0034120C" w:rsidP="0034120C">
      <w:pPr>
        <w:spacing w:after="0" w:line="240" w:lineRule="auto"/>
        <w:ind w:firstLine="720"/>
        <w:jc w:val="center"/>
        <w:rPr>
          <w:rFonts w:ascii="Times New Roman" w:eastAsiaTheme="minorHAnsi" w:hAnsi="Times New Roman"/>
          <w:b/>
          <w:sz w:val="24"/>
          <w:szCs w:val="24"/>
          <w:lang w:eastAsia="en-US"/>
        </w:rPr>
      </w:pPr>
      <w:r>
        <w:rPr>
          <w:rFonts w:ascii="Times New Roman" w:eastAsiaTheme="minorHAnsi" w:hAnsi="Times New Roman"/>
          <w:b/>
          <w:sz w:val="24"/>
          <w:szCs w:val="24"/>
          <w:lang w:eastAsia="en-US"/>
        </w:rPr>
        <w:t>Рисунок 4</w:t>
      </w:r>
    </w:p>
    <w:p w:rsidR="0034120C" w:rsidRDefault="0034120C" w:rsidP="0034120C">
      <w:pPr>
        <w:spacing w:after="0" w:line="240" w:lineRule="auto"/>
        <w:ind w:firstLine="720"/>
        <w:jc w:val="center"/>
        <w:rPr>
          <w:rFonts w:ascii="Times New Roman" w:eastAsiaTheme="minorHAnsi" w:hAnsi="Times New Roman"/>
          <w:b/>
          <w:sz w:val="24"/>
          <w:szCs w:val="24"/>
          <w:lang w:eastAsia="en-US"/>
        </w:rPr>
      </w:pPr>
      <w:r w:rsidRPr="009374DD">
        <w:rPr>
          <w:rFonts w:ascii="Times New Roman" w:eastAsiaTheme="minorHAnsi" w:hAnsi="Times New Roman"/>
          <w:b/>
          <w:sz w:val="24"/>
          <w:szCs w:val="24"/>
          <w:lang w:eastAsia="en-US"/>
        </w:rPr>
        <w:t>Уровень результатов по иностранным языкам (средние баллы обозначены крупной точкой; уровень высоких результатов соответствует верхней границе прямоугольника, низки</w:t>
      </w:r>
      <w:r>
        <w:rPr>
          <w:rFonts w:ascii="Times New Roman" w:eastAsiaTheme="minorHAnsi" w:hAnsi="Times New Roman"/>
          <w:b/>
          <w:sz w:val="24"/>
          <w:szCs w:val="24"/>
          <w:lang w:eastAsia="en-US"/>
        </w:rPr>
        <w:t>х результатов – нижней границе)</w:t>
      </w:r>
    </w:p>
    <w:p w:rsidR="00C16D8B" w:rsidRDefault="00C16D8B" w:rsidP="0034120C">
      <w:pPr>
        <w:spacing w:after="0" w:line="240" w:lineRule="auto"/>
        <w:ind w:firstLine="720"/>
        <w:jc w:val="center"/>
        <w:rPr>
          <w:rFonts w:ascii="Times New Roman" w:eastAsiaTheme="minorHAnsi" w:hAnsi="Times New Roman"/>
          <w:b/>
          <w:sz w:val="24"/>
          <w:szCs w:val="24"/>
          <w:lang w:eastAsia="en-US"/>
        </w:rPr>
      </w:pPr>
    </w:p>
    <w:p w:rsidR="00C16D8B" w:rsidRPr="009374DD" w:rsidRDefault="00C16D8B" w:rsidP="0034120C">
      <w:pPr>
        <w:spacing w:after="0" w:line="240" w:lineRule="auto"/>
        <w:ind w:firstLine="720"/>
        <w:jc w:val="center"/>
        <w:rPr>
          <w:rFonts w:ascii="Times New Roman" w:eastAsiaTheme="minorHAnsi" w:hAnsi="Times New Roman"/>
          <w:b/>
          <w:sz w:val="24"/>
          <w:szCs w:val="24"/>
          <w:lang w:eastAsia="en-US"/>
        </w:rPr>
      </w:pPr>
    </w:p>
    <w:p w:rsidR="0096656E" w:rsidRPr="00597E51" w:rsidRDefault="0096656E" w:rsidP="0096656E">
      <w:pPr>
        <w:ind w:firstLine="720"/>
        <w:jc w:val="center"/>
        <w:rPr>
          <w:rFonts w:ascii="Times New Roman" w:eastAsiaTheme="minorHAnsi" w:hAnsi="Times New Roman"/>
          <w:b/>
          <w:sz w:val="28"/>
          <w:szCs w:val="28"/>
          <w:lang w:eastAsia="en-US"/>
        </w:rPr>
      </w:pPr>
      <w:r w:rsidRPr="00597E51">
        <w:rPr>
          <w:rFonts w:ascii="Times New Roman" w:eastAsiaTheme="minorHAnsi" w:hAnsi="Times New Roman"/>
          <w:b/>
          <w:sz w:val="28"/>
          <w:szCs w:val="28"/>
          <w:lang w:eastAsia="en-US"/>
        </w:rPr>
        <w:t>Связь результатов тестирования с квалиф</w:t>
      </w:r>
      <w:r w:rsidR="009374DD" w:rsidRPr="00597E51">
        <w:rPr>
          <w:rFonts w:ascii="Times New Roman" w:eastAsiaTheme="minorHAnsi" w:hAnsi="Times New Roman"/>
          <w:b/>
          <w:sz w:val="28"/>
          <w:szCs w:val="28"/>
          <w:lang w:eastAsia="en-US"/>
        </w:rPr>
        <w:t>икационными категориями учителей</w:t>
      </w:r>
    </w:p>
    <w:p w:rsidR="0096656E" w:rsidRPr="0096656E" w:rsidRDefault="0096656E"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В</w:t>
      </w:r>
      <w:r w:rsidR="00AF6DC5">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ходе исследования были получены данные о квалификационных категориях учителей, работающих в классах</w:t>
      </w:r>
      <w:r w:rsidR="0034120C">
        <w:rPr>
          <w:rFonts w:ascii="Times New Roman" w:eastAsiaTheme="minorHAnsi" w:hAnsi="Times New Roman"/>
          <w:sz w:val="28"/>
          <w:szCs w:val="28"/>
          <w:lang w:eastAsia="en-US"/>
        </w:rPr>
        <w:t>, где обучаются</w:t>
      </w:r>
      <w:r w:rsidRPr="0096656E">
        <w:rPr>
          <w:rFonts w:ascii="Times New Roman" w:eastAsiaTheme="minorHAnsi" w:hAnsi="Times New Roman"/>
          <w:sz w:val="28"/>
          <w:szCs w:val="28"/>
          <w:lang w:eastAsia="en-US"/>
        </w:rPr>
        <w:t xml:space="preserve"> участни</w:t>
      </w:r>
      <w:r w:rsidR="0034120C">
        <w:rPr>
          <w:rFonts w:ascii="Times New Roman" w:eastAsiaTheme="minorHAnsi" w:hAnsi="Times New Roman"/>
          <w:sz w:val="28"/>
          <w:szCs w:val="28"/>
          <w:lang w:eastAsia="en-US"/>
        </w:rPr>
        <w:t>ки</w:t>
      </w:r>
      <w:r w:rsidRPr="0096656E">
        <w:rPr>
          <w:rFonts w:ascii="Times New Roman" w:eastAsiaTheme="minorHAnsi" w:hAnsi="Times New Roman"/>
          <w:sz w:val="28"/>
          <w:szCs w:val="28"/>
          <w:lang w:eastAsia="en-US"/>
        </w:rPr>
        <w:t xml:space="preserve"> тестирования (таблица </w:t>
      </w:r>
      <w:r w:rsidR="0034120C">
        <w:rPr>
          <w:rFonts w:ascii="Times New Roman" w:eastAsiaTheme="minorHAnsi" w:hAnsi="Times New Roman"/>
          <w:sz w:val="28"/>
          <w:szCs w:val="28"/>
          <w:lang w:eastAsia="en-US"/>
        </w:rPr>
        <w:t>11</w:t>
      </w:r>
      <w:r w:rsidRPr="0096656E">
        <w:rPr>
          <w:rFonts w:ascii="Times New Roman" w:eastAsiaTheme="minorHAnsi" w:hAnsi="Times New Roman"/>
          <w:sz w:val="28"/>
          <w:szCs w:val="28"/>
          <w:lang w:eastAsia="en-US"/>
        </w:rPr>
        <w:t>).</w:t>
      </w:r>
    </w:p>
    <w:tbl>
      <w:tblPr>
        <w:tblW w:w="9555" w:type="dxa"/>
        <w:tblInd w:w="93" w:type="dxa"/>
        <w:tblLayout w:type="fixed"/>
        <w:tblLook w:val="04A0" w:firstRow="1" w:lastRow="0" w:firstColumn="1" w:lastColumn="0" w:noHBand="0" w:noVBand="1"/>
      </w:tblPr>
      <w:tblGrid>
        <w:gridCol w:w="1369"/>
        <w:gridCol w:w="1706"/>
        <w:gridCol w:w="1193"/>
        <w:gridCol w:w="1559"/>
        <w:gridCol w:w="1134"/>
        <w:gridCol w:w="1418"/>
        <w:gridCol w:w="1176"/>
      </w:tblGrid>
      <w:tr w:rsidR="0096656E" w:rsidRPr="0096656E" w:rsidTr="00597E51">
        <w:trPr>
          <w:trHeight w:val="312"/>
        </w:trPr>
        <w:tc>
          <w:tcPr>
            <w:tcW w:w="9555" w:type="dxa"/>
            <w:gridSpan w:val="7"/>
            <w:tcBorders>
              <w:top w:val="nil"/>
              <w:left w:val="nil"/>
              <w:bottom w:val="single" w:sz="4" w:space="0" w:color="auto"/>
              <w:right w:val="nil"/>
            </w:tcBorders>
            <w:shd w:val="clear" w:color="auto" w:fill="auto"/>
            <w:noWrap/>
            <w:vAlign w:val="center"/>
            <w:hideMark/>
          </w:tcPr>
          <w:p w:rsidR="009374DD" w:rsidRDefault="009374DD" w:rsidP="0096656E">
            <w:pPr>
              <w:spacing w:after="0" w:line="240" w:lineRule="auto"/>
              <w:jc w:val="right"/>
              <w:rPr>
                <w:rFonts w:ascii="Times New Roman" w:hAnsi="Times New Roman"/>
                <w:b/>
                <w:color w:val="000000"/>
                <w:sz w:val="24"/>
                <w:szCs w:val="24"/>
              </w:rPr>
            </w:pPr>
            <w:r>
              <w:rPr>
                <w:rFonts w:ascii="Times New Roman" w:hAnsi="Times New Roman"/>
                <w:b/>
                <w:color w:val="000000"/>
                <w:sz w:val="24"/>
                <w:szCs w:val="24"/>
              </w:rPr>
              <w:t xml:space="preserve">Таблица </w:t>
            </w:r>
            <w:r w:rsidR="0034120C">
              <w:rPr>
                <w:rFonts w:ascii="Times New Roman" w:hAnsi="Times New Roman"/>
                <w:b/>
                <w:color w:val="000000"/>
                <w:sz w:val="24"/>
                <w:szCs w:val="24"/>
              </w:rPr>
              <w:t>11</w:t>
            </w:r>
            <w:r w:rsidR="0096656E" w:rsidRPr="009374DD">
              <w:rPr>
                <w:rFonts w:ascii="Times New Roman" w:hAnsi="Times New Roman"/>
                <w:b/>
                <w:color w:val="000000"/>
                <w:sz w:val="24"/>
                <w:szCs w:val="24"/>
              </w:rPr>
              <w:t xml:space="preserve"> </w:t>
            </w:r>
          </w:p>
          <w:p w:rsidR="0034120C" w:rsidRDefault="0034120C" w:rsidP="0096656E">
            <w:pPr>
              <w:spacing w:after="0" w:line="240" w:lineRule="auto"/>
              <w:jc w:val="right"/>
              <w:rPr>
                <w:rFonts w:ascii="Times New Roman" w:hAnsi="Times New Roman"/>
                <w:b/>
                <w:color w:val="000000"/>
                <w:sz w:val="24"/>
                <w:szCs w:val="24"/>
              </w:rPr>
            </w:pPr>
          </w:p>
          <w:p w:rsidR="0096656E" w:rsidRDefault="0096656E" w:rsidP="009374DD">
            <w:pPr>
              <w:spacing w:after="0" w:line="240" w:lineRule="auto"/>
              <w:jc w:val="center"/>
              <w:rPr>
                <w:rFonts w:ascii="Times New Roman" w:hAnsi="Times New Roman"/>
                <w:b/>
                <w:color w:val="000000"/>
                <w:sz w:val="24"/>
                <w:szCs w:val="24"/>
              </w:rPr>
            </w:pPr>
            <w:r w:rsidRPr="009374DD">
              <w:rPr>
                <w:rFonts w:ascii="Times New Roman" w:hAnsi="Times New Roman"/>
                <w:b/>
                <w:color w:val="000000"/>
                <w:sz w:val="24"/>
                <w:szCs w:val="24"/>
              </w:rPr>
              <w:t>Связь результатов тестирования с квалификационными категориями учителей</w:t>
            </w:r>
          </w:p>
          <w:p w:rsidR="0034120C" w:rsidRPr="009374DD" w:rsidRDefault="0034120C" w:rsidP="009374DD">
            <w:pPr>
              <w:spacing w:after="0" w:line="240" w:lineRule="auto"/>
              <w:jc w:val="center"/>
              <w:rPr>
                <w:rFonts w:ascii="Times New Roman" w:hAnsi="Times New Roman"/>
                <w:b/>
                <w:color w:val="000000"/>
                <w:sz w:val="24"/>
                <w:szCs w:val="24"/>
              </w:rPr>
            </w:pPr>
          </w:p>
        </w:tc>
      </w:tr>
      <w:tr w:rsidR="0096656E" w:rsidRPr="0096656E" w:rsidTr="00597E51">
        <w:trPr>
          <w:trHeight w:val="552"/>
        </w:trPr>
        <w:tc>
          <w:tcPr>
            <w:tcW w:w="1369" w:type="dxa"/>
            <w:tcBorders>
              <w:top w:val="nil"/>
              <w:left w:val="single" w:sz="4" w:space="0" w:color="auto"/>
              <w:bottom w:val="single" w:sz="4" w:space="0" w:color="auto"/>
              <w:right w:val="single" w:sz="4" w:space="0" w:color="auto"/>
            </w:tcBorders>
            <w:shd w:val="clear" w:color="auto" w:fill="auto"/>
            <w:noWrap/>
            <w:vAlign w:val="center"/>
            <w:hideMark/>
          </w:tcPr>
          <w:p w:rsidR="0096656E" w:rsidRPr="0096656E" w:rsidRDefault="00597E51" w:rsidP="0096656E">
            <w:pPr>
              <w:spacing w:after="0" w:line="240" w:lineRule="auto"/>
              <w:jc w:val="center"/>
              <w:rPr>
                <w:rFonts w:ascii="Times New Roman" w:hAnsi="Times New Roman"/>
                <w:color w:val="000000"/>
              </w:rPr>
            </w:pPr>
            <w:r>
              <w:rPr>
                <w:rFonts w:ascii="Times New Roman" w:hAnsi="Times New Roman"/>
                <w:color w:val="000000"/>
              </w:rPr>
              <w:t>П</w:t>
            </w:r>
            <w:r w:rsidR="0096656E" w:rsidRPr="0096656E">
              <w:rPr>
                <w:rFonts w:ascii="Times New Roman" w:hAnsi="Times New Roman"/>
                <w:color w:val="000000"/>
              </w:rPr>
              <w:t>редмет</w:t>
            </w:r>
          </w:p>
        </w:tc>
        <w:tc>
          <w:tcPr>
            <w:tcW w:w="1706"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Квалификационная категория учителя</w:t>
            </w:r>
          </w:p>
        </w:tc>
        <w:tc>
          <w:tcPr>
            <w:tcW w:w="1193"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8562A3">
            <w:pPr>
              <w:spacing w:after="0" w:line="240" w:lineRule="auto"/>
              <w:jc w:val="center"/>
              <w:rPr>
                <w:rFonts w:ascii="Times New Roman" w:hAnsi="Times New Roman"/>
                <w:color w:val="000000"/>
              </w:rPr>
            </w:pPr>
            <w:r w:rsidRPr="0096656E">
              <w:rPr>
                <w:rFonts w:ascii="Times New Roman" w:hAnsi="Times New Roman"/>
                <w:color w:val="000000"/>
              </w:rPr>
              <w:t>Кол</w:t>
            </w:r>
            <w:r w:rsidR="008562A3">
              <w:rPr>
                <w:rFonts w:ascii="Times New Roman" w:hAnsi="Times New Roman"/>
                <w:color w:val="000000"/>
              </w:rPr>
              <w:t>-</w:t>
            </w:r>
            <w:r w:rsidRPr="0096656E">
              <w:rPr>
                <w:rFonts w:ascii="Times New Roman" w:hAnsi="Times New Roman"/>
                <w:color w:val="000000"/>
              </w:rPr>
              <w:t>во учителей</w:t>
            </w:r>
          </w:p>
        </w:tc>
        <w:tc>
          <w:tcPr>
            <w:tcW w:w="1559"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8562A3">
            <w:pPr>
              <w:spacing w:after="0" w:line="240" w:lineRule="auto"/>
              <w:jc w:val="center"/>
              <w:rPr>
                <w:rFonts w:ascii="Times New Roman" w:hAnsi="Times New Roman"/>
                <w:color w:val="000000"/>
              </w:rPr>
            </w:pPr>
            <w:r w:rsidRPr="0096656E">
              <w:rPr>
                <w:rFonts w:ascii="Times New Roman" w:hAnsi="Times New Roman"/>
                <w:color w:val="000000"/>
              </w:rPr>
              <w:t>Кол</w:t>
            </w:r>
            <w:r w:rsidR="008562A3">
              <w:rPr>
                <w:rFonts w:ascii="Times New Roman" w:hAnsi="Times New Roman"/>
                <w:color w:val="000000"/>
              </w:rPr>
              <w:t>-</w:t>
            </w:r>
            <w:r w:rsidRPr="0096656E">
              <w:rPr>
                <w:rFonts w:ascii="Times New Roman" w:hAnsi="Times New Roman"/>
                <w:color w:val="000000"/>
              </w:rPr>
              <w:t xml:space="preserve">во </w:t>
            </w:r>
            <w:proofErr w:type="gramStart"/>
            <w:r w:rsidRPr="0096656E">
              <w:rPr>
                <w:rFonts w:ascii="Times New Roman" w:hAnsi="Times New Roman"/>
                <w:color w:val="000000"/>
              </w:rPr>
              <w:t>обучающихся</w:t>
            </w:r>
            <w:proofErr w:type="gramEnd"/>
            <w:r w:rsidR="00597E51">
              <w:rPr>
                <w:rFonts w:ascii="Times New Roman" w:hAnsi="Times New Roman"/>
                <w:color w:val="000000"/>
              </w:rPr>
              <w:t xml:space="preserve"> принявших участие в тестировании</w:t>
            </w:r>
          </w:p>
        </w:tc>
        <w:tc>
          <w:tcPr>
            <w:tcW w:w="1134"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 xml:space="preserve">Процент </w:t>
            </w:r>
            <w:proofErr w:type="gramStart"/>
            <w:r w:rsidRPr="0096656E">
              <w:rPr>
                <w:rFonts w:ascii="Times New Roman" w:hAnsi="Times New Roman"/>
                <w:color w:val="000000"/>
              </w:rPr>
              <w:t>обучаю</w:t>
            </w:r>
            <w:r w:rsidR="008562A3">
              <w:rPr>
                <w:rFonts w:ascii="Times New Roman" w:hAnsi="Times New Roman"/>
                <w:color w:val="000000"/>
              </w:rPr>
              <w:t>-</w:t>
            </w:r>
            <w:proofErr w:type="spellStart"/>
            <w:r w:rsidRPr="0096656E">
              <w:rPr>
                <w:rFonts w:ascii="Times New Roman" w:hAnsi="Times New Roman"/>
                <w:color w:val="000000"/>
              </w:rPr>
              <w:t>щихся</w:t>
            </w:r>
            <w:proofErr w:type="spellEnd"/>
            <w:proofErr w:type="gramEnd"/>
          </w:p>
        </w:tc>
        <w:tc>
          <w:tcPr>
            <w:tcW w:w="1418"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Средний балл тестирования</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Медиана</w:t>
            </w:r>
          </w:p>
        </w:tc>
      </w:tr>
      <w:tr w:rsidR="0096656E" w:rsidRPr="0096656E" w:rsidTr="00597E51">
        <w:trPr>
          <w:trHeight w:val="276"/>
        </w:trPr>
        <w:tc>
          <w:tcPr>
            <w:tcW w:w="136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Немецкий язык</w:t>
            </w:r>
          </w:p>
        </w:tc>
        <w:tc>
          <w:tcPr>
            <w:tcW w:w="170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Не аттестован</w:t>
            </w:r>
          </w:p>
        </w:tc>
        <w:tc>
          <w:tcPr>
            <w:tcW w:w="1193"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w:t>
            </w:r>
          </w:p>
        </w:tc>
        <w:tc>
          <w:tcPr>
            <w:tcW w:w="155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10</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29,4%</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5,7</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597E51">
        <w:trPr>
          <w:trHeight w:val="552"/>
        </w:trPr>
        <w:tc>
          <w:tcPr>
            <w:tcW w:w="1369" w:type="dxa"/>
            <w:vMerge/>
            <w:tcBorders>
              <w:top w:val="nil"/>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706"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proofErr w:type="gramStart"/>
            <w:r w:rsidRPr="0096656E">
              <w:rPr>
                <w:rFonts w:ascii="Times New Roman" w:hAnsi="Times New Roman"/>
                <w:color w:val="000000"/>
              </w:rPr>
              <w:t>Аттестован</w:t>
            </w:r>
            <w:proofErr w:type="gramEnd"/>
            <w:r w:rsidRPr="0096656E">
              <w:rPr>
                <w:rFonts w:ascii="Times New Roman" w:hAnsi="Times New Roman"/>
                <w:color w:val="000000"/>
              </w:rPr>
              <w:t xml:space="preserve"> на соответствие</w:t>
            </w:r>
          </w:p>
        </w:tc>
        <w:tc>
          <w:tcPr>
            <w:tcW w:w="1193"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w:t>
            </w:r>
          </w:p>
        </w:tc>
        <w:tc>
          <w:tcPr>
            <w:tcW w:w="1559"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5,9%</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4,0</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4,0</w:t>
            </w:r>
          </w:p>
        </w:tc>
      </w:tr>
      <w:tr w:rsidR="0096656E" w:rsidRPr="0096656E" w:rsidTr="00597E51">
        <w:trPr>
          <w:trHeight w:val="276"/>
        </w:trPr>
        <w:tc>
          <w:tcPr>
            <w:tcW w:w="1369" w:type="dxa"/>
            <w:vMerge/>
            <w:tcBorders>
              <w:top w:val="nil"/>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70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Первая категория</w:t>
            </w:r>
          </w:p>
        </w:tc>
        <w:tc>
          <w:tcPr>
            <w:tcW w:w="1193"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w:t>
            </w:r>
          </w:p>
        </w:tc>
        <w:tc>
          <w:tcPr>
            <w:tcW w:w="155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19</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55,9%</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4,8</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597E51">
        <w:trPr>
          <w:trHeight w:val="276"/>
        </w:trPr>
        <w:tc>
          <w:tcPr>
            <w:tcW w:w="1369" w:type="dxa"/>
            <w:vMerge/>
            <w:tcBorders>
              <w:top w:val="nil"/>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70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Высшая категория</w:t>
            </w:r>
          </w:p>
        </w:tc>
        <w:tc>
          <w:tcPr>
            <w:tcW w:w="1193"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w:t>
            </w:r>
          </w:p>
        </w:tc>
        <w:tc>
          <w:tcPr>
            <w:tcW w:w="155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3</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8,8%</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7,0</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7,0</w:t>
            </w:r>
          </w:p>
        </w:tc>
      </w:tr>
      <w:tr w:rsidR="0096656E" w:rsidRPr="0096656E" w:rsidTr="00597E51">
        <w:trPr>
          <w:trHeight w:val="276"/>
        </w:trPr>
        <w:tc>
          <w:tcPr>
            <w:tcW w:w="136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Английский язык</w:t>
            </w:r>
          </w:p>
        </w:tc>
        <w:tc>
          <w:tcPr>
            <w:tcW w:w="170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Не аттестован</w:t>
            </w:r>
          </w:p>
        </w:tc>
        <w:tc>
          <w:tcPr>
            <w:tcW w:w="1193"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13</w:t>
            </w:r>
          </w:p>
        </w:tc>
        <w:tc>
          <w:tcPr>
            <w:tcW w:w="155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133</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28,8%</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6,5</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597E51">
        <w:trPr>
          <w:trHeight w:val="552"/>
        </w:trPr>
        <w:tc>
          <w:tcPr>
            <w:tcW w:w="1369" w:type="dxa"/>
            <w:vMerge/>
            <w:tcBorders>
              <w:top w:val="single" w:sz="4" w:space="0" w:color="auto"/>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706"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proofErr w:type="gramStart"/>
            <w:r w:rsidRPr="0096656E">
              <w:rPr>
                <w:rFonts w:ascii="Times New Roman" w:hAnsi="Times New Roman"/>
                <w:color w:val="000000"/>
              </w:rPr>
              <w:t>Аттестован</w:t>
            </w:r>
            <w:proofErr w:type="gramEnd"/>
            <w:r w:rsidRPr="0096656E">
              <w:rPr>
                <w:rFonts w:ascii="Times New Roman" w:hAnsi="Times New Roman"/>
                <w:color w:val="000000"/>
              </w:rPr>
              <w:t xml:space="preserve"> на соответствие</w:t>
            </w:r>
          </w:p>
        </w:tc>
        <w:tc>
          <w:tcPr>
            <w:tcW w:w="1193"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3</w:t>
            </w:r>
          </w:p>
        </w:tc>
        <w:tc>
          <w:tcPr>
            <w:tcW w:w="1559" w:type="dxa"/>
            <w:tcBorders>
              <w:top w:val="nil"/>
              <w:left w:val="nil"/>
              <w:bottom w:val="single" w:sz="4" w:space="0" w:color="auto"/>
              <w:right w:val="single" w:sz="4" w:space="0" w:color="auto"/>
            </w:tcBorders>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49</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10,6%</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7,1</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7,0</w:t>
            </w:r>
          </w:p>
        </w:tc>
      </w:tr>
      <w:tr w:rsidR="0096656E" w:rsidRPr="0096656E" w:rsidTr="00597E51">
        <w:trPr>
          <w:trHeight w:val="276"/>
        </w:trPr>
        <w:tc>
          <w:tcPr>
            <w:tcW w:w="1369" w:type="dxa"/>
            <w:vMerge/>
            <w:tcBorders>
              <w:top w:val="single" w:sz="4" w:space="0" w:color="auto"/>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70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Первая категория</w:t>
            </w:r>
          </w:p>
        </w:tc>
        <w:tc>
          <w:tcPr>
            <w:tcW w:w="1193"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25</w:t>
            </w:r>
          </w:p>
        </w:tc>
        <w:tc>
          <w:tcPr>
            <w:tcW w:w="155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267</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57,8%</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6,1</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597E51">
        <w:trPr>
          <w:trHeight w:val="276"/>
        </w:trPr>
        <w:tc>
          <w:tcPr>
            <w:tcW w:w="1369" w:type="dxa"/>
            <w:vMerge/>
            <w:tcBorders>
              <w:top w:val="single" w:sz="4" w:space="0" w:color="auto"/>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70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Высшая категория</w:t>
            </w:r>
          </w:p>
        </w:tc>
        <w:tc>
          <w:tcPr>
            <w:tcW w:w="1193"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w:t>
            </w:r>
          </w:p>
        </w:tc>
        <w:tc>
          <w:tcPr>
            <w:tcW w:w="1559"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13</w:t>
            </w:r>
          </w:p>
        </w:tc>
        <w:tc>
          <w:tcPr>
            <w:tcW w:w="1134"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2,8%</w:t>
            </w:r>
          </w:p>
        </w:tc>
        <w:tc>
          <w:tcPr>
            <w:tcW w:w="1418"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10,7</w:t>
            </w:r>
          </w:p>
        </w:tc>
        <w:tc>
          <w:tcPr>
            <w:tcW w:w="1176" w:type="dxa"/>
            <w:tcBorders>
              <w:top w:val="nil"/>
              <w:left w:val="nil"/>
              <w:bottom w:val="single" w:sz="4" w:space="0" w:color="auto"/>
              <w:right w:val="single" w:sz="4" w:space="0" w:color="auto"/>
            </w:tcBorders>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12,0</w:t>
            </w:r>
          </w:p>
        </w:tc>
      </w:tr>
    </w:tbl>
    <w:p w:rsidR="0096656E" w:rsidRPr="0096656E" w:rsidRDefault="0096656E" w:rsidP="00C6784C">
      <w:pPr>
        <w:spacing w:before="240"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По каждому предмету баллы участников тестирования растут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с повышением категории учителей (рисунки 5-6).</w:t>
      </w:r>
    </w:p>
    <w:p w:rsidR="0096656E" w:rsidRPr="0096656E" w:rsidRDefault="0096656E" w:rsidP="0096656E">
      <w:pPr>
        <w:spacing w:before="240" w:after="0"/>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lastRenderedPageBreak/>
        <w:drawing>
          <wp:inline distT="0" distB="0" distL="0" distR="0" wp14:anchorId="65F7F5CE" wp14:editId="749DDB8A">
            <wp:extent cx="5934808" cy="2856621"/>
            <wp:effectExtent l="0" t="0" r="27940" b="2032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6656E" w:rsidRPr="0034120C" w:rsidRDefault="0096656E" w:rsidP="0096656E">
      <w:pPr>
        <w:spacing w:before="240" w:after="0"/>
        <w:ind w:firstLine="720"/>
        <w:jc w:val="center"/>
        <w:rPr>
          <w:rFonts w:ascii="Times New Roman" w:eastAsiaTheme="minorHAnsi" w:hAnsi="Times New Roman"/>
          <w:b/>
          <w:sz w:val="24"/>
          <w:szCs w:val="24"/>
          <w:lang w:eastAsia="en-US"/>
        </w:rPr>
      </w:pPr>
      <w:r w:rsidRPr="0034120C">
        <w:rPr>
          <w:rFonts w:ascii="Times New Roman" w:eastAsiaTheme="minorHAnsi" w:hAnsi="Times New Roman"/>
          <w:b/>
          <w:sz w:val="24"/>
          <w:szCs w:val="24"/>
          <w:lang w:eastAsia="en-US"/>
        </w:rPr>
        <w:t>Рис</w:t>
      </w:r>
      <w:r w:rsidR="008B7335" w:rsidRPr="0034120C">
        <w:rPr>
          <w:rFonts w:ascii="Times New Roman" w:eastAsiaTheme="minorHAnsi" w:hAnsi="Times New Roman"/>
          <w:b/>
          <w:sz w:val="24"/>
          <w:szCs w:val="24"/>
          <w:lang w:eastAsia="en-US"/>
        </w:rPr>
        <w:t>унок</w:t>
      </w:r>
      <w:r w:rsidRPr="0034120C">
        <w:rPr>
          <w:rFonts w:ascii="Times New Roman" w:eastAsiaTheme="minorHAnsi" w:hAnsi="Times New Roman"/>
          <w:b/>
          <w:sz w:val="24"/>
          <w:szCs w:val="24"/>
          <w:lang w:eastAsia="en-US"/>
        </w:rPr>
        <w:t xml:space="preserve"> 5</w:t>
      </w:r>
    </w:p>
    <w:p w:rsidR="0096656E" w:rsidRPr="0096656E" w:rsidRDefault="0096656E" w:rsidP="0096656E">
      <w:pPr>
        <w:spacing w:before="240" w:after="0"/>
        <w:jc w:val="center"/>
        <w:rPr>
          <w:rFonts w:ascii="Times New Roman" w:eastAsiaTheme="minorHAnsi" w:hAnsi="Times New Roman"/>
          <w:sz w:val="24"/>
          <w:szCs w:val="24"/>
          <w:lang w:eastAsia="en-US"/>
        </w:rPr>
      </w:pPr>
      <w:r w:rsidRPr="0096656E">
        <w:rPr>
          <w:rFonts w:asciiTheme="minorHAnsi" w:eastAsiaTheme="minorHAnsi" w:hAnsiTheme="minorHAnsi" w:cstheme="minorBidi"/>
          <w:noProof/>
        </w:rPr>
        <w:drawing>
          <wp:inline distT="0" distB="0" distL="0" distR="0" wp14:anchorId="66FC3910" wp14:editId="75260548">
            <wp:extent cx="5934808" cy="3085221"/>
            <wp:effectExtent l="0" t="0" r="27940" b="2032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6656E" w:rsidRPr="0034120C" w:rsidRDefault="0096656E" w:rsidP="0096656E">
      <w:pPr>
        <w:spacing w:after="0"/>
        <w:ind w:firstLine="720"/>
        <w:jc w:val="center"/>
        <w:rPr>
          <w:rFonts w:ascii="Times New Roman" w:eastAsiaTheme="minorHAnsi" w:hAnsi="Times New Roman"/>
          <w:b/>
          <w:sz w:val="24"/>
          <w:szCs w:val="24"/>
          <w:lang w:eastAsia="en-US"/>
        </w:rPr>
      </w:pPr>
      <w:r w:rsidRPr="0034120C">
        <w:rPr>
          <w:rFonts w:ascii="Times New Roman" w:eastAsiaTheme="minorHAnsi" w:hAnsi="Times New Roman"/>
          <w:b/>
          <w:sz w:val="24"/>
          <w:szCs w:val="24"/>
          <w:lang w:eastAsia="en-US"/>
        </w:rPr>
        <w:t>Рис</w:t>
      </w:r>
      <w:r w:rsidR="008B7335" w:rsidRPr="0034120C">
        <w:rPr>
          <w:rFonts w:ascii="Times New Roman" w:eastAsiaTheme="minorHAnsi" w:hAnsi="Times New Roman"/>
          <w:b/>
          <w:sz w:val="24"/>
          <w:szCs w:val="24"/>
          <w:lang w:eastAsia="en-US"/>
        </w:rPr>
        <w:t>унок</w:t>
      </w:r>
      <w:r w:rsidRPr="0034120C">
        <w:rPr>
          <w:rFonts w:ascii="Times New Roman" w:eastAsiaTheme="minorHAnsi" w:hAnsi="Times New Roman"/>
          <w:b/>
          <w:sz w:val="24"/>
          <w:szCs w:val="24"/>
          <w:lang w:eastAsia="en-US"/>
        </w:rPr>
        <w:t xml:space="preserve"> 6</w:t>
      </w:r>
    </w:p>
    <w:p w:rsidR="0096656E" w:rsidRPr="0096656E" w:rsidRDefault="00597E51" w:rsidP="00AF6DC5">
      <w:pPr>
        <w:spacing w:after="0" w:line="240" w:lineRule="auto"/>
        <w:ind w:firstLine="720"/>
        <w:jc w:val="both"/>
        <w:rPr>
          <w:rFonts w:ascii="Times New Roman" w:eastAsiaTheme="minorHAnsi" w:hAnsi="Times New Roman"/>
          <w:sz w:val="28"/>
          <w:szCs w:val="28"/>
          <w:lang w:eastAsia="en-US"/>
        </w:rPr>
      </w:pPr>
      <w:proofErr w:type="gramStart"/>
      <w:r>
        <w:rPr>
          <w:rFonts w:ascii="Times New Roman" w:eastAsiaTheme="minorHAnsi" w:hAnsi="Times New Roman"/>
          <w:sz w:val="28"/>
          <w:szCs w:val="28"/>
          <w:lang w:eastAsia="en-US"/>
        </w:rPr>
        <w:t>Р</w:t>
      </w:r>
      <w:r w:rsidR="0096656E" w:rsidRPr="0096656E">
        <w:rPr>
          <w:rFonts w:ascii="Times New Roman" w:eastAsiaTheme="minorHAnsi" w:hAnsi="Times New Roman"/>
          <w:sz w:val="28"/>
          <w:szCs w:val="28"/>
          <w:lang w:eastAsia="en-US"/>
        </w:rPr>
        <w:t xml:space="preserve">езультаты </w:t>
      </w:r>
      <w:r>
        <w:rPr>
          <w:rFonts w:ascii="Times New Roman" w:eastAsiaTheme="minorHAnsi" w:hAnsi="Times New Roman"/>
          <w:sz w:val="28"/>
          <w:szCs w:val="28"/>
          <w:lang w:eastAsia="en-US"/>
        </w:rPr>
        <w:t xml:space="preserve">тестирования обучающихся </w:t>
      </w:r>
      <w:r w:rsidR="0096656E" w:rsidRPr="0096656E">
        <w:rPr>
          <w:rFonts w:ascii="Times New Roman" w:eastAsiaTheme="minorHAnsi" w:hAnsi="Times New Roman"/>
          <w:sz w:val="28"/>
          <w:szCs w:val="28"/>
          <w:lang w:eastAsia="en-US"/>
        </w:rPr>
        <w:t xml:space="preserve">у учителей с более высокой квалификационной категорией в целом выше. </w:t>
      </w:r>
      <w:proofErr w:type="gramEnd"/>
    </w:p>
    <w:p w:rsidR="0096656E" w:rsidRDefault="0096656E"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Большинство учителей, </w:t>
      </w:r>
      <w:proofErr w:type="gramStart"/>
      <w:r w:rsidR="0034120C">
        <w:rPr>
          <w:rFonts w:ascii="Times New Roman" w:eastAsiaTheme="minorHAnsi" w:hAnsi="Times New Roman"/>
          <w:sz w:val="28"/>
          <w:szCs w:val="28"/>
          <w:lang w:eastAsia="en-US"/>
        </w:rPr>
        <w:t>обучающиеся</w:t>
      </w:r>
      <w:proofErr w:type="gramEnd"/>
      <w:r w:rsidR="0034120C">
        <w:rPr>
          <w:rFonts w:ascii="Times New Roman" w:eastAsiaTheme="minorHAnsi" w:hAnsi="Times New Roman"/>
          <w:sz w:val="28"/>
          <w:szCs w:val="28"/>
          <w:lang w:eastAsia="en-US"/>
        </w:rPr>
        <w:t xml:space="preserve"> которых принимали </w:t>
      </w:r>
      <w:r w:rsidRPr="0096656E">
        <w:rPr>
          <w:rFonts w:ascii="Times New Roman" w:eastAsiaTheme="minorHAnsi" w:hAnsi="Times New Roman"/>
          <w:sz w:val="28"/>
          <w:szCs w:val="28"/>
          <w:lang w:eastAsia="en-US"/>
        </w:rPr>
        <w:t xml:space="preserve">участие </w:t>
      </w:r>
      <w:r w:rsidR="00307308">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в тестировании по иностранным языкам, имеют первую квалификационную категорию. Значительн</w:t>
      </w:r>
      <w:r w:rsidR="00307308">
        <w:rPr>
          <w:rFonts w:ascii="Times New Roman" w:eastAsiaTheme="minorHAnsi" w:hAnsi="Times New Roman"/>
          <w:sz w:val="28"/>
          <w:szCs w:val="28"/>
          <w:lang w:eastAsia="en-US"/>
        </w:rPr>
        <w:t>ая</w:t>
      </w:r>
      <w:r w:rsidRPr="0096656E">
        <w:rPr>
          <w:rFonts w:ascii="Times New Roman" w:eastAsiaTheme="minorHAnsi" w:hAnsi="Times New Roman"/>
          <w:sz w:val="28"/>
          <w:szCs w:val="28"/>
          <w:lang w:eastAsia="en-US"/>
        </w:rPr>
        <w:t xml:space="preserve"> часть </w:t>
      </w:r>
      <w:r w:rsidR="00307308">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учителя</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не прошедшие квалификационных испытаний. </w:t>
      </w:r>
      <w:r w:rsidR="00307308">
        <w:rPr>
          <w:rFonts w:ascii="Times New Roman" w:eastAsiaTheme="minorHAnsi" w:hAnsi="Times New Roman"/>
          <w:sz w:val="28"/>
          <w:szCs w:val="28"/>
          <w:lang w:eastAsia="en-US"/>
        </w:rPr>
        <w:t>Б</w:t>
      </w:r>
      <w:r w:rsidRPr="0096656E">
        <w:rPr>
          <w:rFonts w:ascii="Times New Roman" w:eastAsiaTheme="minorHAnsi" w:hAnsi="Times New Roman"/>
          <w:sz w:val="28"/>
          <w:szCs w:val="28"/>
          <w:lang w:eastAsia="en-US"/>
        </w:rPr>
        <w:t>ольшой процент учителей</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не прошедших аттестацию</w:t>
      </w:r>
      <w:r w:rsidR="00307308">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w:t>
      </w:r>
      <w:r w:rsidR="00307308" w:rsidRPr="00307308">
        <w:rPr>
          <w:rFonts w:ascii="Times New Roman" w:eastAsiaTheme="minorHAnsi" w:hAnsi="Times New Roman"/>
          <w:sz w:val="28"/>
          <w:szCs w:val="28"/>
          <w:lang w:eastAsia="en-US"/>
        </w:rPr>
        <w:t>отмечен</w:t>
      </w:r>
      <w:r w:rsidRPr="00307308">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в Орловском и Болховском районах. Среди учителей-специалистов доля учителей первой и высшей категории существенно ниже, чем среди учителей-неспециалистов, а доля учителей</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не аттестованных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на квалификационную категорию</w:t>
      </w:r>
      <w:r w:rsidR="00307308">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выше (рисунок 7).</w:t>
      </w:r>
    </w:p>
    <w:p w:rsidR="00C100D4" w:rsidRPr="00C100D4" w:rsidRDefault="00C100D4" w:rsidP="00C100D4">
      <w:pPr>
        <w:ind w:firstLine="720"/>
        <w:jc w:val="right"/>
        <w:rPr>
          <w:rFonts w:ascii="Times New Roman" w:eastAsiaTheme="minorHAnsi" w:hAnsi="Times New Roman"/>
          <w:b/>
          <w:sz w:val="24"/>
          <w:szCs w:val="24"/>
          <w:lang w:eastAsia="en-US"/>
        </w:rPr>
      </w:pPr>
      <w:r w:rsidRPr="00C100D4">
        <w:rPr>
          <w:rFonts w:ascii="Times New Roman" w:eastAsiaTheme="minorHAnsi" w:hAnsi="Times New Roman"/>
          <w:b/>
          <w:sz w:val="24"/>
          <w:szCs w:val="24"/>
          <w:lang w:eastAsia="en-US"/>
        </w:rPr>
        <w:t xml:space="preserve">                                                         </w:t>
      </w:r>
    </w:p>
    <w:p w:rsidR="0096656E" w:rsidRPr="0096656E" w:rsidRDefault="0096656E" w:rsidP="0096656E">
      <w:pPr>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lastRenderedPageBreak/>
        <w:drawing>
          <wp:inline distT="0" distB="0" distL="0" distR="0" wp14:anchorId="4EA59FA1" wp14:editId="42E9C2B9">
            <wp:extent cx="2855595" cy="1950720"/>
            <wp:effectExtent l="0" t="0" r="20955" b="1143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96656E">
        <w:rPr>
          <w:rFonts w:ascii="Times New Roman" w:eastAsiaTheme="minorHAnsi" w:hAnsi="Times New Roman"/>
          <w:sz w:val="28"/>
          <w:szCs w:val="28"/>
          <w:lang w:eastAsia="en-US"/>
        </w:rPr>
        <w:t xml:space="preserve">  </w:t>
      </w:r>
      <w:r w:rsidRPr="0096656E">
        <w:rPr>
          <w:rFonts w:asciiTheme="minorHAnsi" w:eastAsiaTheme="minorHAnsi" w:hAnsiTheme="minorHAnsi" w:cstheme="minorBidi"/>
          <w:noProof/>
        </w:rPr>
        <w:drawing>
          <wp:inline distT="0" distB="0" distL="0" distR="0" wp14:anchorId="1CE007E1" wp14:editId="599AFFF4">
            <wp:extent cx="2766060" cy="1939290"/>
            <wp:effectExtent l="0" t="0" r="15240" b="2286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F6DC5" w:rsidRDefault="00AF6DC5" w:rsidP="00AF6DC5">
      <w:pPr>
        <w:spacing w:after="0"/>
        <w:ind w:firstLine="720"/>
        <w:jc w:val="center"/>
        <w:rPr>
          <w:rFonts w:ascii="Times New Roman" w:eastAsiaTheme="minorHAnsi" w:hAnsi="Times New Roman"/>
          <w:b/>
          <w:sz w:val="24"/>
          <w:szCs w:val="24"/>
          <w:lang w:eastAsia="en-US"/>
        </w:rPr>
      </w:pPr>
      <w:r w:rsidRPr="00C100D4">
        <w:rPr>
          <w:rFonts w:ascii="Times New Roman" w:eastAsiaTheme="minorHAnsi" w:hAnsi="Times New Roman"/>
          <w:b/>
          <w:sz w:val="24"/>
          <w:szCs w:val="24"/>
          <w:lang w:eastAsia="en-US"/>
        </w:rPr>
        <w:t>Рисунок 7</w:t>
      </w:r>
    </w:p>
    <w:p w:rsidR="00B13AF3" w:rsidRDefault="00B13AF3" w:rsidP="00AF6DC5">
      <w:pPr>
        <w:spacing w:after="0"/>
        <w:ind w:firstLine="720"/>
        <w:jc w:val="center"/>
        <w:rPr>
          <w:rFonts w:ascii="Times New Roman" w:eastAsiaTheme="minorHAnsi" w:hAnsi="Times New Roman"/>
          <w:b/>
          <w:sz w:val="24"/>
          <w:szCs w:val="24"/>
          <w:lang w:eastAsia="en-US"/>
        </w:rPr>
      </w:pPr>
    </w:p>
    <w:p w:rsidR="0096656E" w:rsidRDefault="0096656E" w:rsidP="00B13AF3">
      <w:pPr>
        <w:spacing w:after="0" w:line="240" w:lineRule="auto"/>
        <w:ind w:firstLine="720"/>
        <w:jc w:val="both"/>
        <w:rPr>
          <w:rFonts w:ascii="Times New Roman" w:eastAsiaTheme="minorHAnsi" w:hAnsi="Times New Roman"/>
          <w:noProof/>
          <w:sz w:val="28"/>
          <w:szCs w:val="28"/>
        </w:rPr>
      </w:pPr>
      <w:r w:rsidRPr="0096656E">
        <w:rPr>
          <w:rFonts w:ascii="Times New Roman" w:eastAsiaTheme="minorHAnsi" w:hAnsi="Times New Roman"/>
          <w:noProof/>
          <w:sz w:val="28"/>
          <w:szCs w:val="28"/>
        </w:rPr>
        <w:t xml:space="preserve">Уровнень результатов тестирования в зависимости </w:t>
      </w:r>
      <w:r w:rsidR="00C6784C">
        <w:rPr>
          <w:rFonts w:ascii="Times New Roman" w:eastAsiaTheme="minorHAnsi" w:hAnsi="Times New Roman"/>
          <w:noProof/>
          <w:sz w:val="28"/>
          <w:szCs w:val="28"/>
        </w:rPr>
        <w:br/>
      </w:r>
      <w:r w:rsidRPr="0096656E">
        <w:rPr>
          <w:rFonts w:ascii="Times New Roman" w:eastAsiaTheme="minorHAnsi" w:hAnsi="Times New Roman"/>
          <w:noProof/>
          <w:sz w:val="28"/>
          <w:szCs w:val="28"/>
        </w:rPr>
        <w:t>от квалификационной категорией и направлени</w:t>
      </w:r>
      <w:r w:rsidR="00AD6B51">
        <w:rPr>
          <w:rFonts w:ascii="Times New Roman" w:eastAsiaTheme="minorHAnsi" w:hAnsi="Times New Roman"/>
          <w:noProof/>
          <w:sz w:val="28"/>
          <w:szCs w:val="28"/>
        </w:rPr>
        <w:t>я</w:t>
      </w:r>
      <w:r w:rsidRPr="0096656E">
        <w:rPr>
          <w:rFonts w:ascii="Times New Roman" w:eastAsiaTheme="minorHAnsi" w:hAnsi="Times New Roman"/>
          <w:noProof/>
          <w:sz w:val="28"/>
          <w:szCs w:val="28"/>
        </w:rPr>
        <w:t xml:space="preserve"> подготовки учителя представлен в таблице </w:t>
      </w:r>
      <w:r w:rsidR="00307308">
        <w:rPr>
          <w:rFonts w:ascii="Times New Roman" w:eastAsiaTheme="minorHAnsi" w:hAnsi="Times New Roman"/>
          <w:noProof/>
          <w:sz w:val="28"/>
          <w:szCs w:val="28"/>
        </w:rPr>
        <w:t>12</w:t>
      </w:r>
      <w:r w:rsidRPr="0096656E">
        <w:rPr>
          <w:rFonts w:ascii="Times New Roman" w:eastAsiaTheme="minorHAnsi" w:hAnsi="Times New Roman"/>
          <w:noProof/>
          <w:sz w:val="28"/>
          <w:szCs w:val="28"/>
        </w:rPr>
        <w:t>.</w:t>
      </w:r>
    </w:p>
    <w:p w:rsidR="00AD6B51" w:rsidRDefault="00AD6B51" w:rsidP="00B13AF3">
      <w:pPr>
        <w:spacing w:after="0" w:line="240" w:lineRule="auto"/>
        <w:ind w:firstLine="720"/>
        <w:jc w:val="both"/>
        <w:rPr>
          <w:rFonts w:ascii="Times New Roman" w:eastAsiaTheme="minorHAnsi" w:hAnsi="Times New Roman"/>
          <w:noProof/>
          <w:sz w:val="28"/>
          <w:szCs w:val="28"/>
        </w:rPr>
      </w:pPr>
    </w:p>
    <w:p w:rsidR="00AD6B51" w:rsidRDefault="00AD6B51" w:rsidP="00B13AF3">
      <w:pPr>
        <w:spacing w:after="0" w:line="240" w:lineRule="auto"/>
        <w:ind w:firstLine="720"/>
        <w:jc w:val="both"/>
        <w:rPr>
          <w:rFonts w:ascii="Times New Roman" w:eastAsiaTheme="minorHAnsi" w:hAnsi="Times New Roman"/>
          <w:noProof/>
          <w:sz w:val="28"/>
          <w:szCs w:val="28"/>
        </w:rPr>
      </w:pPr>
    </w:p>
    <w:p w:rsidR="00AD6B51" w:rsidRPr="00AD6B51" w:rsidRDefault="00AD6B51" w:rsidP="00AD6B51">
      <w:pPr>
        <w:spacing w:after="0" w:line="240" w:lineRule="auto"/>
        <w:ind w:firstLine="720"/>
        <w:jc w:val="right"/>
        <w:rPr>
          <w:rFonts w:ascii="Times New Roman" w:eastAsiaTheme="minorHAnsi" w:hAnsi="Times New Roman"/>
          <w:b/>
          <w:noProof/>
          <w:sz w:val="24"/>
          <w:szCs w:val="24"/>
        </w:rPr>
      </w:pPr>
      <w:r w:rsidRPr="00AD6B51">
        <w:rPr>
          <w:rFonts w:ascii="Times New Roman" w:eastAsiaTheme="minorHAnsi" w:hAnsi="Times New Roman"/>
          <w:b/>
          <w:noProof/>
          <w:sz w:val="24"/>
          <w:szCs w:val="24"/>
        </w:rPr>
        <w:t xml:space="preserve">Таблица 12 </w:t>
      </w:r>
    </w:p>
    <w:p w:rsidR="00AD6B51" w:rsidRPr="00AD6B51" w:rsidRDefault="00AD6B51" w:rsidP="00AD6B51">
      <w:pPr>
        <w:spacing w:after="0" w:line="240" w:lineRule="auto"/>
        <w:ind w:firstLine="720"/>
        <w:jc w:val="center"/>
        <w:rPr>
          <w:rFonts w:ascii="Times New Roman" w:eastAsiaTheme="minorHAnsi" w:hAnsi="Times New Roman"/>
          <w:noProof/>
          <w:sz w:val="24"/>
          <w:szCs w:val="24"/>
        </w:rPr>
      </w:pPr>
      <w:r w:rsidRPr="00AD6B51">
        <w:rPr>
          <w:rFonts w:ascii="Times New Roman" w:eastAsiaTheme="minorHAnsi" w:hAnsi="Times New Roman"/>
          <w:b/>
          <w:noProof/>
          <w:sz w:val="24"/>
          <w:szCs w:val="24"/>
        </w:rPr>
        <w:t>Средние баллы участников тестирования в зависимости от квалификационной категории и направлением подготовки учителя</w:t>
      </w:r>
    </w:p>
    <w:tbl>
      <w:tblPr>
        <w:tblW w:w="91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3735"/>
        <w:gridCol w:w="1983"/>
        <w:gridCol w:w="1797"/>
      </w:tblGrid>
      <w:tr w:rsidR="0096656E" w:rsidRPr="0096656E" w:rsidTr="00AD6B51">
        <w:trPr>
          <w:trHeight w:val="828"/>
        </w:trPr>
        <w:tc>
          <w:tcPr>
            <w:tcW w:w="1680" w:type="dxa"/>
            <w:vMerge w:val="restart"/>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Предмет</w:t>
            </w:r>
          </w:p>
        </w:tc>
        <w:tc>
          <w:tcPr>
            <w:tcW w:w="3735" w:type="dxa"/>
            <w:vMerge w:val="restart"/>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Квалификационная категория учителя</w:t>
            </w:r>
          </w:p>
        </w:tc>
        <w:tc>
          <w:tcPr>
            <w:tcW w:w="1983" w:type="dxa"/>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 xml:space="preserve">Учителя </w:t>
            </w:r>
            <w:proofErr w:type="gramStart"/>
            <w:r w:rsidRPr="0096656E">
              <w:rPr>
                <w:rFonts w:ascii="Times New Roman" w:hAnsi="Times New Roman"/>
                <w:color w:val="000000"/>
              </w:rPr>
              <w:t>-с</w:t>
            </w:r>
            <w:proofErr w:type="gramEnd"/>
            <w:r w:rsidRPr="0096656E">
              <w:rPr>
                <w:rFonts w:ascii="Times New Roman" w:hAnsi="Times New Roman"/>
                <w:color w:val="000000"/>
              </w:rPr>
              <w:t>пециалисты</w:t>
            </w:r>
          </w:p>
        </w:tc>
        <w:tc>
          <w:tcPr>
            <w:tcW w:w="1797" w:type="dxa"/>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Учителя-неспециалисты</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jc w:val="center"/>
              <w:rPr>
                <w:rFonts w:ascii="Times New Roman" w:hAnsi="Times New Roman"/>
                <w:color w:val="000000"/>
              </w:rPr>
            </w:pPr>
          </w:p>
        </w:tc>
        <w:tc>
          <w:tcPr>
            <w:tcW w:w="3735" w:type="dxa"/>
            <w:vMerge/>
            <w:vAlign w:val="center"/>
            <w:hideMark/>
          </w:tcPr>
          <w:p w:rsidR="0096656E" w:rsidRPr="0096656E" w:rsidRDefault="0096656E" w:rsidP="0096656E">
            <w:pPr>
              <w:spacing w:after="0" w:line="240" w:lineRule="auto"/>
              <w:jc w:val="center"/>
              <w:rPr>
                <w:rFonts w:ascii="Times New Roman" w:hAnsi="Times New Roman"/>
                <w:color w:val="000000"/>
              </w:rPr>
            </w:pPr>
          </w:p>
        </w:tc>
        <w:tc>
          <w:tcPr>
            <w:tcW w:w="1983" w:type="dxa"/>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Средний балл</w:t>
            </w:r>
          </w:p>
        </w:tc>
        <w:tc>
          <w:tcPr>
            <w:tcW w:w="1797" w:type="dxa"/>
            <w:shd w:val="clear" w:color="auto" w:fill="auto"/>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Средний балл</w:t>
            </w:r>
          </w:p>
        </w:tc>
      </w:tr>
      <w:tr w:rsidR="0096656E" w:rsidRPr="0096656E" w:rsidTr="00AD6B51">
        <w:trPr>
          <w:trHeight w:val="276"/>
        </w:trPr>
        <w:tc>
          <w:tcPr>
            <w:tcW w:w="1680" w:type="dxa"/>
            <w:vMerge w:val="restart"/>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Немецкий язык</w:t>
            </w: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Не аттестован</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5,7</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jc w:val="center"/>
              <w:rPr>
                <w:rFonts w:ascii="Times New Roman" w:hAnsi="Times New Roman"/>
                <w:color w:val="000000"/>
              </w:rPr>
            </w:pP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proofErr w:type="gramStart"/>
            <w:r w:rsidRPr="0096656E">
              <w:rPr>
                <w:rFonts w:ascii="Times New Roman" w:hAnsi="Times New Roman"/>
                <w:color w:val="000000"/>
              </w:rPr>
              <w:t>Аттестован</w:t>
            </w:r>
            <w:proofErr w:type="gramEnd"/>
            <w:r w:rsidRPr="0096656E">
              <w:rPr>
                <w:rFonts w:ascii="Times New Roman" w:hAnsi="Times New Roman"/>
                <w:color w:val="000000"/>
              </w:rPr>
              <w:t xml:space="preserve"> на соответствие</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4,0</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jc w:val="center"/>
              <w:rPr>
                <w:rFonts w:ascii="Times New Roman" w:hAnsi="Times New Roman"/>
                <w:color w:val="000000"/>
              </w:rPr>
            </w:pP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Первая категория</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4,6</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5,5</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jc w:val="center"/>
              <w:rPr>
                <w:rFonts w:ascii="Times New Roman" w:hAnsi="Times New Roman"/>
                <w:color w:val="000000"/>
              </w:rPr>
            </w:pP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Высшая категория</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7,0</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r>
      <w:tr w:rsidR="0096656E" w:rsidRPr="0096656E" w:rsidTr="00AD6B51">
        <w:trPr>
          <w:trHeight w:val="276"/>
        </w:trPr>
        <w:tc>
          <w:tcPr>
            <w:tcW w:w="1680" w:type="dxa"/>
            <w:vMerge w:val="restart"/>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Английский язык</w:t>
            </w: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Не аттестован</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6,5</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rPr>
                <w:rFonts w:ascii="Times New Roman" w:hAnsi="Times New Roman"/>
                <w:color w:val="000000"/>
              </w:rPr>
            </w:pP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proofErr w:type="gramStart"/>
            <w:r w:rsidRPr="0096656E">
              <w:rPr>
                <w:rFonts w:ascii="Times New Roman" w:hAnsi="Times New Roman"/>
                <w:color w:val="000000"/>
              </w:rPr>
              <w:t>Аттестован</w:t>
            </w:r>
            <w:proofErr w:type="gramEnd"/>
            <w:r w:rsidRPr="0096656E">
              <w:rPr>
                <w:rFonts w:ascii="Times New Roman" w:hAnsi="Times New Roman"/>
                <w:color w:val="000000"/>
              </w:rPr>
              <w:t xml:space="preserve"> на соответствие</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6,6</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7,8</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rPr>
                <w:rFonts w:ascii="Times New Roman" w:hAnsi="Times New Roman"/>
                <w:color w:val="000000"/>
              </w:rPr>
            </w:pP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Первая категория</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6,5</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5,0</w:t>
            </w:r>
          </w:p>
        </w:tc>
      </w:tr>
      <w:tr w:rsidR="0096656E" w:rsidRPr="0096656E" w:rsidTr="00AD6B51">
        <w:trPr>
          <w:trHeight w:val="276"/>
        </w:trPr>
        <w:tc>
          <w:tcPr>
            <w:tcW w:w="1680" w:type="dxa"/>
            <w:vMerge/>
            <w:vAlign w:val="center"/>
            <w:hideMark/>
          </w:tcPr>
          <w:p w:rsidR="0096656E" w:rsidRPr="0096656E" w:rsidRDefault="0096656E" w:rsidP="0096656E">
            <w:pPr>
              <w:spacing w:after="0" w:line="240" w:lineRule="auto"/>
              <w:rPr>
                <w:rFonts w:ascii="Times New Roman" w:hAnsi="Times New Roman"/>
                <w:color w:val="000000"/>
              </w:rPr>
            </w:pPr>
          </w:p>
        </w:tc>
        <w:tc>
          <w:tcPr>
            <w:tcW w:w="3735" w:type="dxa"/>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Высшая категория</w:t>
            </w:r>
          </w:p>
        </w:tc>
        <w:tc>
          <w:tcPr>
            <w:tcW w:w="1983"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10,7</w:t>
            </w:r>
          </w:p>
        </w:tc>
        <w:tc>
          <w:tcPr>
            <w:tcW w:w="1797" w:type="dxa"/>
            <w:shd w:val="clear" w:color="auto" w:fill="auto"/>
            <w:noWrap/>
            <w:vAlign w:val="center"/>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0,0</w:t>
            </w:r>
          </w:p>
        </w:tc>
      </w:tr>
    </w:tbl>
    <w:p w:rsidR="0096656E" w:rsidRPr="0096656E" w:rsidRDefault="0096656E" w:rsidP="0096656E">
      <w:pPr>
        <w:spacing w:after="0"/>
        <w:ind w:firstLine="720"/>
        <w:jc w:val="both"/>
        <w:rPr>
          <w:rFonts w:ascii="Times New Roman" w:eastAsiaTheme="minorHAnsi" w:hAnsi="Times New Roman"/>
          <w:sz w:val="28"/>
          <w:szCs w:val="28"/>
          <w:lang w:eastAsia="en-US"/>
        </w:rPr>
      </w:pPr>
    </w:p>
    <w:p w:rsidR="0096656E" w:rsidRPr="0096656E" w:rsidRDefault="0096656E" w:rsidP="00DF6329">
      <w:pPr>
        <w:spacing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На рисунках 8-9 показано наличие связи между результатами обучающихся уровн</w:t>
      </w:r>
      <w:r w:rsidR="00307308">
        <w:rPr>
          <w:rFonts w:ascii="Times New Roman" w:eastAsiaTheme="minorHAnsi" w:hAnsi="Times New Roman"/>
          <w:sz w:val="28"/>
          <w:szCs w:val="28"/>
          <w:lang w:eastAsia="en-US"/>
        </w:rPr>
        <w:t>ем</w:t>
      </w:r>
      <w:r w:rsidRPr="0096656E">
        <w:rPr>
          <w:rFonts w:ascii="Times New Roman" w:eastAsiaTheme="minorHAnsi" w:hAnsi="Times New Roman"/>
          <w:sz w:val="28"/>
          <w:szCs w:val="28"/>
          <w:lang w:eastAsia="en-US"/>
        </w:rPr>
        <w:t xml:space="preserve"> квалификации и направлением подготовки учителей.</w:t>
      </w:r>
    </w:p>
    <w:p w:rsidR="0096656E" w:rsidRPr="0096656E" w:rsidRDefault="0096656E" w:rsidP="0096656E">
      <w:pPr>
        <w:spacing w:after="0"/>
        <w:ind w:firstLine="720"/>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drawing>
          <wp:inline distT="0" distB="0" distL="0" distR="0" wp14:anchorId="2A5A1CD7" wp14:editId="5E113ED8">
            <wp:extent cx="5372100" cy="1931670"/>
            <wp:effectExtent l="0" t="0" r="19050" b="1143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6656E" w:rsidRPr="00B50F8C" w:rsidRDefault="0096656E" w:rsidP="00DF6329">
      <w:pPr>
        <w:ind w:firstLine="720"/>
        <w:jc w:val="center"/>
        <w:rPr>
          <w:rFonts w:ascii="Times New Roman" w:eastAsiaTheme="minorHAnsi" w:hAnsi="Times New Roman"/>
          <w:b/>
          <w:sz w:val="24"/>
          <w:szCs w:val="24"/>
          <w:lang w:eastAsia="en-US"/>
        </w:rPr>
      </w:pPr>
      <w:r w:rsidRPr="00B50F8C">
        <w:rPr>
          <w:rFonts w:ascii="Times New Roman" w:eastAsiaTheme="minorHAnsi" w:hAnsi="Times New Roman"/>
          <w:b/>
          <w:sz w:val="24"/>
          <w:szCs w:val="24"/>
          <w:lang w:eastAsia="en-US"/>
        </w:rPr>
        <w:t>Рис</w:t>
      </w:r>
      <w:r w:rsidR="00AF6DC5" w:rsidRPr="00B50F8C">
        <w:rPr>
          <w:rFonts w:ascii="Times New Roman" w:eastAsiaTheme="minorHAnsi" w:hAnsi="Times New Roman"/>
          <w:b/>
          <w:sz w:val="24"/>
          <w:szCs w:val="24"/>
          <w:lang w:eastAsia="en-US"/>
        </w:rPr>
        <w:t>унок</w:t>
      </w:r>
      <w:r w:rsidRPr="00B50F8C">
        <w:rPr>
          <w:rFonts w:ascii="Times New Roman" w:eastAsiaTheme="minorHAnsi" w:hAnsi="Times New Roman"/>
          <w:b/>
          <w:sz w:val="24"/>
          <w:szCs w:val="24"/>
          <w:lang w:eastAsia="en-US"/>
        </w:rPr>
        <w:t xml:space="preserve"> 8</w:t>
      </w:r>
    </w:p>
    <w:p w:rsidR="0096656E" w:rsidRPr="0096656E" w:rsidRDefault="0096656E" w:rsidP="0096656E">
      <w:pPr>
        <w:spacing w:after="0"/>
        <w:ind w:firstLine="720"/>
        <w:jc w:val="center"/>
        <w:rPr>
          <w:rFonts w:ascii="Times New Roman" w:eastAsiaTheme="minorHAnsi" w:hAnsi="Times New Roman"/>
          <w:sz w:val="24"/>
          <w:szCs w:val="24"/>
          <w:lang w:eastAsia="en-US"/>
        </w:rPr>
      </w:pPr>
      <w:r w:rsidRPr="0096656E">
        <w:rPr>
          <w:rFonts w:asciiTheme="minorHAnsi" w:eastAsiaTheme="minorHAnsi" w:hAnsiTheme="minorHAnsi" w:cstheme="minorBidi"/>
          <w:noProof/>
        </w:rPr>
        <w:lastRenderedPageBreak/>
        <w:drawing>
          <wp:inline distT="0" distB="0" distL="0" distR="0" wp14:anchorId="56A4BD08" wp14:editId="08F4D093">
            <wp:extent cx="5471160" cy="2045970"/>
            <wp:effectExtent l="0" t="0" r="15240" b="1143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6656E" w:rsidRDefault="0096656E" w:rsidP="0096656E">
      <w:pPr>
        <w:spacing w:after="0"/>
        <w:ind w:firstLine="720"/>
        <w:jc w:val="center"/>
        <w:rPr>
          <w:rFonts w:ascii="Times New Roman" w:eastAsiaTheme="minorHAnsi" w:hAnsi="Times New Roman"/>
          <w:b/>
          <w:sz w:val="24"/>
          <w:szCs w:val="24"/>
          <w:lang w:eastAsia="en-US"/>
        </w:rPr>
      </w:pPr>
      <w:r w:rsidRPr="00B50F8C">
        <w:rPr>
          <w:rFonts w:ascii="Times New Roman" w:eastAsiaTheme="minorHAnsi" w:hAnsi="Times New Roman"/>
          <w:b/>
          <w:sz w:val="24"/>
          <w:szCs w:val="24"/>
          <w:lang w:eastAsia="en-US"/>
        </w:rPr>
        <w:t>Рис</w:t>
      </w:r>
      <w:r w:rsidR="00AF6DC5" w:rsidRPr="00B50F8C">
        <w:rPr>
          <w:rFonts w:ascii="Times New Roman" w:eastAsiaTheme="minorHAnsi" w:hAnsi="Times New Roman"/>
          <w:b/>
          <w:sz w:val="24"/>
          <w:szCs w:val="24"/>
          <w:lang w:eastAsia="en-US"/>
        </w:rPr>
        <w:t xml:space="preserve">унок </w:t>
      </w:r>
      <w:r w:rsidRPr="00B50F8C">
        <w:rPr>
          <w:rFonts w:ascii="Times New Roman" w:eastAsiaTheme="minorHAnsi" w:hAnsi="Times New Roman"/>
          <w:b/>
          <w:sz w:val="24"/>
          <w:szCs w:val="24"/>
          <w:lang w:eastAsia="en-US"/>
        </w:rPr>
        <w:t>9</w:t>
      </w:r>
    </w:p>
    <w:p w:rsidR="00C16D8B" w:rsidRDefault="00C16D8B" w:rsidP="00AF6DC5">
      <w:pPr>
        <w:spacing w:after="0" w:line="240" w:lineRule="auto"/>
        <w:ind w:firstLine="720"/>
        <w:jc w:val="both"/>
        <w:rPr>
          <w:rFonts w:ascii="Times New Roman" w:eastAsiaTheme="minorHAnsi" w:hAnsi="Times New Roman"/>
          <w:sz w:val="28"/>
          <w:szCs w:val="28"/>
          <w:lang w:eastAsia="en-US"/>
        </w:rPr>
      </w:pPr>
    </w:p>
    <w:p w:rsidR="0096656E" w:rsidRPr="0096656E" w:rsidRDefault="0096656E"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У учителей-специалистов с высшей квалификационной категорией учащиеся показали наиболее высокие результаты тестирования. Тем не </w:t>
      </w:r>
      <w:proofErr w:type="gramStart"/>
      <w:r w:rsidRPr="0096656E">
        <w:rPr>
          <w:rFonts w:ascii="Times New Roman" w:eastAsiaTheme="minorHAnsi" w:hAnsi="Times New Roman"/>
          <w:sz w:val="28"/>
          <w:szCs w:val="28"/>
          <w:lang w:eastAsia="en-US"/>
        </w:rPr>
        <w:t>менее</w:t>
      </w:r>
      <w:proofErr w:type="gramEnd"/>
      <w:r w:rsidRPr="0096656E">
        <w:rPr>
          <w:rFonts w:ascii="Times New Roman" w:eastAsiaTheme="minorHAnsi" w:hAnsi="Times New Roman"/>
          <w:sz w:val="28"/>
          <w:szCs w:val="28"/>
          <w:lang w:eastAsia="en-US"/>
        </w:rPr>
        <w:t xml:space="preserve"> имеются существенные отличия</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w:t>
      </w:r>
      <w:proofErr w:type="gramStart"/>
      <w:r w:rsidR="00C100D4">
        <w:rPr>
          <w:rFonts w:ascii="Times New Roman" w:eastAsiaTheme="minorHAnsi" w:hAnsi="Times New Roman"/>
          <w:sz w:val="28"/>
          <w:szCs w:val="28"/>
          <w:lang w:eastAsia="en-US"/>
        </w:rPr>
        <w:t>Т</w:t>
      </w:r>
      <w:r w:rsidRPr="0096656E">
        <w:rPr>
          <w:rFonts w:ascii="Times New Roman" w:eastAsiaTheme="minorHAnsi" w:hAnsi="Times New Roman"/>
          <w:sz w:val="28"/>
          <w:szCs w:val="28"/>
          <w:lang w:eastAsia="en-US"/>
        </w:rPr>
        <w:t>ак результаты обучающихся у учителей-специалистов немецкого языка</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аттестованных на первую квалификационную категорию</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ниже, чем результаты обучающихся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у учителей-неспециалистов этой же категории</w:t>
      </w:r>
      <w:r w:rsidR="00C100D4">
        <w:rPr>
          <w:rFonts w:ascii="Times New Roman" w:eastAsiaTheme="minorHAnsi" w:hAnsi="Times New Roman"/>
          <w:sz w:val="28"/>
          <w:szCs w:val="28"/>
          <w:lang w:eastAsia="en-US"/>
        </w:rPr>
        <w:t>.</w:t>
      </w:r>
      <w:proofErr w:type="gramEnd"/>
      <w:r w:rsidRPr="0096656E">
        <w:rPr>
          <w:rFonts w:ascii="Times New Roman" w:eastAsiaTheme="minorHAnsi" w:hAnsi="Times New Roman"/>
          <w:sz w:val="28"/>
          <w:szCs w:val="28"/>
          <w:lang w:eastAsia="en-US"/>
        </w:rPr>
        <w:t xml:space="preserve"> </w:t>
      </w:r>
      <w:proofErr w:type="gramStart"/>
      <w:r w:rsidR="00C100D4">
        <w:rPr>
          <w:rFonts w:ascii="Times New Roman" w:eastAsiaTheme="minorHAnsi" w:hAnsi="Times New Roman"/>
          <w:sz w:val="28"/>
          <w:szCs w:val="28"/>
          <w:lang w:eastAsia="en-US"/>
        </w:rPr>
        <w:t>Р</w:t>
      </w:r>
      <w:r w:rsidRPr="0096656E">
        <w:rPr>
          <w:rFonts w:ascii="Times New Roman" w:eastAsiaTheme="minorHAnsi" w:hAnsi="Times New Roman"/>
          <w:sz w:val="28"/>
          <w:szCs w:val="28"/>
          <w:lang w:eastAsia="en-US"/>
        </w:rPr>
        <w:t>езультаты</w:t>
      </w:r>
      <w:r w:rsidR="00C100D4" w:rsidRPr="00C100D4">
        <w:rPr>
          <w:rFonts w:ascii="Times New Roman" w:eastAsiaTheme="minorHAnsi" w:hAnsi="Times New Roman"/>
          <w:sz w:val="28"/>
          <w:szCs w:val="28"/>
          <w:lang w:eastAsia="en-US"/>
        </w:rPr>
        <w:t xml:space="preserve"> </w:t>
      </w:r>
      <w:r w:rsidR="00C100D4" w:rsidRPr="0096656E">
        <w:rPr>
          <w:rFonts w:ascii="Times New Roman" w:eastAsiaTheme="minorHAnsi" w:hAnsi="Times New Roman"/>
          <w:sz w:val="28"/>
          <w:szCs w:val="28"/>
          <w:lang w:eastAsia="en-US"/>
        </w:rPr>
        <w:t>обучающихся</w:t>
      </w:r>
      <w:r w:rsidRPr="0096656E">
        <w:rPr>
          <w:rFonts w:ascii="Times New Roman" w:eastAsiaTheme="minorHAnsi" w:hAnsi="Times New Roman"/>
          <w:sz w:val="28"/>
          <w:szCs w:val="28"/>
          <w:lang w:eastAsia="en-US"/>
        </w:rPr>
        <w:t xml:space="preserve">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по английскому языку у учителей-неспециалистов</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аттестованных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на соответствие</w:t>
      </w:r>
      <w:r w:rsidR="00C100D4">
        <w:rPr>
          <w:rFonts w:ascii="Times New Roman" w:eastAsiaTheme="minorHAnsi" w:hAnsi="Times New Roman"/>
          <w:sz w:val="28"/>
          <w:szCs w:val="28"/>
          <w:lang w:eastAsia="en-US"/>
        </w:rPr>
        <w:t xml:space="preserve"> занимаемой должности,</w:t>
      </w:r>
      <w:r w:rsidRPr="0096656E">
        <w:rPr>
          <w:rFonts w:ascii="Times New Roman" w:eastAsiaTheme="minorHAnsi" w:hAnsi="Times New Roman"/>
          <w:sz w:val="28"/>
          <w:szCs w:val="28"/>
          <w:lang w:eastAsia="en-US"/>
        </w:rPr>
        <w:t xml:space="preserve"> выше, чем результаты обучающихся у учителей-специалистов</w:t>
      </w:r>
      <w:r w:rsidR="00C100D4">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аттестованных на соответствие занимаемой должности.</w:t>
      </w:r>
      <w:proofErr w:type="gramEnd"/>
    </w:p>
    <w:p w:rsidR="0096656E" w:rsidRPr="00597E51" w:rsidRDefault="0096656E" w:rsidP="00AF6DC5">
      <w:pPr>
        <w:spacing w:after="0" w:line="240" w:lineRule="auto"/>
        <w:ind w:firstLine="720"/>
        <w:jc w:val="both"/>
        <w:rPr>
          <w:rFonts w:ascii="Times New Roman" w:eastAsiaTheme="minorHAnsi" w:hAnsi="Times New Roman"/>
          <w:sz w:val="28"/>
          <w:szCs w:val="28"/>
          <w:lang w:eastAsia="en-US"/>
        </w:rPr>
      </w:pPr>
      <w:r w:rsidRPr="00597E51">
        <w:rPr>
          <w:rFonts w:ascii="Times New Roman" w:eastAsiaTheme="minorHAnsi" w:hAnsi="Times New Roman"/>
          <w:sz w:val="28"/>
          <w:szCs w:val="28"/>
          <w:lang w:eastAsia="en-US"/>
        </w:rPr>
        <w:t xml:space="preserve">Можно констатировать наличие связи между квалификационной категорией учителя и результатами обучающихся, с одной стороны, </w:t>
      </w:r>
      <w:r w:rsidR="00C6784C">
        <w:rPr>
          <w:rFonts w:ascii="Times New Roman" w:eastAsiaTheme="minorHAnsi" w:hAnsi="Times New Roman"/>
          <w:sz w:val="28"/>
          <w:szCs w:val="28"/>
          <w:lang w:eastAsia="en-US"/>
        </w:rPr>
        <w:br/>
      </w:r>
      <w:r w:rsidRPr="00597E51">
        <w:rPr>
          <w:rFonts w:ascii="Times New Roman" w:eastAsiaTheme="minorHAnsi" w:hAnsi="Times New Roman"/>
          <w:sz w:val="28"/>
          <w:szCs w:val="28"/>
          <w:lang w:eastAsia="en-US"/>
        </w:rPr>
        <w:t xml:space="preserve">и наличие существенных отличий в результатах в зависимости </w:t>
      </w:r>
      <w:r w:rsidR="00C6784C">
        <w:rPr>
          <w:rFonts w:ascii="Times New Roman" w:eastAsiaTheme="minorHAnsi" w:hAnsi="Times New Roman"/>
          <w:sz w:val="28"/>
          <w:szCs w:val="28"/>
          <w:lang w:eastAsia="en-US"/>
        </w:rPr>
        <w:br/>
      </w:r>
      <w:r w:rsidRPr="00597E51">
        <w:rPr>
          <w:rFonts w:ascii="Times New Roman" w:eastAsiaTheme="minorHAnsi" w:hAnsi="Times New Roman"/>
          <w:sz w:val="28"/>
          <w:szCs w:val="28"/>
          <w:lang w:eastAsia="en-US"/>
        </w:rPr>
        <w:t>от  направления подготовки с другой стороны. Частично это объясняется регулярным прохождением курсов повышения квалификации учител</w:t>
      </w:r>
      <w:r w:rsidR="00C42968" w:rsidRPr="00597E51">
        <w:rPr>
          <w:rFonts w:ascii="Times New Roman" w:eastAsiaTheme="minorHAnsi" w:hAnsi="Times New Roman"/>
          <w:sz w:val="28"/>
          <w:szCs w:val="28"/>
          <w:lang w:eastAsia="en-US"/>
        </w:rPr>
        <w:t>ями</w:t>
      </w:r>
      <w:r w:rsidRPr="00597E51">
        <w:rPr>
          <w:rFonts w:ascii="Times New Roman" w:eastAsiaTheme="minorHAnsi" w:hAnsi="Times New Roman"/>
          <w:sz w:val="28"/>
          <w:szCs w:val="28"/>
          <w:lang w:eastAsia="en-US"/>
        </w:rPr>
        <w:t>-неспециалист</w:t>
      </w:r>
      <w:r w:rsidR="00C42968" w:rsidRPr="00597E51">
        <w:rPr>
          <w:rFonts w:ascii="Times New Roman" w:eastAsiaTheme="minorHAnsi" w:hAnsi="Times New Roman"/>
          <w:sz w:val="28"/>
          <w:szCs w:val="28"/>
          <w:lang w:eastAsia="en-US"/>
        </w:rPr>
        <w:t>ами</w:t>
      </w:r>
      <w:r w:rsidRPr="00597E51">
        <w:rPr>
          <w:rFonts w:ascii="Times New Roman" w:eastAsiaTheme="minorHAnsi" w:hAnsi="Times New Roman"/>
          <w:sz w:val="28"/>
          <w:szCs w:val="28"/>
          <w:lang w:eastAsia="en-US"/>
        </w:rPr>
        <w:t xml:space="preserve">. Своевременная курсовая подготовка и аттестация учителей могли бы стать одним из направлений повышения качества подготовки </w:t>
      </w:r>
      <w:r w:rsidR="00C100D4" w:rsidRPr="00597E51">
        <w:rPr>
          <w:rFonts w:ascii="Times New Roman" w:eastAsiaTheme="minorHAnsi" w:hAnsi="Times New Roman"/>
          <w:sz w:val="28"/>
          <w:szCs w:val="28"/>
          <w:lang w:eastAsia="en-US"/>
        </w:rPr>
        <w:t>обучающихся</w:t>
      </w:r>
      <w:r w:rsidRPr="00597E51">
        <w:rPr>
          <w:rFonts w:ascii="Times New Roman" w:eastAsiaTheme="minorHAnsi" w:hAnsi="Times New Roman"/>
          <w:sz w:val="28"/>
          <w:szCs w:val="28"/>
          <w:lang w:eastAsia="en-US"/>
        </w:rPr>
        <w:t xml:space="preserve">. </w:t>
      </w:r>
    </w:p>
    <w:p w:rsidR="00307308" w:rsidRDefault="00307308" w:rsidP="00AF6DC5">
      <w:pPr>
        <w:spacing w:after="0" w:line="240" w:lineRule="auto"/>
        <w:ind w:firstLine="720"/>
        <w:jc w:val="both"/>
        <w:rPr>
          <w:rFonts w:ascii="Times New Roman" w:eastAsiaTheme="minorHAnsi" w:hAnsi="Times New Roman"/>
          <w:i/>
          <w:sz w:val="28"/>
          <w:szCs w:val="28"/>
          <w:lang w:eastAsia="en-US"/>
        </w:rPr>
      </w:pPr>
    </w:p>
    <w:p w:rsidR="008B7335" w:rsidRPr="00597E51" w:rsidRDefault="008B7335" w:rsidP="008B7335">
      <w:pPr>
        <w:spacing w:before="240" w:after="0"/>
        <w:ind w:firstLine="720"/>
        <w:jc w:val="center"/>
        <w:rPr>
          <w:rFonts w:ascii="Times New Roman" w:eastAsiaTheme="minorHAnsi" w:hAnsi="Times New Roman"/>
          <w:b/>
          <w:sz w:val="28"/>
          <w:szCs w:val="28"/>
          <w:lang w:eastAsia="en-US"/>
        </w:rPr>
      </w:pPr>
      <w:r w:rsidRPr="00597E51">
        <w:rPr>
          <w:rFonts w:ascii="Times New Roman" w:eastAsiaTheme="minorHAnsi" w:hAnsi="Times New Roman"/>
          <w:b/>
          <w:sz w:val="28"/>
          <w:szCs w:val="28"/>
          <w:lang w:eastAsia="en-US"/>
        </w:rPr>
        <w:t>Связь результатов тестирования с педагогическим стажем учителей</w:t>
      </w:r>
    </w:p>
    <w:p w:rsidR="008B7335" w:rsidRDefault="008B7335"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В рамках исследования были собраны сведения о педагогах, работающих в каждом из классов – участников исследования. Средний педагогический стаж учителей немецкого языка  составляет 14 лет, учителей английского языка – 17 лет. Результаты выполнения диагностических работ </w:t>
      </w:r>
      <w:proofErr w:type="gramStart"/>
      <w:r w:rsidRPr="0096656E">
        <w:rPr>
          <w:rFonts w:ascii="Times New Roman" w:eastAsiaTheme="minorHAnsi" w:hAnsi="Times New Roman"/>
          <w:sz w:val="28"/>
          <w:szCs w:val="28"/>
          <w:lang w:eastAsia="en-US"/>
        </w:rPr>
        <w:t>обучающимися</w:t>
      </w:r>
      <w:proofErr w:type="gramEnd"/>
      <w:r w:rsidRPr="0096656E">
        <w:rPr>
          <w:rFonts w:ascii="Times New Roman" w:eastAsiaTheme="minorHAnsi" w:hAnsi="Times New Roman"/>
          <w:sz w:val="28"/>
          <w:szCs w:val="28"/>
          <w:lang w:eastAsia="en-US"/>
        </w:rPr>
        <w:t xml:space="preserve"> у учителей, имеющих разный педагогический стаж, различаются для групп, имеющих стаж 0-18 лет, 19-30 лет и 31-50 лет (таблица 1</w:t>
      </w:r>
      <w:r w:rsidR="00307308">
        <w:rPr>
          <w:rFonts w:ascii="Times New Roman" w:eastAsiaTheme="minorHAnsi" w:hAnsi="Times New Roman"/>
          <w:sz w:val="28"/>
          <w:szCs w:val="28"/>
          <w:lang w:eastAsia="en-US"/>
        </w:rPr>
        <w:t>3</w:t>
      </w:r>
      <w:r w:rsidRPr="0096656E">
        <w:rPr>
          <w:rFonts w:ascii="Times New Roman" w:eastAsiaTheme="minorHAnsi" w:hAnsi="Times New Roman"/>
          <w:sz w:val="28"/>
          <w:szCs w:val="28"/>
          <w:lang w:eastAsia="en-US"/>
        </w:rPr>
        <w:t>)</w:t>
      </w:r>
      <w:r w:rsidR="00C16D8B">
        <w:rPr>
          <w:rFonts w:ascii="Times New Roman" w:eastAsiaTheme="minorHAnsi" w:hAnsi="Times New Roman"/>
          <w:sz w:val="28"/>
          <w:szCs w:val="28"/>
          <w:lang w:eastAsia="en-US"/>
        </w:rPr>
        <w:t>.</w:t>
      </w:r>
    </w:p>
    <w:p w:rsidR="00C16D8B" w:rsidRDefault="00C16D8B" w:rsidP="00AF6DC5">
      <w:pPr>
        <w:spacing w:after="0" w:line="240" w:lineRule="auto"/>
        <w:ind w:firstLine="720"/>
        <w:jc w:val="both"/>
        <w:rPr>
          <w:rFonts w:ascii="Times New Roman" w:eastAsiaTheme="minorHAnsi" w:hAnsi="Times New Roman"/>
          <w:sz w:val="28"/>
          <w:szCs w:val="28"/>
          <w:lang w:eastAsia="en-US"/>
        </w:rPr>
      </w:pPr>
    </w:p>
    <w:p w:rsidR="00C16D8B" w:rsidRPr="0096656E" w:rsidRDefault="00C16D8B" w:rsidP="00AF6DC5">
      <w:pPr>
        <w:spacing w:after="0" w:line="240" w:lineRule="auto"/>
        <w:ind w:firstLine="720"/>
        <w:jc w:val="both"/>
        <w:rPr>
          <w:rFonts w:ascii="Times New Roman" w:eastAsiaTheme="minorHAnsi" w:hAnsi="Times New Roman"/>
          <w:sz w:val="28"/>
          <w:szCs w:val="28"/>
          <w:lang w:eastAsia="en-US"/>
        </w:rPr>
      </w:pPr>
    </w:p>
    <w:tbl>
      <w:tblPr>
        <w:tblW w:w="9140" w:type="dxa"/>
        <w:tblInd w:w="93" w:type="dxa"/>
        <w:tblLook w:val="04A0" w:firstRow="1" w:lastRow="0" w:firstColumn="1" w:lastColumn="0" w:noHBand="0" w:noVBand="1"/>
      </w:tblPr>
      <w:tblGrid>
        <w:gridCol w:w="1940"/>
        <w:gridCol w:w="1740"/>
        <w:gridCol w:w="1660"/>
        <w:gridCol w:w="1900"/>
        <w:gridCol w:w="1900"/>
      </w:tblGrid>
      <w:tr w:rsidR="008B7335" w:rsidRPr="0096656E" w:rsidTr="00EF72FA">
        <w:trPr>
          <w:trHeight w:val="552"/>
        </w:trPr>
        <w:tc>
          <w:tcPr>
            <w:tcW w:w="9140" w:type="dxa"/>
            <w:gridSpan w:val="5"/>
            <w:tcBorders>
              <w:top w:val="nil"/>
              <w:left w:val="nil"/>
              <w:bottom w:val="single" w:sz="4" w:space="0" w:color="auto"/>
              <w:right w:val="nil"/>
            </w:tcBorders>
            <w:shd w:val="clear" w:color="auto" w:fill="auto"/>
            <w:vAlign w:val="bottom"/>
            <w:hideMark/>
          </w:tcPr>
          <w:p w:rsidR="00AF6DC5" w:rsidRDefault="008B7335" w:rsidP="00AF6DC5">
            <w:pPr>
              <w:spacing w:after="0" w:line="240" w:lineRule="auto"/>
              <w:jc w:val="right"/>
              <w:rPr>
                <w:rFonts w:ascii="Times New Roman" w:hAnsi="Times New Roman"/>
                <w:b/>
                <w:color w:val="000000"/>
                <w:sz w:val="24"/>
                <w:szCs w:val="24"/>
              </w:rPr>
            </w:pPr>
            <w:r w:rsidRPr="00AF6DC5">
              <w:rPr>
                <w:rFonts w:ascii="Times New Roman" w:hAnsi="Times New Roman"/>
                <w:b/>
                <w:color w:val="000000"/>
                <w:sz w:val="24"/>
                <w:szCs w:val="24"/>
              </w:rPr>
              <w:lastRenderedPageBreak/>
              <w:t>Таблица 1</w:t>
            </w:r>
            <w:r w:rsidR="00307308">
              <w:rPr>
                <w:rFonts w:ascii="Times New Roman" w:hAnsi="Times New Roman"/>
                <w:b/>
                <w:color w:val="000000"/>
                <w:sz w:val="24"/>
                <w:szCs w:val="24"/>
              </w:rPr>
              <w:t>3</w:t>
            </w:r>
          </w:p>
          <w:p w:rsidR="00307308" w:rsidRDefault="00307308" w:rsidP="00AF6DC5">
            <w:pPr>
              <w:spacing w:after="0" w:line="240" w:lineRule="auto"/>
              <w:jc w:val="right"/>
              <w:rPr>
                <w:rFonts w:ascii="Times New Roman" w:hAnsi="Times New Roman"/>
                <w:b/>
                <w:color w:val="000000"/>
                <w:sz w:val="24"/>
                <w:szCs w:val="24"/>
              </w:rPr>
            </w:pPr>
          </w:p>
          <w:p w:rsidR="008B7335" w:rsidRPr="00AF6DC5" w:rsidRDefault="00AF6DC5" w:rsidP="00AF6DC5">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Доля участников тестирования,</w:t>
            </w:r>
            <w:r w:rsidR="008B7335" w:rsidRPr="00AF6DC5">
              <w:rPr>
                <w:rFonts w:ascii="Times New Roman" w:hAnsi="Times New Roman"/>
                <w:b/>
                <w:color w:val="000000"/>
                <w:sz w:val="24"/>
                <w:szCs w:val="24"/>
              </w:rPr>
              <w:t xml:space="preserve"> обучающихся у учителей с разным педагогическим стажем</w:t>
            </w:r>
          </w:p>
        </w:tc>
      </w:tr>
      <w:tr w:rsidR="008B7335" w:rsidRPr="0096656E" w:rsidTr="00EF72FA">
        <w:trPr>
          <w:trHeight w:val="1140"/>
        </w:trPr>
        <w:tc>
          <w:tcPr>
            <w:tcW w:w="1940" w:type="dxa"/>
            <w:tcBorders>
              <w:top w:val="nil"/>
              <w:left w:val="single" w:sz="4" w:space="0" w:color="auto"/>
              <w:bottom w:val="single" w:sz="4" w:space="0" w:color="auto"/>
              <w:right w:val="single" w:sz="4" w:space="0" w:color="auto"/>
            </w:tcBorders>
            <w:shd w:val="clear" w:color="auto" w:fill="auto"/>
            <w:vAlign w:val="bottom"/>
            <w:hideMark/>
          </w:tcPr>
          <w:p w:rsidR="008B7335" w:rsidRPr="0096656E" w:rsidRDefault="008B7335" w:rsidP="00EF72FA">
            <w:pPr>
              <w:spacing w:after="0" w:line="240" w:lineRule="auto"/>
              <w:jc w:val="center"/>
              <w:rPr>
                <w:rFonts w:ascii="Times New Roman" w:hAnsi="Times New Roman"/>
                <w:b/>
                <w:bCs/>
                <w:color w:val="000000"/>
              </w:rPr>
            </w:pPr>
            <w:r w:rsidRPr="0096656E">
              <w:rPr>
                <w:rFonts w:ascii="Times New Roman" w:hAnsi="Times New Roman"/>
                <w:b/>
                <w:bCs/>
                <w:color w:val="000000"/>
              </w:rPr>
              <w:t>Предмет</w:t>
            </w:r>
          </w:p>
        </w:tc>
        <w:tc>
          <w:tcPr>
            <w:tcW w:w="1740" w:type="dxa"/>
            <w:tcBorders>
              <w:top w:val="nil"/>
              <w:left w:val="nil"/>
              <w:bottom w:val="single" w:sz="4" w:space="0" w:color="auto"/>
              <w:right w:val="single" w:sz="4" w:space="0" w:color="auto"/>
            </w:tcBorders>
            <w:shd w:val="clear" w:color="auto" w:fill="auto"/>
            <w:vAlign w:val="bottom"/>
            <w:hideMark/>
          </w:tcPr>
          <w:p w:rsidR="008B7335" w:rsidRPr="0096656E" w:rsidRDefault="008B7335" w:rsidP="00EF72FA">
            <w:pPr>
              <w:spacing w:after="0" w:line="240" w:lineRule="auto"/>
              <w:jc w:val="center"/>
              <w:rPr>
                <w:rFonts w:ascii="Times New Roman" w:hAnsi="Times New Roman"/>
                <w:b/>
                <w:bCs/>
                <w:color w:val="000000"/>
              </w:rPr>
            </w:pPr>
            <w:r w:rsidRPr="0096656E">
              <w:rPr>
                <w:rFonts w:ascii="Times New Roman" w:hAnsi="Times New Roman"/>
                <w:b/>
                <w:bCs/>
                <w:color w:val="000000"/>
              </w:rPr>
              <w:t>Стаж преподавания предмета, лет</w:t>
            </w:r>
          </w:p>
        </w:tc>
        <w:tc>
          <w:tcPr>
            <w:tcW w:w="1660" w:type="dxa"/>
            <w:tcBorders>
              <w:top w:val="nil"/>
              <w:left w:val="nil"/>
              <w:bottom w:val="single" w:sz="4" w:space="0" w:color="auto"/>
              <w:right w:val="single" w:sz="4" w:space="0" w:color="auto"/>
            </w:tcBorders>
            <w:shd w:val="clear" w:color="auto" w:fill="auto"/>
            <w:vAlign w:val="bottom"/>
            <w:hideMark/>
          </w:tcPr>
          <w:p w:rsidR="008B7335" w:rsidRPr="0096656E" w:rsidRDefault="008B7335" w:rsidP="00EF72FA">
            <w:pPr>
              <w:spacing w:after="0" w:line="240" w:lineRule="auto"/>
              <w:jc w:val="center"/>
              <w:rPr>
                <w:rFonts w:ascii="Times New Roman" w:hAnsi="Times New Roman"/>
                <w:b/>
                <w:bCs/>
                <w:color w:val="000000"/>
              </w:rPr>
            </w:pPr>
            <w:r w:rsidRPr="0096656E">
              <w:rPr>
                <w:rFonts w:ascii="Times New Roman" w:hAnsi="Times New Roman"/>
                <w:b/>
                <w:bCs/>
                <w:color w:val="000000"/>
              </w:rPr>
              <w:t>Количество участников тестирования, человек</w:t>
            </w:r>
          </w:p>
        </w:tc>
        <w:tc>
          <w:tcPr>
            <w:tcW w:w="1900" w:type="dxa"/>
            <w:tcBorders>
              <w:top w:val="nil"/>
              <w:left w:val="nil"/>
              <w:bottom w:val="single" w:sz="4" w:space="0" w:color="auto"/>
              <w:right w:val="single" w:sz="4" w:space="0" w:color="auto"/>
            </w:tcBorders>
            <w:shd w:val="clear" w:color="auto" w:fill="auto"/>
            <w:vAlign w:val="bottom"/>
            <w:hideMark/>
          </w:tcPr>
          <w:p w:rsidR="008B7335" w:rsidRPr="0096656E" w:rsidRDefault="008B7335" w:rsidP="00EF72FA">
            <w:pPr>
              <w:spacing w:after="0" w:line="240" w:lineRule="auto"/>
              <w:jc w:val="center"/>
              <w:rPr>
                <w:rFonts w:ascii="Times New Roman" w:hAnsi="Times New Roman"/>
                <w:b/>
                <w:bCs/>
                <w:color w:val="000000"/>
              </w:rPr>
            </w:pPr>
            <w:r w:rsidRPr="0096656E">
              <w:rPr>
                <w:rFonts w:ascii="Times New Roman" w:hAnsi="Times New Roman"/>
                <w:b/>
                <w:bCs/>
                <w:color w:val="000000"/>
              </w:rPr>
              <w:t>Доля участников тестирования, %</w:t>
            </w:r>
          </w:p>
        </w:tc>
        <w:tc>
          <w:tcPr>
            <w:tcW w:w="1900" w:type="dxa"/>
            <w:tcBorders>
              <w:top w:val="nil"/>
              <w:left w:val="nil"/>
              <w:bottom w:val="single" w:sz="4" w:space="0" w:color="auto"/>
              <w:right w:val="single" w:sz="4" w:space="0" w:color="auto"/>
            </w:tcBorders>
            <w:shd w:val="clear" w:color="auto" w:fill="auto"/>
            <w:vAlign w:val="bottom"/>
            <w:hideMark/>
          </w:tcPr>
          <w:p w:rsidR="008B7335" w:rsidRPr="0096656E" w:rsidRDefault="008B7335" w:rsidP="00EF72FA">
            <w:pPr>
              <w:spacing w:after="0" w:line="240" w:lineRule="auto"/>
              <w:jc w:val="center"/>
              <w:rPr>
                <w:rFonts w:ascii="Times New Roman" w:hAnsi="Times New Roman"/>
                <w:b/>
                <w:bCs/>
                <w:color w:val="000000"/>
              </w:rPr>
            </w:pPr>
            <w:r w:rsidRPr="0096656E">
              <w:rPr>
                <w:rFonts w:ascii="Times New Roman" w:hAnsi="Times New Roman"/>
                <w:b/>
                <w:bCs/>
                <w:color w:val="000000"/>
              </w:rPr>
              <w:t>Средний стаж</w:t>
            </w:r>
          </w:p>
        </w:tc>
      </w:tr>
      <w:tr w:rsidR="008B7335" w:rsidRPr="0096656E" w:rsidTr="00EF72FA">
        <w:trPr>
          <w:trHeight w:val="276"/>
        </w:trPr>
        <w:tc>
          <w:tcPr>
            <w:tcW w:w="1940"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Немецкий язык</w:t>
            </w:r>
          </w:p>
        </w:tc>
        <w:tc>
          <w:tcPr>
            <w:tcW w:w="174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0-18</w:t>
            </w:r>
          </w:p>
        </w:tc>
        <w:tc>
          <w:tcPr>
            <w:tcW w:w="166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17</w:t>
            </w:r>
          </w:p>
        </w:tc>
        <w:tc>
          <w:tcPr>
            <w:tcW w:w="190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597E51">
            <w:pPr>
              <w:spacing w:after="0" w:line="240" w:lineRule="auto"/>
              <w:jc w:val="center"/>
              <w:rPr>
                <w:rFonts w:ascii="Times New Roman" w:hAnsi="Times New Roman"/>
                <w:color w:val="000000"/>
              </w:rPr>
            </w:pPr>
            <w:r w:rsidRPr="0096656E">
              <w:rPr>
                <w:rFonts w:ascii="Times New Roman" w:hAnsi="Times New Roman"/>
                <w:color w:val="000000"/>
              </w:rPr>
              <w:t>50,0</w:t>
            </w:r>
          </w:p>
        </w:tc>
        <w:tc>
          <w:tcPr>
            <w:tcW w:w="190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14</w:t>
            </w:r>
          </w:p>
        </w:tc>
      </w:tr>
      <w:tr w:rsidR="008B7335" w:rsidRPr="0096656E" w:rsidTr="00EF72FA">
        <w:trPr>
          <w:trHeight w:val="276"/>
        </w:trPr>
        <w:tc>
          <w:tcPr>
            <w:tcW w:w="1940" w:type="dxa"/>
            <w:vMerge/>
            <w:tcBorders>
              <w:top w:val="nil"/>
              <w:left w:val="single" w:sz="4" w:space="0" w:color="auto"/>
              <w:bottom w:val="single" w:sz="4" w:space="0" w:color="000000"/>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c>
          <w:tcPr>
            <w:tcW w:w="174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19-30</w:t>
            </w:r>
          </w:p>
        </w:tc>
        <w:tc>
          <w:tcPr>
            <w:tcW w:w="166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17</w:t>
            </w:r>
          </w:p>
        </w:tc>
        <w:tc>
          <w:tcPr>
            <w:tcW w:w="190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597E51">
            <w:pPr>
              <w:spacing w:after="0" w:line="240" w:lineRule="auto"/>
              <w:jc w:val="center"/>
              <w:rPr>
                <w:rFonts w:ascii="Times New Roman" w:hAnsi="Times New Roman"/>
                <w:color w:val="000000"/>
              </w:rPr>
            </w:pPr>
            <w:r w:rsidRPr="0096656E">
              <w:rPr>
                <w:rFonts w:ascii="Times New Roman" w:hAnsi="Times New Roman"/>
                <w:color w:val="000000"/>
              </w:rPr>
              <w:t>50,0</w:t>
            </w:r>
          </w:p>
        </w:tc>
        <w:tc>
          <w:tcPr>
            <w:tcW w:w="1900" w:type="dxa"/>
            <w:vMerge/>
            <w:tcBorders>
              <w:top w:val="nil"/>
              <w:left w:val="single" w:sz="4" w:space="0" w:color="auto"/>
              <w:bottom w:val="single" w:sz="4" w:space="0" w:color="auto"/>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r>
      <w:tr w:rsidR="008B7335" w:rsidRPr="0096656E" w:rsidTr="00EF72FA">
        <w:trPr>
          <w:trHeight w:val="276"/>
        </w:trPr>
        <w:tc>
          <w:tcPr>
            <w:tcW w:w="1940" w:type="dxa"/>
            <w:vMerge/>
            <w:tcBorders>
              <w:top w:val="nil"/>
              <w:left w:val="single" w:sz="4" w:space="0" w:color="auto"/>
              <w:bottom w:val="single" w:sz="4" w:space="0" w:color="000000"/>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c>
          <w:tcPr>
            <w:tcW w:w="174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31-50</w:t>
            </w:r>
          </w:p>
        </w:tc>
        <w:tc>
          <w:tcPr>
            <w:tcW w:w="166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0</w:t>
            </w:r>
          </w:p>
        </w:tc>
        <w:tc>
          <w:tcPr>
            <w:tcW w:w="190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597E51">
            <w:pPr>
              <w:spacing w:after="0" w:line="240" w:lineRule="auto"/>
              <w:jc w:val="center"/>
              <w:rPr>
                <w:rFonts w:ascii="Times New Roman" w:hAnsi="Times New Roman"/>
                <w:color w:val="000000"/>
              </w:rPr>
            </w:pPr>
            <w:r w:rsidRPr="0096656E">
              <w:rPr>
                <w:rFonts w:ascii="Times New Roman" w:hAnsi="Times New Roman"/>
                <w:color w:val="000000"/>
              </w:rPr>
              <w:t>0,0</w:t>
            </w:r>
          </w:p>
        </w:tc>
        <w:tc>
          <w:tcPr>
            <w:tcW w:w="1900" w:type="dxa"/>
            <w:vMerge/>
            <w:tcBorders>
              <w:top w:val="nil"/>
              <w:left w:val="single" w:sz="4" w:space="0" w:color="auto"/>
              <w:bottom w:val="single" w:sz="4" w:space="0" w:color="auto"/>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r>
      <w:tr w:rsidR="008B7335" w:rsidRPr="0096656E" w:rsidTr="00EF72FA">
        <w:trPr>
          <w:trHeight w:val="276"/>
        </w:trPr>
        <w:tc>
          <w:tcPr>
            <w:tcW w:w="1940"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Английский язык</w:t>
            </w:r>
          </w:p>
        </w:tc>
        <w:tc>
          <w:tcPr>
            <w:tcW w:w="174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0-18</w:t>
            </w:r>
          </w:p>
        </w:tc>
        <w:tc>
          <w:tcPr>
            <w:tcW w:w="166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161</w:t>
            </w:r>
          </w:p>
        </w:tc>
        <w:tc>
          <w:tcPr>
            <w:tcW w:w="190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597E51">
            <w:pPr>
              <w:spacing w:after="0" w:line="240" w:lineRule="auto"/>
              <w:jc w:val="center"/>
              <w:rPr>
                <w:rFonts w:ascii="Times New Roman" w:hAnsi="Times New Roman"/>
                <w:color w:val="000000"/>
              </w:rPr>
            </w:pPr>
            <w:r w:rsidRPr="0096656E">
              <w:rPr>
                <w:rFonts w:ascii="Times New Roman" w:hAnsi="Times New Roman"/>
                <w:color w:val="000000"/>
              </w:rPr>
              <w:t>34,8</w:t>
            </w:r>
          </w:p>
        </w:tc>
        <w:tc>
          <w:tcPr>
            <w:tcW w:w="190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17</w:t>
            </w:r>
          </w:p>
        </w:tc>
      </w:tr>
      <w:tr w:rsidR="008B7335" w:rsidRPr="0096656E" w:rsidTr="00EF72FA">
        <w:trPr>
          <w:trHeight w:val="276"/>
        </w:trPr>
        <w:tc>
          <w:tcPr>
            <w:tcW w:w="1940" w:type="dxa"/>
            <w:vMerge/>
            <w:tcBorders>
              <w:top w:val="nil"/>
              <w:left w:val="single" w:sz="4" w:space="0" w:color="auto"/>
              <w:bottom w:val="single" w:sz="4" w:space="0" w:color="000000"/>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c>
          <w:tcPr>
            <w:tcW w:w="174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19-30</w:t>
            </w:r>
          </w:p>
        </w:tc>
        <w:tc>
          <w:tcPr>
            <w:tcW w:w="166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136</w:t>
            </w:r>
          </w:p>
        </w:tc>
        <w:tc>
          <w:tcPr>
            <w:tcW w:w="190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597E51">
            <w:pPr>
              <w:spacing w:after="0" w:line="240" w:lineRule="auto"/>
              <w:jc w:val="center"/>
              <w:rPr>
                <w:rFonts w:ascii="Times New Roman" w:hAnsi="Times New Roman"/>
                <w:color w:val="000000"/>
              </w:rPr>
            </w:pPr>
            <w:r w:rsidRPr="0096656E">
              <w:rPr>
                <w:rFonts w:ascii="Times New Roman" w:hAnsi="Times New Roman"/>
                <w:color w:val="000000"/>
              </w:rPr>
              <w:t>29,4</w:t>
            </w:r>
          </w:p>
        </w:tc>
        <w:tc>
          <w:tcPr>
            <w:tcW w:w="1900" w:type="dxa"/>
            <w:vMerge/>
            <w:tcBorders>
              <w:top w:val="nil"/>
              <w:left w:val="single" w:sz="4" w:space="0" w:color="auto"/>
              <w:bottom w:val="single" w:sz="4" w:space="0" w:color="auto"/>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r>
      <w:tr w:rsidR="008B7335" w:rsidRPr="0096656E" w:rsidTr="00EF72FA">
        <w:trPr>
          <w:trHeight w:val="276"/>
        </w:trPr>
        <w:tc>
          <w:tcPr>
            <w:tcW w:w="1940" w:type="dxa"/>
            <w:vMerge/>
            <w:tcBorders>
              <w:top w:val="nil"/>
              <w:left w:val="single" w:sz="4" w:space="0" w:color="auto"/>
              <w:bottom w:val="single" w:sz="4" w:space="0" w:color="000000"/>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c>
          <w:tcPr>
            <w:tcW w:w="174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31-50</w:t>
            </w:r>
          </w:p>
        </w:tc>
        <w:tc>
          <w:tcPr>
            <w:tcW w:w="166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EF72FA">
            <w:pPr>
              <w:spacing w:after="0" w:line="240" w:lineRule="auto"/>
              <w:jc w:val="center"/>
              <w:rPr>
                <w:rFonts w:ascii="Times New Roman" w:hAnsi="Times New Roman"/>
                <w:color w:val="000000"/>
              </w:rPr>
            </w:pPr>
            <w:r w:rsidRPr="0096656E">
              <w:rPr>
                <w:rFonts w:ascii="Times New Roman" w:hAnsi="Times New Roman"/>
                <w:color w:val="000000"/>
              </w:rPr>
              <w:t>165</w:t>
            </w:r>
          </w:p>
        </w:tc>
        <w:tc>
          <w:tcPr>
            <w:tcW w:w="1900" w:type="dxa"/>
            <w:tcBorders>
              <w:top w:val="nil"/>
              <w:left w:val="nil"/>
              <w:bottom w:val="single" w:sz="4" w:space="0" w:color="auto"/>
              <w:right w:val="single" w:sz="4" w:space="0" w:color="auto"/>
            </w:tcBorders>
            <w:shd w:val="clear" w:color="auto" w:fill="auto"/>
            <w:noWrap/>
            <w:vAlign w:val="bottom"/>
            <w:hideMark/>
          </w:tcPr>
          <w:p w:rsidR="008B7335" w:rsidRPr="0096656E" w:rsidRDefault="008B7335" w:rsidP="00597E51">
            <w:pPr>
              <w:spacing w:after="0" w:line="240" w:lineRule="auto"/>
              <w:jc w:val="center"/>
              <w:rPr>
                <w:rFonts w:ascii="Times New Roman" w:hAnsi="Times New Roman"/>
                <w:color w:val="000000"/>
              </w:rPr>
            </w:pPr>
            <w:r w:rsidRPr="0096656E">
              <w:rPr>
                <w:rFonts w:ascii="Times New Roman" w:hAnsi="Times New Roman"/>
                <w:color w:val="000000"/>
              </w:rPr>
              <w:t>35,7</w:t>
            </w:r>
          </w:p>
        </w:tc>
        <w:tc>
          <w:tcPr>
            <w:tcW w:w="1900" w:type="dxa"/>
            <w:vMerge/>
            <w:tcBorders>
              <w:top w:val="nil"/>
              <w:left w:val="single" w:sz="4" w:space="0" w:color="auto"/>
              <w:bottom w:val="single" w:sz="4" w:space="0" w:color="auto"/>
              <w:right w:val="single" w:sz="4" w:space="0" w:color="auto"/>
            </w:tcBorders>
            <w:vAlign w:val="center"/>
            <w:hideMark/>
          </w:tcPr>
          <w:p w:rsidR="008B7335" w:rsidRPr="0096656E" w:rsidRDefault="008B7335" w:rsidP="00EF72FA">
            <w:pPr>
              <w:spacing w:after="0" w:line="240" w:lineRule="auto"/>
              <w:rPr>
                <w:rFonts w:ascii="Times New Roman" w:hAnsi="Times New Roman"/>
                <w:color w:val="000000"/>
              </w:rPr>
            </w:pPr>
          </w:p>
        </w:tc>
      </w:tr>
    </w:tbl>
    <w:p w:rsidR="00B50F8C" w:rsidRDefault="00B50F8C" w:rsidP="00AF6DC5">
      <w:pPr>
        <w:spacing w:after="0" w:line="240" w:lineRule="auto"/>
        <w:ind w:firstLine="720"/>
        <w:jc w:val="both"/>
        <w:rPr>
          <w:rFonts w:ascii="Times New Roman" w:eastAsiaTheme="minorHAnsi" w:hAnsi="Times New Roman"/>
          <w:sz w:val="28"/>
          <w:szCs w:val="28"/>
          <w:lang w:eastAsia="en-US"/>
        </w:rPr>
      </w:pPr>
    </w:p>
    <w:p w:rsidR="008B7335" w:rsidRPr="0096656E" w:rsidRDefault="008B7335"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Сравнение средних баллов участников тестирования по иностранным языкам в зависимости от указанных групп стажа преподавания предмета учителей приведено на рисунке 1</w:t>
      </w:r>
      <w:r w:rsidR="00307308">
        <w:rPr>
          <w:rFonts w:ascii="Times New Roman" w:eastAsiaTheme="minorHAnsi" w:hAnsi="Times New Roman"/>
          <w:sz w:val="28"/>
          <w:szCs w:val="28"/>
          <w:lang w:eastAsia="en-US"/>
        </w:rPr>
        <w:t>0</w:t>
      </w:r>
      <w:r w:rsidRPr="0096656E">
        <w:rPr>
          <w:rFonts w:ascii="Times New Roman" w:eastAsiaTheme="minorHAnsi" w:hAnsi="Times New Roman"/>
          <w:sz w:val="28"/>
          <w:szCs w:val="28"/>
          <w:lang w:eastAsia="en-US"/>
        </w:rPr>
        <w:t>.</w:t>
      </w:r>
    </w:p>
    <w:p w:rsidR="008B7335" w:rsidRPr="0096656E" w:rsidRDefault="008B7335" w:rsidP="008B7335">
      <w:pPr>
        <w:spacing w:before="240" w:after="0"/>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drawing>
          <wp:inline distT="0" distB="0" distL="0" distR="0" wp14:anchorId="32F243C3" wp14:editId="131E57B3">
            <wp:extent cx="2626995" cy="2110740"/>
            <wp:effectExtent l="0" t="0" r="20955" b="2286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96656E">
        <w:rPr>
          <w:rFonts w:ascii="Times New Roman" w:eastAsiaTheme="minorHAnsi" w:hAnsi="Times New Roman"/>
          <w:sz w:val="28"/>
          <w:szCs w:val="28"/>
          <w:lang w:eastAsia="en-US"/>
        </w:rPr>
        <w:t xml:space="preserve">     </w:t>
      </w:r>
      <w:r w:rsidRPr="0096656E">
        <w:rPr>
          <w:rFonts w:asciiTheme="minorHAnsi" w:eastAsiaTheme="minorHAnsi" w:hAnsiTheme="minorHAnsi" w:cstheme="minorBidi"/>
          <w:noProof/>
        </w:rPr>
        <w:drawing>
          <wp:inline distT="0" distB="0" distL="0" distR="0" wp14:anchorId="0E1728ED" wp14:editId="2989B6BC">
            <wp:extent cx="2626995" cy="2110740"/>
            <wp:effectExtent l="0" t="0" r="20955" b="2286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B7335" w:rsidRPr="00B50F8C" w:rsidRDefault="008B7335" w:rsidP="008B7335">
      <w:pPr>
        <w:spacing w:after="0"/>
        <w:rPr>
          <w:rFonts w:ascii="Times New Roman" w:eastAsiaTheme="minorHAnsi" w:hAnsi="Times New Roman"/>
          <w:b/>
          <w:sz w:val="24"/>
          <w:szCs w:val="24"/>
          <w:lang w:eastAsia="en-US"/>
        </w:rPr>
      </w:pPr>
      <w:r w:rsidRPr="0096656E">
        <w:rPr>
          <w:rFonts w:ascii="Times New Roman" w:eastAsiaTheme="minorHAnsi" w:hAnsi="Times New Roman"/>
          <w:sz w:val="24"/>
          <w:szCs w:val="24"/>
          <w:lang w:eastAsia="en-US"/>
        </w:rPr>
        <w:t xml:space="preserve">                                                                 </w:t>
      </w:r>
      <w:r w:rsidRPr="00B50F8C">
        <w:rPr>
          <w:rFonts w:ascii="Times New Roman" w:eastAsiaTheme="minorHAnsi" w:hAnsi="Times New Roman"/>
          <w:b/>
          <w:sz w:val="24"/>
          <w:szCs w:val="24"/>
          <w:lang w:eastAsia="en-US"/>
        </w:rPr>
        <w:t>Рис</w:t>
      </w:r>
      <w:r w:rsidR="00AF6DC5" w:rsidRPr="00B50F8C">
        <w:rPr>
          <w:rFonts w:ascii="Times New Roman" w:eastAsiaTheme="minorHAnsi" w:hAnsi="Times New Roman"/>
          <w:b/>
          <w:sz w:val="24"/>
          <w:szCs w:val="24"/>
          <w:lang w:eastAsia="en-US"/>
        </w:rPr>
        <w:t>унок</w:t>
      </w:r>
      <w:r w:rsidRPr="00B50F8C">
        <w:rPr>
          <w:rFonts w:ascii="Times New Roman" w:eastAsiaTheme="minorHAnsi" w:hAnsi="Times New Roman"/>
          <w:b/>
          <w:sz w:val="24"/>
          <w:szCs w:val="24"/>
          <w:lang w:eastAsia="en-US"/>
        </w:rPr>
        <w:t xml:space="preserve"> 1</w:t>
      </w:r>
      <w:r w:rsidR="00307308">
        <w:rPr>
          <w:rFonts w:ascii="Times New Roman" w:eastAsiaTheme="minorHAnsi" w:hAnsi="Times New Roman"/>
          <w:b/>
          <w:sz w:val="24"/>
          <w:szCs w:val="24"/>
          <w:lang w:eastAsia="en-US"/>
        </w:rPr>
        <w:t>0</w:t>
      </w:r>
    </w:p>
    <w:p w:rsidR="008B7335" w:rsidRPr="0096656E" w:rsidRDefault="008B7335"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Результаты </w:t>
      </w:r>
      <w:proofErr w:type="gramStart"/>
      <w:r w:rsidRPr="0096656E">
        <w:rPr>
          <w:rFonts w:ascii="Times New Roman" w:eastAsiaTheme="minorHAnsi" w:hAnsi="Times New Roman"/>
          <w:sz w:val="28"/>
          <w:szCs w:val="28"/>
          <w:lang w:eastAsia="en-US"/>
        </w:rPr>
        <w:t>обучающихся</w:t>
      </w:r>
      <w:proofErr w:type="gramEnd"/>
      <w:r w:rsidRPr="0096656E">
        <w:rPr>
          <w:rFonts w:ascii="Times New Roman" w:eastAsiaTheme="minorHAnsi" w:hAnsi="Times New Roman"/>
          <w:sz w:val="28"/>
          <w:szCs w:val="28"/>
          <w:lang w:eastAsia="en-US"/>
        </w:rPr>
        <w:t xml:space="preserve"> по немецкому языку не зависят от стажа учителя. Результаты обучающи</w:t>
      </w:r>
      <w:r w:rsidR="00597E51">
        <w:rPr>
          <w:rFonts w:ascii="Times New Roman" w:eastAsiaTheme="minorHAnsi" w:hAnsi="Times New Roman"/>
          <w:sz w:val="28"/>
          <w:szCs w:val="28"/>
          <w:lang w:eastAsia="en-US"/>
        </w:rPr>
        <w:t>х</w:t>
      </w:r>
      <w:r w:rsidRPr="0096656E">
        <w:rPr>
          <w:rFonts w:ascii="Times New Roman" w:eastAsiaTheme="minorHAnsi" w:hAnsi="Times New Roman"/>
          <w:sz w:val="28"/>
          <w:szCs w:val="28"/>
          <w:lang w:eastAsia="en-US"/>
        </w:rPr>
        <w:t>ся по английскому языку ниже у учителей, стаж преподавания предмета у которых более 30 лет. Это отчасти объясняется тем, что среди учителей данной группы наблюдается наибольший процент учителей</w:t>
      </w:r>
      <w:r>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не прошедших аттестацию. </w:t>
      </w:r>
    </w:p>
    <w:p w:rsidR="008B7335" w:rsidRPr="008B7335" w:rsidRDefault="008B7335" w:rsidP="0096656E">
      <w:pPr>
        <w:spacing w:after="0"/>
        <w:ind w:firstLine="720"/>
        <w:jc w:val="both"/>
        <w:rPr>
          <w:rFonts w:ascii="Times New Roman" w:eastAsiaTheme="minorHAnsi" w:hAnsi="Times New Roman"/>
          <w:sz w:val="28"/>
          <w:szCs w:val="28"/>
          <w:lang w:eastAsia="en-US"/>
        </w:rPr>
      </w:pPr>
    </w:p>
    <w:p w:rsidR="00307308" w:rsidRDefault="00307308" w:rsidP="0096656E">
      <w:pPr>
        <w:spacing w:after="0"/>
        <w:ind w:firstLine="720"/>
        <w:jc w:val="center"/>
        <w:rPr>
          <w:rFonts w:ascii="Times New Roman" w:eastAsiaTheme="minorHAnsi" w:hAnsi="Times New Roman"/>
          <w:b/>
          <w:i/>
          <w:sz w:val="28"/>
          <w:szCs w:val="28"/>
          <w:lang w:eastAsia="en-US"/>
        </w:rPr>
      </w:pPr>
    </w:p>
    <w:p w:rsidR="0096656E" w:rsidRPr="00597E51" w:rsidRDefault="0096656E" w:rsidP="0096656E">
      <w:pPr>
        <w:spacing w:after="0"/>
        <w:ind w:firstLine="720"/>
        <w:jc w:val="center"/>
        <w:rPr>
          <w:rFonts w:ascii="Times New Roman" w:eastAsiaTheme="minorHAnsi" w:hAnsi="Times New Roman"/>
          <w:b/>
          <w:sz w:val="28"/>
          <w:szCs w:val="28"/>
          <w:lang w:eastAsia="en-US"/>
        </w:rPr>
      </w:pPr>
      <w:r w:rsidRPr="00597E51">
        <w:rPr>
          <w:rFonts w:ascii="Times New Roman" w:eastAsiaTheme="minorHAnsi" w:hAnsi="Times New Roman"/>
          <w:b/>
          <w:sz w:val="28"/>
          <w:szCs w:val="28"/>
          <w:lang w:eastAsia="en-US"/>
        </w:rPr>
        <w:t>Гендерные различия в результатах тестирования</w:t>
      </w:r>
    </w:p>
    <w:p w:rsidR="00142EF2" w:rsidRPr="00C100D4" w:rsidRDefault="00142EF2" w:rsidP="0096656E">
      <w:pPr>
        <w:spacing w:after="0"/>
        <w:ind w:firstLine="720"/>
        <w:jc w:val="center"/>
        <w:rPr>
          <w:rFonts w:ascii="Times New Roman" w:eastAsiaTheme="minorHAnsi" w:hAnsi="Times New Roman"/>
          <w:b/>
          <w:i/>
          <w:sz w:val="28"/>
          <w:szCs w:val="28"/>
          <w:lang w:eastAsia="en-US"/>
        </w:rPr>
      </w:pPr>
    </w:p>
    <w:p w:rsidR="0096656E" w:rsidRPr="0096656E" w:rsidRDefault="0096656E"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Среди участников исследования девочки и мальчики представлены примерно в равных долях в каждом предмете.</w:t>
      </w:r>
    </w:p>
    <w:p w:rsidR="0096656E" w:rsidRPr="0096656E" w:rsidRDefault="0096656E"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В таблице 1</w:t>
      </w:r>
      <w:r w:rsidR="00307308">
        <w:rPr>
          <w:rFonts w:ascii="Times New Roman" w:eastAsiaTheme="minorHAnsi" w:hAnsi="Times New Roman"/>
          <w:sz w:val="28"/>
          <w:szCs w:val="28"/>
          <w:lang w:eastAsia="en-US"/>
        </w:rPr>
        <w:t>4</w:t>
      </w:r>
      <w:r w:rsidRPr="0096656E">
        <w:rPr>
          <w:rFonts w:ascii="Times New Roman" w:eastAsiaTheme="minorHAnsi" w:hAnsi="Times New Roman"/>
          <w:sz w:val="28"/>
          <w:szCs w:val="28"/>
          <w:lang w:eastAsia="en-US"/>
        </w:rPr>
        <w:t xml:space="preserve"> приведены средние баллы тестирования, полученные девочками и мальчиками, выполнявшими диагностическ</w:t>
      </w:r>
      <w:r w:rsidR="007F522C">
        <w:rPr>
          <w:rFonts w:ascii="Times New Roman" w:eastAsiaTheme="minorHAnsi" w:hAnsi="Times New Roman"/>
          <w:sz w:val="28"/>
          <w:szCs w:val="28"/>
          <w:lang w:eastAsia="en-US"/>
        </w:rPr>
        <w:t>ую</w:t>
      </w:r>
      <w:r w:rsidRPr="0096656E">
        <w:rPr>
          <w:rFonts w:ascii="Times New Roman" w:eastAsiaTheme="minorHAnsi" w:hAnsi="Times New Roman"/>
          <w:sz w:val="28"/>
          <w:szCs w:val="28"/>
          <w:lang w:eastAsia="en-US"/>
        </w:rPr>
        <w:t xml:space="preserve"> работ</w:t>
      </w:r>
      <w:r w:rsidR="007F522C">
        <w:rPr>
          <w:rFonts w:ascii="Times New Roman" w:eastAsiaTheme="minorHAnsi" w:hAnsi="Times New Roman"/>
          <w:sz w:val="28"/>
          <w:szCs w:val="28"/>
          <w:lang w:eastAsia="en-US"/>
        </w:rPr>
        <w:t>у</w:t>
      </w:r>
      <w:r w:rsidR="007F522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по иностранным языкам.</w:t>
      </w:r>
    </w:p>
    <w:tbl>
      <w:tblPr>
        <w:tblW w:w="9480" w:type="dxa"/>
        <w:tblInd w:w="93" w:type="dxa"/>
        <w:tblLook w:val="04A0" w:firstRow="1" w:lastRow="0" w:firstColumn="1" w:lastColumn="0" w:noHBand="0" w:noVBand="1"/>
      </w:tblPr>
      <w:tblGrid>
        <w:gridCol w:w="2214"/>
        <w:gridCol w:w="1301"/>
        <w:gridCol w:w="2557"/>
        <w:gridCol w:w="2267"/>
        <w:gridCol w:w="1141"/>
      </w:tblGrid>
      <w:tr w:rsidR="0096656E" w:rsidRPr="0096656E" w:rsidTr="0096656E">
        <w:trPr>
          <w:trHeight w:val="660"/>
        </w:trPr>
        <w:tc>
          <w:tcPr>
            <w:tcW w:w="9480" w:type="dxa"/>
            <w:gridSpan w:val="5"/>
            <w:tcBorders>
              <w:top w:val="nil"/>
              <w:left w:val="nil"/>
              <w:bottom w:val="single" w:sz="4" w:space="0" w:color="auto"/>
              <w:right w:val="nil"/>
            </w:tcBorders>
            <w:shd w:val="clear" w:color="auto" w:fill="auto"/>
            <w:vAlign w:val="bottom"/>
            <w:hideMark/>
          </w:tcPr>
          <w:p w:rsidR="00C100D4" w:rsidRPr="00C100D4" w:rsidRDefault="0096656E" w:rsidP="00C100D4">
            <w:pPr>
              <w:spacing w:after="0" w:line="240" w:lineRule="auto"/>
              <w:jc w:val="right"/>
              <w:rPr>
                <w:rFonts w:ascii="Times New Roman" w:hAnsi="Times New Roman"/>
                <w:b/>
                <w:color w:val="000000"/>
                <w:sz w:val="24"/>
                <w:szCs w:val="24"/>
              </w:rPr>
            </w:pPr>
            <w:r w:rsidRPr="00C100D4">
              <w:rPr>
                <w:rFonts w:ascii="Times New Roman" w:hAnsi="Times New Roman"/>
                <w:b/>
                <w:color w:val="000000"/>
                <w:sz w:val="24"/>
                <w:szCs w:val="24"/>
              </w:rPr>
              <w:lastRenderedPageBreak/>
              <w:t>Таблица 1</w:t>
            </w:r>
            <w:r w:rsidR="00307308">
              <w:rPr>
                <w:rFonts w:ascii="Times New Roman" w:hAnsi="Times New Roman"/>
                <w:b/>
                <w:color w:val="000000"/>
                <w:sz w:val="24"/>
                <w:szCs w:val="24"/>
              </w:rPr>
              <w:t>4</w:t>
            </w:r>
          </w:p>
          <w:p w:rsidR="0096656E" w:rsidRPr="0096656E" w:rsidRDefault="0096656E" w:rsidP="00C100D4">
            <w:pPr>
              <w:spacing w:after="0" w:line="240" w:lineRule="auto"/>
              <w:jc w:val="center"/>
              <w:rPr>
                <w:rFonts w:ascii="Times New Roman" w:hAnsi="Times New Roman"/>
                <w:color w:val="000000"/>
                <w:sz w:val="24"/>
                <w:szCs w:val="24"/>
              </w:rPr>
            </w:pPr>
            <w:r w:rsidRPr="00C100D4">
              <w:rPr>
                <w:rFonts w:ascii="Times New Roman" w:hAnsi="Times New Roman"/>
                <w:b/>
                <w:color w:val="000000"/>
                <w:sz w:val="24"/>
                <w:szCs w:val="24"/>
              </w:rPr>
              <w:t>Средние баллы участников тестирования в зависимости от пола</w:t>
            </w:r>
          </w:p>
        </w:tc>
      </w:tr>
      <w:tr w:rsidR="0096656E" w:rsidRPr="0096656E" w:rsidTr="0096656E">
        <w:trPr>
          <w:trHeight w:val="828"/>
        </w:trPr>
        <w:tc>
          <w:tcPr>
            <w:tcW w:w="2214" w:type="dxa"/>
            <w:tcBorders>
              <w:top w:val="nil"/>
              <w:left w:val="single" w:sz="4" w:space="0" w:color="auto"/>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Предмет</w:t>
            </w:r>
          </w:p>
        </w:tc>
        <w:tc>
          <w:tcPr>
            <w:tcW w:w="130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Пол</w:t>
            </w:r>
          </w:p>
        </w:tc>
        <w:tc>
          <w:tcPr>
            <w:tcW w:w="2557" w:type="dxa"/>
            <w:tcBorders>
              <w:top w:val="nil"/>
              <w:left w:val="nil"/>
              <w:bottom w:val="single" w:sz="4" w:space="0" w:color="auto"/>
              <w:right w:val="single" w:sz="4" w:space="0" w:color="auto"/>
            </w:tcBorders>
            <w:shd w:val="clear" w:color="auto" w:fill="auto"/>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Доля (в %) участников тестирования</w:t>
            </w:r>
          </w:p>
        </w:tc>
        <w:tc>
          <w:tcPr>
            <w:tcW w:w="2267" w:type="dxa"/>
            <w:tcBorders>
              <w:top w:val="nil"/>
              <w:left w:val="nil"/>
              <w:bottom w:val="single" w:sz="4" w:space="0" w:color="auto"/>
              <w:right w:val="single" w:sz="4" w:space="0" w:color="auto"/>
            </w:tcBorders>
            <w:shd w:val="clear" w:color="auto" w:fill="auto"/>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Средний балл тестирования</w:t>
            </w:r>
          </w:p>
        </w:tc>
        <w:tc>
          <w:tcPr>
            <w:tcW w:w="114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Медиана</w:t>
            </w:r>
          </w:p>
        </w:tc>
      </w:tr>
      <w:tr w:rsidR="0096656E" w:rsidRPr="0096656E" w:rsidTr="0096656E">
        <w:trPr>
          <w:trHeight w:val="276"/>
        </w:trPr>
        <w:tc>
          <w:tcPr>
            <w:tcW w:w="221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Немецкий язык</w:t>
            </w:r>
          </w:p>
        </w:tc>
        <w:tc>
          <w:tcPr>
            <w:tcW w:w="130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Девочки</w:t>
            </w:r>
          </w:p>
        </w:tc>
        <w:tc>
          <w:tcPr>
            <w:tcW w:w="255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55,9</w:t>
            </w:r>
          </w:p>
        </w:tc>
        <w:tc>
          <w:tcPr>
            <w:tcW w:w="226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5,7</w:t>
            </w:r>
          </w:p>
        </w:tc>
        <w:tc>
          <w:tcPr>
            <w:tcW w:w="114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96656E">
        <w:trPr>
          <w:trHeight w:val="276"/>
        </w:trPr>
        <w:tc>
          <w:tcPr>
            <w:tcW w:w="2214" w:type="dxa"/>
            <w:vMerge/>
            <w:tcBorders>
              <w:top w:val="nil"/>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30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Мальчики</w:t>
            </w:r>
          </w:p>
        </w:tc>
        <w:tc>
          <w:tcPr>
            <w:tcW w:w="255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44,1</w:t>
            </w:r>
          </w:p>
        </w:tc>
        <w:tc>
          <w:tcPr>
            <w:tcW w:w="226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4,5</w:t>
            </w:r>
          </w:p>
        </w:tc>
        <w:tc>
          <w:tcPr>
            <w:tcW w:w="114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96656E">
        <w:trPr>
          <w:trHeight w:val="276"/>
        </w:trPr>
        <w:tc>
          <w:tcPr>
            <w:tcW w:w="221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Английский язык</w:t>
            </w:r>
          </w:p>
        </w:tc>
        <w:tc>
          <w:tcPr>
            <w:tcW w:w="130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Девочки</w:t>
            </w:r>
          </w:p>
        </w:tc>
        <w:tc>
          <w:tcPr>
            <w:tcW w:w="255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47,4</w:t>
            </w:r>
          </w:p>
        </w:tc>
        <w:tc>
          <w:tcPr>
            <w:tcW w:w="226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6,7</w:t>
            </w:r>
          </w:p>
        </w:tc>
        <w:tc>
          <w:tcPr>
            <w:tcW w:w="114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r w:rsidR="0096656E" w:rsidRPr="0096656E" w:rsidTr="0096656E">
        <w:trPr>
          <w:trHeight w:val="276"/>
        </w:trPr>
        <w:tc>
          <w:tcPr>
            <w:tcW w:w="2214" w:type="dxa"/>
            <w:vMerge/>
            <w:tcBorders>
              <w:top w:val="nil"/>
              <w:left w:val="single" w:sz="4" w:space="0" w:color="auto"/>
              <w:bottom w:val="single" w:sz="4" w:space="0" w:color="000000"/>
              <w:right w:val="single" w:sz="4" w:space="0" w:color="auto"/>
            </w:tcBorders>
            <w:vAlign w:val="center"/>
            <w:hideMark/>
          </w:tcPr>
          <w:p w:rsidR="0096656E" w:rsidRPr="0096656E" w:rsidRDefault="0096656E" w:rsidP="0096656E">
            <w:pPr>
              <w:spacing w:after="0" w:line="240" w:lineRule="auto"/>
              <w:rPr>
                <w:rFonts w:ascii="Times New Roman" w:hAnsi="Times New Roman"/>
                <w:color w:val="000000"/>
              </w:rPr>
            </w:pPr>
          </w:p>
        </w:tc>
        <w:tc>
          <w:tcPr>
            <w:tcW w:w="130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Мальчики</w:t>
            </w:r>
          </w:p>
        </w:tc>
        <w:tc>
          <w:tcPr>
            <w:tcW w:w="255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52,6</w:t>
            </w:r>
          </w:p>
        </w:tc>
        <w:tc>
          <w:tcPr>
            <w:tcW w:w="2267"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6,3</w:t>
            </w:r>
          </w:p>
        </w:tc>
        <w:tc>
          <w:tcPr>
            <w:tcW w:w="1141" w:type="dxa"/>
            <w:tcBorders>
              <w:top w:val="nil"/>
              <w:left w:val="nil"/>
              <w:bottom w:val="single" w:sz="4" w:space="0" w:color="auto"/>
              <w:right w:val="single" w:sz="4" w:space="0" w:color="auto"/>
            </w:tcBorders>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bl>
    <w:p w:rsidR="00B13AF3" w:rsidRDefault="00B13AF3" w:rsidP="00AF6DC5">
      <w:pPr>
        <w:spacing w:after="0" w:line="240" w:lineRule="auto"/>
        <w:ind w:firstLine="720"/>
        <w:jc w:val="both"/>
        <w:rPr>
          <w:rFonts w:ascii="Times New Roman" w:eastAsiaTheme="minorHAnsi" w:hAnsi="Times New Roman"/>
          <w:sz w:val="28"/>
          <w:szCs w:val="28"/>
          <w:lang w:eastAsia="en-US"/>
        </w:rPr>
      </w:pPr>
    </w:p>
    <w:p w:rsidR="0096656E" w:rsidRDefault="0096656E" w:rsidP="00AF6DC5">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 xml:space="preserve">По исследуемым учебным предметам средние баллы тестирования девочек выше, чем у мальчиков. По английскому языку результаты мальчиков и девочек различаются меньше, чем по немецкому. </w:t>
      </w:r>
      <w:r w:rsidR="00597E51">
        <w:rPr>
          <w:rFonts w:ascii="Times New Roman" w:eastAsiaTheme="minorHAnsi" w:hAnsi="Times New Roman"/>
          <w:sz w:val="28"/>
          <w:szCs w:val="28"/>
          <w:lang w:eastAsia="en-US"/>
        </w:rPr>
        <w:t xml:space="preserve">Различия </w:t>
      </w:r>
      <w:r w:rsidR="00C6784C">
        <w:rPr>
          <w:rFonts w:ascii="Times New Roman" w:eastAsiaTheme="minorHAnsi" w:hAnsi="Times New Roman"/>
          <w:sz w:val="28"/>
          <w:szCs w:val="28"/>
          <w:lang w:eastAsia="en-US"/>
        </w:rPr>
        <w:br/>
      </w:r>
      <w:r w:rsidR="00597E51">
        <w:rPr>
          <w:rFonts w:ascii="Times New Roman" w:eastAsiaTheme="minorHAnsi" w:hAnsi="Times New Roman"/>
          <w:sz w:val="28"/>
          <w:szCs w:val="28"/>
          <w:lang w:eastAsia="en-US"/>
        </w:rPr>
        <w:t xml:space="preserve">в </w:t>
      </w:r>
      <w:r w:rsidRPr="0096656E">
        <w:rPr>
          <w:rFonts w:ascii="Times New Roman" w:eastAsiaTheme="minorHAnsi" w:hAnsi="Times New Roman"/>
          <w:sz w:val="28"/>
          <w:szCs w:val="28"/>
          <w:lang w:eastAsia="en-US"/>
        </w:rPr>
        <w:t xml:space="preserve"> результат</w:t>
      </w:r>
      <w:r w:rsidR="00597E51">
        <w:rPr>
          <w:rFonts w:ascii="Times New Roman" w:eastAsiaTheme="minorHAnsi" w:hAnsi="Times New Roman"/>
          <w:sz w:val="28"/>
          <w:szCs w:val="28"/>
          <w:lang w:eastAsia="en-US"/>
        </w:rPr>
        <w:t>ах</w:t>
      </w:r>
      <w:r w:rsidRPr="0096656E">
        <w:rPr>
          <w:rFonts w:ascii="Times New Roman" w:eastAsiaTheme="minorHAnsi" w:hAnsi="Times New Roman"/>
          <w:sz w:val="28"/>
          <w:szCs w:val="28"/>
          <w:lang w:eastAsia="en-US"/>
        </w:rPr>
        <w:t xml:space="preserve"> девочек и мальчиков заметн</w:t>
      </w:r>
      <w:r w:rsidR="00C16D8B">
        <w:rPr>
          <w:rFonts w:ascii="Times New Roman" w:eastAsiaTheme="minorHAnsi" w:hAnsi="Times New Roman"/>
          <w:sz w:val="28"/>
          <w:szCs w:val="28"/>
          <w:lang w:eastAsia="en-US"/>
        </w:rPr>
        <w:t>ы</w:t>
      </w:r>
      <w:r w:rsidRPr="0096656E">
        <w:rPr>
          <w:rFonts w:ascii="Times New Roman" w:eastAsiaTheme="minorHAnsi" w:hAnsi="Times New Roman"/>
          <w:sz w:val="28"/>
          <w:szCs w:val="28"/>
          <w:lang w:eastAsia="en-US"/>
        </w:rPr>
        <w:t xml:space="preserve"> также на распределении первичных баллов (рисунки 1</w:t>
      </w:r>
      <w:r w:rsidR="007F522C">
        <w:rPr>
          <w:rFonts w:ascii="Times New Roman" w:eastAsiaTheme="minorHAnsi" w:hAnsi="Times New Roman"/>
          <w:sz w:val="28"/>
          <w:szCs w:val="28"/>
          <w:lang w:eastAsia="en-US"/>
        </w:rPr>
        <w:t>1</w:t>
      </w:r>
      <w:r w:rsidRPr="0096656E">
        <w:rPr>
          <w:rFonts w:ascii="Times New Roman" w:eastAsiaTheme="minorHAnsi" w:hAnsi="Times New Roman"/>
          <w:sz w:val="28"/>
          <w:szCs w:val="28"/>
          <w:lang w:eastAsia="en-US"/>
        </w:rPr>
        <w:t>-1</w:t>
      </w:r>
      <w:r w:rsidR="007F522C">
        <w:rPr>
          <w:rFonts w:ascii="Times New Roman" w:eastAsiaTheme="minorHAnsi" w:hAnsi="Times New Roman"/>
          <w:sz w:val="28"/>
          <w:szCs w:val="28"/>
          <w:lang w:eastAsia="en-US"/>
        </w:rPr>
        <w:t>2</w:t>
      </w:r>
      <w:r w:rsidRPr="0096656E">
        <w:rPr>
          <w:rFonts w:ascii="Times New Roman" w:eastAsiaTheme="minorHAnsi" w:hAnsi="Times New Roman"/>
          <w:sz w:val="28"/>
          <w:szCs w:val="28"/>
          <w:lang w:eastAsia="en-US"/>
        </w:rPr>
        <w:t xml:space="preserve">). Кривая распределения результатов тестирования девочек по каждому предмету заметно сдвинута вправо, </w:t>
      </w:r>
      <w:r w:rsidR="00C6784C">
        <w:rPr>
          <w:rFonts w:ascii="Times New Roman" w:eastAsiaTheme="minorHAnsi" w:hAnsi="Times New Roman"/>
          <w:sz w:val="28"/>
          <w:szCs w:val="28"/>
          <w:lang w:eastAsia="en-US"/>
        </w:rPr>
        <w:br/>
      </w:r>
      <w:r w:rsidRPr="0096656E">
        <w:rPr>
          <w:rFonts w:ascii="Times New Roman" w:eastAsiaTheme="minorHAnsi" w:hAnsi="Times New Roman"/>
          <w:sz w:val="28"/>
          <w:szCs w:val="28"/>
          <w:lang w:eastAsia="en-US"/>
        </w:rPr>
        <w:t xml:space="preserve">в сторону более высоких баллов. </w:t>
      </w:r>
    </w:p>
    <w:p w:rsidR="00AF6DC5" w:rsidRDefault="00AF6DC5" w:rsidP="00AF6DC5">
      <w:pPr>
        <w:spacing w:after="0" w:line="240" w:lineRule="auto"/>
        <w:ind w:firstLine="720"/>
        <w:jc w:val="both"/>
        <w:rPr>
          <w:rFonts w:ascii="Times New Roman" w:eastAsiaTheme="minorHAnsi" w:hAnsi="Times New Roman"/>
          <w:sz w:val="28"/>
          <w:szCs w:val="28"/>
          <w:lang w:eastAsia="en-US"/>
        </w:rPr>
      </w:pPr>
    </w:p>
    <w:p w:rsidR="0096656E" w:rsidRDefault="0096656E" w:rsidP="0096656E">
      <w:pPr>
        <w:spacing w:before="240" w:after="0"/>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drawing>
          <wp:inline distT="0" distB="0" distL="0" distR="0" wp14:anchorId="23340B56" wp14:editId="1EA3AF32">
            <wp:extent cx="5943600" cy="2305050"/>
            <wp:effectExtent l="0" t="0" r="19050" b="1905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F6DC5" w:rsidRPr="00B50F8C" w:rsidRDefault="00AF6DC5" w:rsidP="00AF6DC5">
      <w:pPr>
        <w:spacing w:after="0"/>
        <w:jc w:val="center"/>
        <w:rPr>
          <w:rFonts w:ascii="Times New Roman" w:eastAsiaTheme="minorHAnsi" w:hAnsi="Times New Roman"/>
          <w:b/>
          <w:sz w:val="24"/>
          <w:szCs w:val="24"/>
          <w:lang w:eastAsia="en-US"/>
        </w:rPr>
      </w:pPr>
      <w:r w:rsidRPr="00B50F8C">
        <w:rPr>
          <w:rFonts w:ascii="Times New Roman" w:eastAsiaTheme="minorHAnsi" w:hAnsi="Times New Roman"/>
          <w:b/>
          <w:sz w:val="24"/>
          <w:szCs w:val="24"/>
          <w:lang w:eastAsia="en-US"/>
        </w:rPr>
        <w:t>Рис</w:t>
      </w:r>
      <w:r w:rsidR="00B13AF3" w:rsidRPr="00B50F8C">
        <w:rPr>
          <w:rFonts w:ascii="Times New Roman" w:eastAsiaTheme="minorHAnsi" w:hAnsi="Times New Roman"/>
          <w:b/>
          <w:sz w:val="24"/>
          <w:szCs w:val="24"/>
          <w:lang w:eastAsia="en-US"/>
        </w:rPr>
        <w:t xml:space="preserve">унок </w:t>
      </w:r>
      <w:r w:rsidRPr="00B50F8C">
        <w:rPr>
          <w:rFonts w:ascii="Times New Roman" w:eastAsiaTheme="minorHAnsi" w:hAnsi="Times New Roman"/>
          <w:b/>
          <w:sz w:val="24"/>
          <w:szCs w:val="24"/>
          <w:lang w:eastAsia="en-US"/>
        </w:rPr>
        <w:t>1</w:t>
      </w:r>
      <w:r w:rsidR="007F522C">
        <w:rPr>
          <w:rFonts w:ascii="Times New Roman" w:eastAsiaTheme="minorHAnsi" w:hAnsi="Times New Roman"/>
          <w:b/>
          <w:sz w:val="24"/>
          <w:szCs w:val="24"/>
          <w:lang w:eastAsia="en-US"/>
        </w:rPr>
        <w:t>1</w:t>
      </w:r>
    </w:p>
    <w:p w:rsidR="0096656E" w:rsidRPr="0096656E" w:rsidRDefault="0096656E" w:rsidP="0096656E">
      <w:pPr>
        <w:spacing w:before="240" w:after="0"/>
        <w:jc w:val="center"/>
        <w:rPr>
          <w:rFonts w:ascii="Times New Roman" w:eastAsiaTheme="minorHAnsi" w:hAnsi="Times New Roman"/>
          <w:sz w:val="24"/>
          <w:szCs w:val="24"/>
          <w:lang w:eastAsia="en-US"/>
        </w:rPr>
      </w:pPr>
      <w:r w:rsidRPr="0096656E">
        <w:rPr>
          <w:rFonts w:asciiTheme="minorHAnsi" w:eastAsiaTheme="minorHAnsi" w:hAnsiTheme="minorHAnsi" w:cstheme="minorBidi"/>
          <w:noProof/>
        </w:rPr>
        <w:drawing>
          <wp:inline distT="0" distB="0" distL="0" distR="0" wp14:anchorId="0884D98C" wp14:editId="6B9A952A">
            <wp:extent cx="5943600" cy="2289810"/>
            <wp:effectExtent l="0" t="0" r="19050" b="152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6656E" w:rsidRPr="00B50F8C" w:rsidRDefault="0096656E" w:rsidP="0096656E">
      <w:pPr>
        <w:spacing w:after="0"/>
        <w:jc w:val="center"/>
        <w:rPr>
          <w:rFonts w:ascii="Times New Roman" w:eastAsiaTheme="minorHAnsi" w:hAnsi="Times New Roman"/>
          <w:b/>
          <w:sz w:val="24"/>
          <w:szCs w:val="24"/>
          <w:lang w:eastAsia="en-US"/>
        </w:rPr>
      </w:pPr>
      <w:r w:rsidRPr="00B50F8C">
        <w:rPr>
          <w:rFonts w:ascii="Times New Roman" w:eastAsiaTheme="minorHAnsi" w:hAnsi="Times New Roman"/>
          <w:b/>
          <w:sz w:val="24"/>
          <w:szCs w:val="24"/>
          <w:lang w:eastAsia="en-US"/>
        </w:rPr>
        <w:t>Рис</w:t>
      </w:r>
      <w:r w:rsidR="00B13AF3" w:rsidRPr="00B50F8C">
        <w:rPr>
          <w:rFonts w:ascii="Times New Roman" w:eastAsiaTheme="minorHAnsi" w:hAnsi="Times New Roman"/>
          <w:b/>
          <w:sz w:val="24"/>
          <w:szCs w:val="24"/>
          <w:lang w:eastAsia="en-US"/>
        </w:rPr>
        <w:t xml:space="preserve">унок </w:t>
      </w:r>
      <w:r w:rsidRPr="00B50F8C">
        <w:rPr>
          <w:rFonts w:ascii="Times New Roman" w:eastAsiaTheme="minorHAnsi" w:hAnsi="Times New Roman"/>
          <w:b/>
          <w:sz w:val="24"/>
          <w:szCs w:val="24"/>
          <w:lang w:eastAsia="en-US"/>
        </w:rPr>
        <w:t>1</w:t>
      </w:r>
      <w:r w:rsidR="007F522C">
        <w:rPr>
          <w:rFonts w:ascii="Times New Roman" w:eastAsiaTheme="minorHAnsi" w:hAnsi="Times New Roman"/>
          <w:b/>
          <w:sz w:val="24"/>
          <w:szCs w:val="24"/>
          <w:lang w:eastAsia="en-US"/>
        </w:rPr>
        <w:t>2</w:t>
      </w:r>
    </w:p>
    <w:p w:rsidR="0096656E" w:rsidRDefault="0096656E" w:rsidP="0096656E">
      <w:pPr>
        <w:spacing w:after="0"/>
        <w:ind w:firstLine="720"/>
        <w:jc w:val="both"/>
        <w:rPr>
          <w:rFonts w:ascii="Times New Roman" w:eastAsiaTheme="minorHAnsi" w:hAnsi="Times New Roman"/>
          <w:sz w:val="28"/>
          <w:szCs w:val="28"/>
          <w:lang w:eastAsia="en-US"/>
        </w:rPr>
      </w:pPr>
    </w:p>
    <w:p w:rsidR="0096656E" w:rsidRPr="00597E51" w:rsidRDefault="0096656E" w:rsidP="0096656E">
      <w:pPr>
        <w:spacing w:after="0"/>
        <w:ind w:firstLine="720"/>
        <w:jc w:val="center"/>
        <w:rPr>
          <w:rFonts w:ascii="Times New Roman" w:eastAsiaTheme="minorHAnsi" w:hAnsi="Times New Roman"/>
          <w:b/>
          <w:sz w:val="28"/>
          <w:szCs w:val="28"/>
          <w:lang w:eastAsia="en-US"/>
        </w:rPr>
      </w:pPr>
      <w:r w:rsidRPr="00597E51">
        <w:rPr>
          <w:rFonts w:ascii="Times New Roman" w:eastAsiaTheme="minorHAnsi" w:hAnsi="Times New Roman"/>
          <w:b/>
          <w:sz w:val="28"/>
          <w:szCs w:val="28"/>
          <w:lang w:eastAsia="en-US"/>
        </w:rPr>
        <w:lastRenderedPageBreak/>
        <w:t xml:space="preserve">Связь результатов тестирования с организацией обучения </w:t>
      </w:r>
      <w:r w:rsidR="007F522C" w:rsidRPr="00597E51">
        <w:rPr>
          <w:rFonts w:ascii="Times New Roman" w:eastAsiaTheme="minorHAnsi" w:hAnsi="Times New Roman"/>
          <w:b/>
          <w:sz w:val="28"/>
          <w:szCs w:val="28"/>
          <w:lang w:eastAsia="en-US"/>
        </w:rPr>
        <w:br/>
      </w:r>
      <w:r w:rsidRPr="00597E51">
        <w:rPr>
          <w:rFonts w:ascii="Times New Roman" w:eastAsiaTheme="minorHAnsi" w:hAnsi="Times New Roman"/>
          <w:b/>
          <w:sz w:val="28"/>
          <w:szCs w:val="28"/>
          <w:lang w:eastAsia="en-US"/>
        </w:rPr>
        <w:t>по различны</w:t>
      </w:r>
      <w:r w:rsidR="008B7335" w:rsidRPr="00597E51">
        <w:rPr>
          <w:rFonts w:ascii="Times New Roman" w:eastAsiaTheme="minorHAnsi" w:hAnsi="Times New Roman"/>
          <w:b/>
          <w:sz w:val="28"/>
          <w:szCs w:val="28"/>
          <w:lang w:eastAsia="en-US"/>
        </w:rPr>
        <w:t>м учебно-методическим комплексам</w:t>
      </w:r>
    </w:p>
    <w:p w:rsidR="0096656E" w:rsidRPr="0096656E" w:rsidRDefault="0096656E" w:rsidP="00B075E6">
      <w:pPr>
        <w:spacing w:before="240" w:after="0" w:line="240" w:lineRule="auto"/>
        <w:ind w:firstLine="720"/>
        <w:jc w:val="both"/>
        <w:rPr>
          <w:rFonts w:ascii="Times New Roman" w:eastAsiaTheme="minorHAnsi" w:hAnsi="Times New Roman"/>
          <w:bCs/>
          <w:sz w:val="28"/>
          <w:szCs w:val="28"/>
          <w:lang w:eastAsia="en-US"/>
        </w:rPr>
      </w:pPr>
      <w:r w:rsidRPr="0096656E">
        <w:rPr>
          <w:rFonts w:ascii="Times New Roman" w:eastAsiaTheme="minorHAnsi" w:hAnsi="Times New Roman"/>
          <w:sz w:val="28"/>
          <w:szCs w:val="28"/>
          <w:lang w:eastAsia="en-US"/>
        </w:rPr>
        <w:t>Во всех классах, в которых проводилось тестирование по немецкому языку</w:t>
      </w:r>
      <w:r w:rsidR="008B7335">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преподавание предмета осуществляется по учебнику </w:t>
      </w:r>
      <w:r w:rsidRPr="0096656E">
        <w:rPr>
          <w:rFonts w:ascii="Times New Roman" w:eastAsiaTheme="minorHAnsi" w:hAnsi="Times New Roman"/>
          <w:bCs/>
          <w:sz w:val="28"/>
          <w:szCs w:val="28"/>
          <w:lang w:eastAsia="en-US"/>
        </w:rPr>
        <w:t xml:space="preserve">И. Л. Бим, </w:t>
      </w:r>
      <w:r w:rsidR="00597E51">
        <w:rPr>
          <w:rFonts w:ascii="Times New Roman" w:eastAsiaTheme="minorHAnsi" w:hAnsi="Times New Roman"/>
          <w:bCs/>
          <w:sz w:val="28"/>
          <w:szCs w:val="28"/>
          <w:lang w:eastAsia="en-US"/>
        </w:rPr>
        <w:br/>
      </w:r>
      <w:r w:rsidRPr="0096656E">
        <w:rPr>
          <w:rFonts w:ascii="Times New Roman" w:eastAsiaTheme="minorHAnsi" w:hAnsi="Times New Roman"/>
          <w:bCs/>
          <w:sz w:val="28"/>
          <w:szCs w:val="28"/>
          <w:lang w:eastAsia="en-US"/>
        </w:rPr>
        <w:t>Л.</w:t>
      </w:r>
      <w:r w:rsidR="008B7335">
        <w:rPr>
          <w:rFonts w:ascii="Times New Roman" w:eastAsiaTheme="minorHAnsi" w:hAnsi="Times New Roman"/>
          <w:bCs/>
          <w:sz w:val="28"/>
          <w:szCs w:val="28"/>
          <w:lang w:eastAsia="en-US"/>
        </w:rPr>
        <w:t xml:space="preserve"> </w:t>
      </w:r>
      <w:r w:rsidRPr="0096656E">
        <w:rPr>
          <w:rFonts w:ascii="Times New Roman" w:eastAsiaTheme="minorHAnsi" w:hAnsi="Times New Roman"/>
          <w:bCs/>
          <w:sz w:val="28"/>
          <w:szCs w:val="28"/>
          <w:lang w:eastAsia="en-US"/>
        </w:rPr>
        <w:t>В.</w:t>
      </w:r>
      <w:r w:rsidR="00C16D8B">
        <w:rPr>
          <w:rFonts w:ascii="Times New Roman" w:eastAsiaTheme="minorHAnsi" w:hAnsi="Times New Roman"/>
          <w:bCs/>
          <w:sz w:val="28"/>
          <w:szCs w:val="28"/>
          <w:lang w:eastAsia="en-US"/>
        </w:rPr>
        <w:t xml:space="preserve"> </w:t>
      </w:r>
      <w:proofErr w:type="spellStart"/>
      <w:r w:rsidRPr="0096656E">
        <w:rPr>
          <w:rFonts w:ascii="Times New Roman" w:eastAsiaTheme="minorHAnsi" w:hAnsi="Times New Roman"/>
          <w:bCs/>
          <w:sz w:val="28"/>
          <w:szCs w:val="28"/>
          <w:lang w:eastAsia="en-US"/>
        </w:rPr>
        <w:t>Садомов</w:t>
      </w:r>
      <w:r w:rsidR="00C16D8B">
        <w:rPr>
          <w:rFonts w:ascii="Times New Roman" w:eastAsiaTheme="minorHAnsi" w:hAnsi="Times New Roman"/>
          <w:bCs/>
          <w:sz w:val="28"/>
          <w:szCs w:val="28"/>
          <w:lang w:eastAsia="en-US"/>
        </w:rPr>
        <w:t>ой</w:t>
      </w:r>
      <w:proofErr w:type="spellEnd"/>
      <w:r w:rsidRPr="0096656E">
        <w:rPr>
          <w:rFonts w:ascii="Times New Roman" w:eastAsiaTheme="minorHAnsi" w:hAnsi="Times New Roman"/>
          <w:bCs/>
          <w:sz w:val="28"/>
          <w:szCs w:val="28"/>
          <w:lang w:eastAsia="en-US"/>
        </w:rPr>
        <w:t>. Немецкий язык 9 класс. Учебник для общеобразовательных организаций</w:t>
      </w:r>
      <w:r w:rsidR="005F33EE">
        <w:rPr>
          <w:rFonts w:ascii="Times New Roman" w:eastAsiaTheme="minorHAnsi" w:hAnsi="Times New Roman"/>
          <w:bCs/>
          <w:sz w:val="28"/>
          <w:szCs w:val="28"/>
          <w:lang w:eastAsia="en-US"/>
        </w:rPr>
        <w:t>,</w:t>
      </w:r>
      <w:r w:rsidRPr="0096656E">
        <w:rPr>
          <w:rFonts w:ascii="Times New Roman" w:eastAsiaTheme="minorHAnsi" w:hAnsi="Times New Roman"/>
          <w:bCs/>
          <w:sz w:val="28"/>
          <w:szCs w:val="28"/>
          <w:lang w:eastAsia="en-US"/>
        </w:rPr>
        <w:t xml:space="preserve"> Москва «Просвещение». </w:t>
      </w:r>
    </w:p>
    <w:p w:rsidR="008B7335" w:rsidRDefault="0096656E" w:rsidP="00B13AF3">
      <w:pPr>
        <w:spacing w:after="0" w:line="240" w:lineRule="auto"/>
        <w:ind w:firstLine="720"/>
        <w:jc w:val="both"/>
        <w:rPr>
          <w:rFonts w:ascii="Times New Roman" w:eastAsiaTheme="minorHAnsi" w:hAnsi="Times New Roman"/>
          <w:bCs/>
          <w:sz w:val="28"/>
          <w:szCs w:val="28"/>
          <w:lang w:eastAsia="en-US"/>
        </w:rPr>
      </w:pPr>
      <w:r w:rsidRPr="0096656E">
        <w:rPr>
          <w:rFonts w:ascii="Times New Roman" w:eastAsiaTheme="minorHAnsi" w:hAnsi="Times New Roman"/>
          <w:bCs/>
          <w:sz w:val="28"/>
          <w:szCs w:val="28"/>
          <w:lang w:eastAsia="en-US"/>
        </w:rPr>
        <w:t xml:space="preserve">Абсолютное большинство </w:t>
      </w:r>
      <w:r w:rsidR="000254D6">
        <w:rPr>
          <w:rFonts w:ascii="Times New Roman" w:eastAsiaTheme="minorHAnsi" w:hAnsi="Times New Roman"/>
          <w:bCs/>
          <w:sz w:val="28"/>
          <w:szCs w:val="28"/>
          <w:lang w:eastAsia="en-US"/>
        </w:rPr>
        <w:t>участников тестирования по английскому языку</w:t>
      </w:r>
      <w:r w:rsidRPr="0096656E">
        <w:rPr>
          <w:rFonts w:ascii="Times New Roman" w:eastAsiaTheme="minorHAnsi" w:hAnsi="Times New Roman"/>
          <w:bCs/>
          <w:sz w:val="28"/>
          <w:szCs w:val="28"/>
          <w:lang w:eastAsia="en-US"/>
        </w:rPr>
        <w:t xml:space="preserve"> Орловского, Болховского и </w:t>
      </w:r>
      <w:proofErr w:type="spellStart"/>
      <w:r w:rsidRPr="0096656E">
        <w:rPr>
          <w:rFonts w:ascii="Times New Roman" w:eastAsiaTheme="minorHAnsi" w:hAnsi="Times New Roman"/>
          <w:bCs/>
          <w:sz w:val="28"/>
          <w:szCs w:val="28"/>
          <w:lang w:eastAsia="en-US"/>
        </w:rPr>
        <w:t>Краснозоренского</w:t>
      </w:r>
      <w:proofErr w:type="spellEnd"/>
      <w:r w:rsidRPr="0096656E">
        <w:rPr>
          <w:rFonts w:ascii="Times New Roman" w:eastAsiaTheme="minorHAnsi" w:hAnsi="Times New Roman"/>
          <w:bCs/>
          <w:sz w:val="28"/>
          <w:szCs w:val="28"/>
          <w:lang w:eastAsia="en-US"/>
        </w:rPr>
        <w:t xml:space="preserve"> районов исследуемых образовательных организаций обучаются по учебнику «Английский </w:t>
      </w:r>
      <w:r w:rsidR="00597E51">
        <w:rPr>
          <w:rFonts w:ascii="Times New Roman" w:eastAsiaTheme="minorHAnsi" w:hAnsi="Times New Roman"/>
          <w:bCs/>
          <w:sz w:val="28"/>
          <w:szCs w:val="28"/>
          <w:lang w:eastAsia="en-US"/>
        </w:rPr>
        <w:br/>
      </w:r>
      <w:r w:rsidRPr="0096656E">
        <w:rPr>
          <w:rFonts w:ascii="Times New Roman" w:eastAsiaTheme="minorHAnsi" w:hAnsi="Times New Roman"/>
          <w:bCs/>
          <w:sz w:val="28"/>
          <w:szCs w:val="28"/>
          <w:lang w:eastAsia="en-US"/>
        </w:rPr>
        <w:t>с удовольствием» авторов М.</w:t>
      </w:r>
      <w:r w:rsidR="008B7335">
        <w:rPr>
          <w:rFonts w:ascii="Times New Roman" w:eastAsiaTheme="minorHAnsi" w:hAnsi="Times New Roman"/>
          <w:bCs/>
          <w:sz w:val="28"/>
          <w:szCs w:val="28"/>
          <w:lang w:eastAsia="en-US"/>
        </w:rPr>
        <w:t xml:space="preserve"> </w:t>
      </w:r>
      <w:r w:rsidR="007F522C">
        <w:rPr>
          <w:rFonts w:ascii="Times New Roman" w:eastAsiaTheme="minorHAnsi" w:hAnsi="Times New Roman"/>
          <w:bCs/>
          <w:sz w:val="28"/>
          <w:szCs w:val="28"/>
          <w:lang w:eastAsia="en-US"/>
        </w:rPr>
        <w:t xml:space="preserve">З. </w:t>
      </w:r>
      <w:proofErr w:type="spellStart"/>
      <w:r w:rsidR="007F522C">
        <w:rPr>
          <w:rFonts w:ascii="Times New Roman" w:eastAsiaTheme="minorHAnsi" w:hAnsi="Times New Roman"/>
          <w:bCs/>
          <w:sz w:val="28"/>
          <w:szCs w:val="28"/>
          <w:lang w:eastAsia="en-US"/>
        </w:rPr>
        <w:t>Бибо</w:t>
      </w:r>
      <w:r w:rsidRPr="0096656E">
        <w:rPr>
          <w:rFonts w:ascii="Times New Roman" w:eastAsiaTheme="minorHAnsi" w:hAnsi="Times New Roman"/>
          <w:bCs/>
          <w:sz w:val="28"/>
          <w:szCs w:val="28"/>
          <w:lang w:eastAsia="en-US"/>
        </w:rPr>
        <w:t>летов</w:t>
      </w:r>
      <w:r w:rsidR="008B7335">
        <w:rPr>
          <w:rFonts w:ascii="Times New Roman" w:eastAsiaTheme="minorHAnsi" w:hAnsi="Times New Roman"/>
          <w:bCs/>
          <w:sz w:val="28"/>
          <w:szCs w:val="28"/>
          <w:lang w:eastAsia="en-US"/>
        </w:rPr>
        <w:t>ой</w:t>
      </w:r>
      <w:proofErr w:type="spellEnd"/>
      <w:r w:rsidRPr="0096656E">
        <w:rPr>
          <w:rFonts w:ascii="Times New Roman" w:eastAsiaTheme="minorHAnsi" w:hAnsi="Times New Roman"/>
          <w:bCs/>
          <w:sz w:val="28"/>
          <w:szCs w:val="28"/>
          <w:lang w:eastAsia="en-US"/>
        </w:rPr>
        <w:t>, О.</w:t>
      </w:r>
      <w:r w:rsidR="008B7335">
        <w:rPr>
          <w:rFonts w:ascii="Times New Roman" w:eastAsiaTheme="minorHAnsi" w:hAnsi="Times New Roman"/>
          <w:bCs/>
          <w:sz w:val="28"/>
          <w:szCs w:val="28"/>
          <w:lang w:eastAsia="en-US"/>
        </w:rPr>
        <w:t xml:space="preserve"> </w:t>
      </w:r>
      <w:r w:rsidRPr="0096656E">
        <w:rPr>
          <w:rFonts w:ascii="Times New Roman" w:eastAsiaTheme="minorHAnsi" w:hAnsi="Times New Roman"/>
          <w:bCs/>
          <w:sz w:val="28"/>
          <w:szCs w:val="28"/>
          <w:lang w:eastAsia="en-US"/>
        </w:rPr>
        <w:t xml:space="preserve">А. Денисенко, </w:t>
      </w:r>
      <w:r w:rsidR="00C6784C">
        <w:rPr>
          <w:rFonts w:ascii="Times New Roman" w:eastAsiaTheme="minorHAnsi" w:hAnsi="Times New Roman"/>
          <w:bCs/>
          <w:sz w:val="28"/>
          <w:szCs w:val="28"/>
          <w:lang w:eastAsia="en-US"/>
        </w:rPr>
        <w:br/>
      </w:r>
      <w:r w:rsidRPr="0096656E">
        <w:rPr>
          <w:rFonts w:ascii="Times New Roman" w:eastAsiaTheme="minorHAnsi" w:hAnsi="Times New Roman"/>
          <w:bCs/>
          <w:sz w:val="28"/>
          <w:szCs w:val="28"/>
          <w:lang w:eastAsia="en-US"/>
        </w:rPr>
        <w:t>Н.</w:t>
      </w:r>
      <w:r w:rsidR="008B7335">
        <w:rPr>
          <w:rFonts w:ascii="Times New Roman" w:eastAsiaTheme="minorHAnsi" w:hAnsi="Times New Roman"/>
          <w:bCs/>
          <w:sz w:val="28"/>
          <w:szCs w:val="28"/>
          <w:lang w:eastAsia="en-US"/>
        </w:rPr>
        <w:t xml:space="preserve"> </w:t>
      </w:r>
      <w:r w:rsidRPr="0096656E">
        <w:rPr>
          <w:rFonts w:ascii="Times New Roman" w:eastAsiaTheme="minorHAnsi" w:hAnsi="Times New Roman"/>
          <w:bCs/>
          <w:sz w:val="28"/>
          <w:szCs w:val="28"/>
          <w:lang w:eastAsia="en-US"/>
        </w:rPr>
        <w:t xml:space="preserve">Н. </w:t>
      </w:r>
      <w:proofErr w:type="spellStart"/>
      <w:r w:rsidRPr="0096656E">
        <w:rPr>
          <w:rFonts w:ascii="Times New Roman" w:eastAsiaTheme="minorHAnsi" w:hAnsi="Times New Roman"/>
          <w:bCs/>
          <w:sz w:val="28"/>
          <w:szCs w:val="28"/>
          <w:lang w:eastAsia="en-US"/>
        </w:rPr>
        <w:t>Трубанев</w:t>
      </w:r>
      <w:r w:rsidR="008B7335">
        <w:rPr>
          <w:rFonts w:ascii="Times New Roman" w:eastAsiaTheme="minorHAnsi" w:hAnsi="Times New Roman"/>
          <w:bCs/>
          <w:sz w:val="28"/>
          <w:szCs w:val="28"/>
          <w:lang w:eastAsia="en-US"/>
        </w:rPr>
        <w:t>ой</w:t>
      </w:r>
      <w:proofErr w:type="spellEnd"/>
      <w:r w:rsidRPr="0096656E">
        <w:rPr>
          <w:rFonts w:ascii="Times New Roman" w:eastAsiaTheme="minorHAnsi" w:hAnsi="Times New Roman"/>
          <w:bCs/>
          <w:sz w:val="28"/>
          <w:szCs w:val="28"/>
          <w:lang w:eastAsia="en-US"/>
        </w:rPr>
        <w:t xml:space="preserve">. В образовательных организациях </w:t>
      </w:r>
      <w:proofErr w:type="spellStart"/>
      <w:r w:rsidRPr="0096656E">
        <w:rPr>
          <w:rFonts w:ascii="Times New Roman" w:eastAsiaTheme="minorHAnsi" w:hAnsi="Times New Roman"/>
          <w:bCs/>
          <w:sz w:val="28"/>
          <w:szCs w:val="28"/>
          <w:lang w:eastAsia="en-US"/>
        </w:rPr>
        <w:t>Троснянского</w:t>
      </w:r>
      <w:proofErr w:type="spellEnd"/>
      <w:r w:rsidRPr="0096656E">
        <w:rPr>
          <w:rFonts w:ascii="Times New Roman" w:eastAsiaTheme="minorHAnsi" w:hAnsi="Times New Roman"/>
          <w:bCs/>
          <w:sz w:val="28"/>
          <w:szCs w:val="28"/>
          <w:lang w:eastAsia="en-US"/>
        </w:rPr>
        <w:t xml:space="preserve"> района 100% обучающихся, принявших участие в тестировании, </w:t>
      </w:r>
      <w:r w:rsidR="007F522C">
        <w:rPr>
          <w:rFonts w:ascii="Times New Roman" w:eastAsiaTheme="minorHAnsi" w:hAnsi="Times New Roman"/>
          <w:bCs/>
          <w:sz w:val="28"/>
          <w:szCs w:val="28"/>
          <w:lang w:eastAsia="en-US"/>
        </w:rPr>
        <w:t>занимаются</w:t>
      </w:r>
      <w:r w:rsidRPr="0096656E">
        <w:rPr>
          <w:rFonts w:ascii="Times New Roman" w:eastAsiaTheme="minorHAnsi" w:hAnsi="Times New Roman"/>
          <w:bCs/>
          <w:sz w:val="28"/>
          <w:szCs w:val="28"/>
          <w:lang w:eastAsia="en-US"/>
        </w:rPr>
        <w:t xml:space="preserve"> </w:t>
      </w:r>
      <w:r w:rsidR="00C6784C">
        <w:rPr>
          <w:rFonts w:ascii="Times New Roman" w:eastAsiaTheme="minorHAnsi" w:hAnsi="Times New Roman"/>
          <w:bCs/>
          <w:sz w:val="28"/>
          <w:szCs w:val="28"/>
          <w:lang w:eastAsia="en-US"/>
        </w:rPr>
        <w:br/>
      </w:r>
      <w:r w:rsidRPr="0096656E">
        <w:rPr>
          <w:rFonts w:ascii="Times New Roman" w:eastAsiaTheme="minorHAnsi" w:hAnsi="Times New Roman"/>
          <w:bCs/>
          <w:sz w:val="28"/>
          <w:szCs w:val="28"/>
          <w:lang w:eastAsia="en-US"/>
        </w:rPr>
        <w:t>по учебнику авторов В.</w:t>
      </w:r>
      <w:r w:rsidR="008B7335">
        <w:rPr>
          <w:rFonts w:ascii="Times New Roman" w:eastAsiaTheme="minorHAnsi" w:hAnsi="Times New Roman"/>
          <w:bCs/>
          <w:sz w:val="28"/>
          <w:szCs w:val="28"/>
          <w:lang w:eastAsia="en-US"/>
        </w:rPr>
        <w:t xml:space="preserve"> </w:t>
      </w:r>
      <w:r w:rsidRPr="0096656E">
        <w:rPr>
          <w:rFonts w:ascii="Times New Roman" w:eastAsiaTheme="minorHAnsi" w:hAnsi="Times New Roman"/>
          <w:bCs/>
          <w:sz w:val="28"/>
          <w:szCs w:val="28"/>
          <w:lang w:eastAsia="en-US"/>
        </w:rPr>
        <w:t xml:space="preserve">П. </w:t>
      </w:r>
      <w:proofErr w:type="spellStart"/>
      <w:r w:rsidRPr="0096656E">
        <w:rPr>
          <w:rFonts w:ascii="Times New Roman" w:eastAsiaTheme="minorHAnsi" w:hAnsi="Times New Roman"/>
          <w:bCs/>
          <w:sz w:val="28"/>
          <w:szCs w:val="28"/>
          <w:lang w:eastAsia="en-US"/>
        </w:rPr>
        <w:t>Кузовлев</w:t>
      </w:r>
      <w:r w:rsidR="008B7335">
        <w:rPr>
          <w:rFonts w:ascii="Times New Roman" w:eastAsiaTheme="minorHAnsi" w:hAnsi="Times New Roman"/>
          <w:bCs/>
          <w:sz w:val="28"/>
          <w:szCs w:val="28"/>
          <w:lang w:eastAsia="en-US"/>
        </w:rPr>
        <w:t>а</w:t>
      </w:r>
      <w:proofErr w:type="spellEnd"/>
      <w:r w:rsidRPr="0096656E">
        <w:rPr>
          <w:rFonts w:ascii="Times New Roman" w:eastAsiaTheme="minorHAnsi" w:hAnsi="Times New Roman"/>
          <w:bCs/>
          <w:sz w:val="28"/>
          <w:szCs w:val="28"/>
          <w:lang w:eastAsia="en-US"/>
        </w:rPr>
        <w:t>,   Н.</w:t>
      </w:r>
      <w:r w:rsidR="008B7335">
        <w:rPr>
          <w:rFonts w:ascii="Times New Roman" w:eastAsiaTheme="minorHAnsi" w:hAnsi="Times New Roman"/>
          <w:bCs/>
          <w:sz w:val="28"/>
          <w:szCs w:val="28"/>
          <w:lang w:eastAsia="en-US"/>
        </w:rPr>
        <w:t xml:space="preserve"> </w:t>
      </w:r>
      <w:r w:rsidRPr="0096656E">
        <w:rPr>
          <w:rFonts w:ascii="Times New Roman" w:eastAsiaTheme="minorHAnsi" w:hAnsi="Times New Roman"/>
          <w:bCs/>
          <w:sz w:val="28"/>
          <w:szCs w:val="28"/>
          <w:lang w:eastAsia="en-US"/>
        </w:rPr>
        <w:t>М. Лапа, Э.</w:t>
      </w:r>
      <w:r w:rsidR="008B7335">
        <w:rPr>
          <w:rFonts w:ascii="Times New Roman" w:eastAsiaTheme="minorHAnsi" w:hAnsi="Times New Roman"/>
          <w:bCs/>
          <w:sz w:val="28"/>
          <w:szCs w:val="28"/>
          <w:lang w:eastAsia="en-US"/>
        </w:rPr>
        <w:t xml:space="preserve"> </w:t>
      </w:r>
      <w:r w:rsidRPr="0096656E">
        <w:rPr>
          <w:rFonts w:ascii="Times New Roman" w:eastAsiaTheme="minorHAnsi" w:hAnsi="Times New Roman"/>
          <w:bCs/>
          <w:sz w:val="28"/>
          <w:szCs w:val="28"/>
          <w:lang w:eastAsia="en-US"/>
        </w:rPr>
        <w:t xml:space="preserve">Ш. </w:t>
      </w:r>
      <w:proofErr w:type="spellStart"/>
      <w:r w:rsidRPr="0096656E">
        <w:rPr>
          <w:rFonts w:ascii="Times New Roman" w:eastAsiaTheme="minorHAnsi" w:hAnsi="Times New Roman"/>
          <w:bCs/>
          <w:sz w:val="28"/>
          <w:szCs w:val="28"/>
          <w:lang w:eastAsia="en-US"/>
        </w:rPr>
        <w:t>Перегудов</w:t>
      </w:r>
      <w:r w:rsidR="008B7335">
        <w:rPr>
          <w:rFonts w:ascii="Times New Roman" w:eastAsiaTheme="minorHAnsi" w:hAnsi="Times New Roman"/>
          <w:bCs/>
          <w:sz w:val="28"/>
          <w:szCs w:val="28"/>
          <w:lang w:eastAsia="en-US"/>
        </w:rPr>
        <w:t>ой</w:t>
      </w:r>
      <w:proofErr w:type="spellEnd"/>
      <w:r w:rsidRPr="0096656E">
        <w:rPr>
          <w:rFonts w:ascii="Times New Roman" w:eastAsiaTheme="minorHAnsi" w:hAnsi="Times New Roman"/>
          <w:bCs/>
          <w:sz w:val="28"/>
          <w:szCs w:val="28"/>
          <w:lang w:eastAsia="en-US"/>
        </w:rPr>
        <w:t xml:space="preserve"> и др. Английский язык 9 класс. Учебник для общеобразовательных учреждений. </w:t>
      </w:r>
    </w:p>
    <w:p w:rsidR="0096656E" w:rsidRDefault="0096656E" w:rsidP="00B13AF3">
      <w:pPr>
        <w:spacing w:after="0" w:line="240" w:lineRule="auto"/>
        <w:ind w:firstLine="720"/>
        <w:jc w:val="both"/>
        <w:rPr>
          <w:rFonts w:ascii="Times New Roman" w:eastAsiaTheme="minorHAnsi" w:hAnsi="Times New Roman"/>
          <w:bCs/>
          <w:sz w:val="28"/>
          <w:szCs w:val="28"/>
          <w:lang w:eastAsia="en-US"/>
        </w:rPr>
      </w:pPr>
      <w:r w:rsidRPr="0096656E">
        <w:rPr>
          <w:rFonts w:ascii="Times New Roman" w:eastAsiaTheme="minorHAnsi" w:hAnsi="Times New Roman"/>
          <w:bCs/>
          <w:sz w:val="28"/>
          <w:szCs w:val="28"/>
          <w:lang w:eastAsia="en-US"/>
        </w:rPr>
        <w:t xml:space="preserve">Доля участников тестирования, обучающихся </w:t>
      </w:r>
      <w:proofErr w:type="gramStart"/>
      <w:r w:rsidRPr="0096656E">
        <w:rPr>
          <w:rFonts w:ascii="Times New Roman" w:eastAsiaTheme="minorHAnsi" w:hAnsi="Times New Roman"/>
          <w:bCs/>
          <w:sz w:val="28"/>
          <w:szCs w:val="28"/>
          <w:lang w:eastAsia="en-US"/>
        </w:rPr>
        <w:t>по</w:t>
      </w:r>
      <w:proofErr w:type="gramEnd"/>
      <w:r w:rsidRPr="0096656E">
        <w:rPr>
          <w:rFonts w:ascii="Times New Roman" w:eastAsiaTheme="minorHAnsi" w:hAnsi="Times New Roman"/>
          <w:bCs/>
          <w:sz w:val="28"/>
          <w:szCs w:val="28"/>
          <w:lang w:eastAsia="en-US"/>
        </w:rPr>
        <w:t xml:space="preserve"> различным УМК, представлена на рисунке 13. </w:t>
      </w:r>
    </w:p>
    <w:p w:rsidR="00137CA4" w:rsidRPr="0096656E" w:rsidRDefault="00137CA4" w:rsidP="00B13AF3">
      <w:pPr>
        <w:spacing w:after="0" w:line="240" w:lineRule="auto"/>
        <w:ind w:firstLine="720"/>
        <w:jc w:val="both"/>
        <w:rPr>
          <w:rFonts w:ascii="Times New Roman" w:eastAsiaTheme="minorHAnsi" w:hAnsi="Times New Roman"/>
          <w:bCs/>
          <w:sz w:val="28"/>
          <w:szCs w:val="28"/>
          <w:lang w:eastAsia="en-US"/>
        </w:rPr>
      </w:pPr>
    </w:p>
    <w:p w:rsidR="0096656E" w:rsidRPr="0096656E" w:rsidRDefault="0096656E" w:rsidP="0096656E">
      <w:pPr>
        <w:spacing w:after="0"/>
        <w:jc w:val="both"/>
        <w:rPr>
          <w:rFonts w:ascii="Times New Roman" w:eastAsiaTheme="minorHAnsi" w:hAnsi="Times New Roman"/>
          <w:bCs/>
          <w:sz w:val="28"/>
          <w:szCs w:val="28"/>
          <w:lang w:eastAsia="en-US"/>
        </w:rPr>
      </w:pPr>
      <w:r w:rsidRPr="0096656E">
        <w:rPr>
          <w:rFonts w:asciiTheme="minorHAnsi" w:eastAsiaTheme="minorHAnsi" w:hAnsiTheme="minorHAnsi" w:cstheme="minorBidi"/>
          <w:noProof/>
        </w:rPr>
        <w:drawing>
          <wp:inline distT="0" distB="0" distL="0" distR="0" wp14:anchorId="24596D23" wp14:editId="15BC9B61">
            <wp:extent cx="5935980" cy="2788920"/>
            <wp:effectExtent l="0" t="0" r="26670" b="1143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6656E" w:rsidRPr="00B50F8C" w:rsidRDefault="0096656E" w:rsidP="0096656E">
      <w:pPr>
        <w:spacing w:after="0"/>
        <w:ind w:firstLine="720"/>
        <w:jc w:val="center"/>
        <w:rPr>
          <w:rFonts w:ascii="Times New Roman" w:eastAsiaTheme="minorHAnsi" w:hAnsi="Times New Roman"/>
          <w:b/>
          <w:bCs/>
          <w:sz w:val="24"/>
          <w:szCs w:val="24"/>
          <w:lang w:eastAsia="en-US"/>
        </w:rPr>
      </w:pPr>
      <w:r w:rsidRPr="00B50F8C">
        <w:rPr>
          <w:rFonts w:ascii="Times New Roman" w:eastAsiaTheme="minorHAnsi" w:hAnsi="Times New Roman"/>
          <w:b/>
          <w:bCs/>
          <w:sz w:val="24"/>
          <w:szCs w:val="24"/>
          <w:lang w:eastAsia="en-US"/>
        </w:rPr>
        <w:t>Рис</w:t>
      </w:r>
      <w:r w:rsidR="008B7335" w:rsidRPr="00B50F8C">
        <w:rPr>
          <w:rFonts w:ascii="Times New Roman" w:eastAsiaTheme="minorHAnsi" w:hAnsi="Times New Roman"/>
          <w:b/>
          <w:bCs/>
          <w:sz w:val="24"/>
          <w:szCs w:val="24"/>
          <w:lang w:eastAsia="en-US"/>
        </w:rPr>
        <w:t>унок</w:t>
      </w:r>
      <w:r w:rsidRPr="00B50F8C">
        <w:rPr>
          <w:rFonts w:ascii="Times New Roman" w:eastAsiaTheme="minorHAnsi" w:hAnsi="Times New Roman"/>
          <w:b/>
          <w:bCs/>
          <w:sz w:val="24"/>
          <w:szCs w:val="24"/>
          <w:lang w:eastAsia="en-US"/>
        </w:rPr>
        <w:t xml:space="preserve"> 13</w:t>
      </w:r>
    </w:p>
    <w:p w:rsidR="0096656E" w:rsidRPr="0096656E" w:rsidRDefault="0096656E" w:rsidP="0096656E">
      <w:pPr>
        <w:spacing w:after="0"/>
        <w:ind w:firstLine="720"/>
        <w:jc w:val="center"/>
        <w:rPr>
          <w:rFonts w:ascii="Times New Roman" w:eastAsiaTheme="minorHAnsi" w:hAnsi="Times New Roman"/>
          <w:bCs/>
          <w:sz w:val="24"/>
          <w:szCs w:val="24"/>
          <w:lang w:eastAsia="en-US"/>
        </w:rPr>
      </w:pPr>
    </w:p>
    <w:p w:rsidR="0096656E" w:rsidRDefault="0096656E" w:rsidP="00B13AF3">
      <w:pPr>
        <w:spacing w:after="0" w:line="240" w:lineRule="auto"/>
        <w:ind w:firstLine="720"/>
        <w:jc w:val="both"/>
        <w:rPr>
          <w:rFonts w:ascii="Times New Roman" w:hAnsi="Times New Roman"/>
          <w:color w:val="000000"/>
          <w:sz w:val="24"/>
          <w:szCs w:val="24"/>
        </w:rPr>
      </w:pPr>
      <w:r w:rsidRPr="0096656E">
        <w:rPr>
          <w:rFonts w:ascii="Times New Roman" w:eastAsiaTheme="minorHAnsi" w:hAnsi="Times New Roman"/>
          <w:sz w:val="28"/>
          <w:szCs w:val="28"/>
          <w:lang w:eastAsia="en-US"/>
        </w:rPr>
        <w:t xml:space="preserve">Связь результатов тестирования с организацией обучения </w:t>
      </w:r>
      <w:r w:rsidR="007F522C">
        <w:rPr>
          <w:rFonts w:ascii="Times New Roman" w:eastAsiaTheme="minorHAnsi" w:hAnsi="Times New Roman"/>
          <w:sz w:val="28"/>
          <w:szCs w:val="28"/>
          <w:lang w:eastAsia="en-US"/>
        </w:rPr>
        <w:br/>
      </w:r>
      <w:proofErr w:type="gramStart"/>
      <w:r w:rsidRPr="0096656E">
        <w:rPr>
          <w:rFonts w:ascii="Times New Roman" w:eastAsiaTheme="minorHAnsi" w:hAnsi="Times New Roman"/>
          <w:sz w:val="28"/>
          <w:szCs w:val="28"/>
          <w:lang w:eastAsia="en-US"/>
        </w:rPr>
        <w:t>по</w:t>
      </w:r>
      <w:proofErr w:type="gramEnd"/>
      <w:r w:rsidRPr="0096656E">
        <w:rPr>
          <w:rFonts w:ascii="Times New Roman" w:eastAsiaTheme="minorHAnsi" w:hAnsi="Times New Roman"/>
          <w:sz w:val="28"/>
          <w:szCs w:val="28"/>
          <w:lang w:eastAsia="en-US"/>
        </w:rPr>
        <w:t xml:space="preserve"> </w:t>
      </w:r>
      <w:proofErr w:type="gramStart"/>
      <w:r w:rsidRPr="0096656E">
        <w:rPr>
          <w:rFonts w:ascii="Times New Roman" w:eastAsiaTheme="minorHAnsi" w:hAnsi="Times New Roman"/>
          <w:sz w:val="28"/>
          <w:szCs w:val="28"/>
          <w:lang w:eastAsia="en-US"/>
        </w:rPr>
        <w:t>различным</w:t>
      </w:r>
      <w:proofErr w:type="gramEnd"/>
      <w:r w:rsidRPr="0096656E">
        <w:rPr>
          <w:rFonts w:ascii="Times New Roman" w:eastAsiaTheme="minorHAnsi" w:hAnsi="Times New Roman"/>
          <w:sz w:val="28"/>
          <w:szCs w:val="28"/>
          <w:lang w:eastAsia="en-US"/>
        </w:rPr>
        <w:t xml:space="preserve"> учебно-методическим комплексом по английскому языку отражена в таблице 1</w:t>
      </w:r>
      <w:r w:rsidR="007F522C">
        <w:rPr>
          <w:rFonts w:ascii="Times New Roman" w:eastAsiaTheme="minorHAnsi" w:hAnsi="Times New Roman"/>
          <w:sz w:val="28"/>
          <w:szCs w:val="28"/>
          <w:lang w:eastAsia="en-US"/>
        </w:rPr>
        <w:t>5</w:t>
      </w:r>
      <w:r w:rsidRPr="0096656E">
        <w:rPr>
          <w:rFonts w:ascii="Times New Roman" w:eastAsiaTheme="minorHAnsi" w:hAnsi="Times New Roman"/>
          <w:sz w:val="28"/>
          <w:szCs w:val="28"/>
          <w:lang w:eastAsia="en-US"/>
        </w:rPr>
        <w:t>.</w:t>
      </w:r>
      <w:r w:rsidRPr="0096656E">
        <w:rPr>
          <w:rFonts w:ascii="Times New Roman" w:hAnsi="Times New Roman"/>
          <w:color w:val="000000"/>
          <w:sz w:val="24"/>
          <w:szCs w:val="24"/>
        </w:rPr>
        <w:t xml:space="preserve"> </w:t>
      </w: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Default="005F33EE" w:rsidP="00B13AF3">
      <w:pPr>
        <w:spacing w:after="0" w:line="240" w:lineRule="auto"/>
        <w:ind w:firstLine="720"/>
        <w:jc w:val="both"/>
        <w:rPr>
          <w:rFonts w:ascii="Times New Roman" w:hAnsi="Times New Roman"/>
          <w:color w:val="000000"/>
          <w:sz w:val="24"/>
          <w:szCs w:val="24"/>
        </w:rPr>
      </w:pPr>
    </w:p>
    <w:p w:rsidR="005F33EE" w:rsidRPr="0096656E" w:rsidRDefault="005F33EE" w:rsidP="00B13AF3">
      <w:pPr>
        <w:spacing w:after="0" w:line="240" w:lineRule="auto"/>
        <w:ind w:firstLine="720"/>
        <w:jc w:val="both"/>
        <w:rPr>
          <w:rFonts w:ascii="Times New Roman" w:hAnsi="Times New Roman"/>
          <w:color w:val="000000"/>
          <w:sz w:val="24"/>
          <w:szCs w:val="24"/>
        </w:rPr>
      </w:pPr>
    </w:p>
    <w:p w:rsidR="008B7335" w:rsidRDefault="0096656E" w:rsidP="008B7335">
      <w:pPr>
        <w:spacing w:before="240" w:after="0"/>
        <w:ind w:firstLine="720"/>
        <w:jc w:val="right"/>
        <w:rPr>
          <w:rFonts w:ascii="Times New Roman" w:hAnsi="Times New Roman"/>
          <w:b/>
          <w:color w:val="000000"/>
          <w:sz w:val="24"/>
          <w:szCs w:val="24"/>
        </w:rPr>
      </w:pPr>
      <w:r w:rsidRPr="008B7335">
        <w:rPr>
          <w:rFonts w:ascii="Times New Roman" w:hAnsi="Times New Roman"/>
          <w:b/>
          <w:color w:val="000000"/>
          <w:sz w:val="24"/>
          <w:szCs w:val="24"/>
        </w:rPr>
        <w:lastRenderedPageBreak/>
        <w:t>Таблица 1</w:t>
      </w:r>
      <w:r w:rsidR="007F522C">
        <w:rPr>
          <w:rFonts w:ascii="Times New Roman" w:hAnsi="Times New Roman"/>
          <w:b/>
          <w:color w:val="000000"/>
          <w:sz w:val="24"/>
          <w:szCs w:val="24"/>
        </w:rPr>
        <w:t>5</w:t>
      </w:r>
      <w:r w:rsidRPr="008B7335">
        <w:rPr>
          <w:rFonts w:ascii="Times New Roman" w:hAnsi="Times New Roman"/>
          <w:b/>
          <w:color w:val="000000"/>
          <w:sz w:val="24"/>
          <w:szCs w:val="24"/>
        </w:rPr>
        <w:t xml:space="preserve"> </w:t>
      </w:r>
    </w:p>
    <w:p w:rsidR="0096656E" w:rsidRDefault="0096656E" w:rsidP="0096656E">
      <w:pPr>
        <w:spacing w:before="240" w:after="0"/>
        <w:ind w:firstLine="720"/>
        <w:jc w:val="both"/>
        <w:rPr>
          <w:rFonts w:ascii="Times New Roman" w:hAnsi="Times New Roman"/>
          <w:b/>
          <w:color w:val="000000"/>
          <w:sz w:val="24"/>
          <w:szCs w:val="24"/>
        </w:rPr>
      </w:pPr>
      <w:r w:rsidRPr="008B7335">
        <w:rPr>
          <w:rFonts w:ascii="Times New Roman" w:hAnsi="Times New Roman"/>
          <w:b/>
          <w:color w:val="000000"/>
          <w:sz w:val="24"/>
          <w:szCs w:val="24"/>
        </w:rPr>
        <w:t>Связь между УМК и средним баллом тестирования по английскому языку</w:t>
      </w:r>
    </w:p>
    <w:tbl>
      <w:tblPr>
        <w:tblW w:w="93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9"/>
        <w:gridCol w:w="1643"/>
        <w:gridCol w:w="1643"/>
        <w:gridCol w:w="1620"/>
      </w:tblGrid>
      <w:tr w:rsidR="0096656E" w:rsidRPr="0096656E" w:rsidTr="00597E51">
        <w:trPr>
          <w:trHeight w:val="1104"/>
        </w:trPr>
        <w:tc>
          <w:tcPr>
            <w:tcW w:w="4469" w:type="dxa"/>
            <w:shd w:val="clear" w:color="auto" w:fill="auto"/>
            <w:noWrap/>
            <w:vAlign w:val="center"/>
            <w:hideMark/>
          </w:tcPr>
          <w:p w:rsidR="0096656E" w:rsidRPr="0096656E" w:rsidRDefault="0096656E" w:rsidP="00597E51">
            <w:pPr>
              <w:spacing w:after="0" w:line="240" w:lineRule="auto"/>
              <w:jc w:val="center"/>
              <w:rPr>
                <w:rFonts w:ascii="Times New Roman" w:hAnsi="Times New Roman"/>
                <w:b/>
                <w:bCs/>
                <w:color w:val="000000"/>
              </w:rPr>
            </w:pPr>
            <w:r w:rsidRPr="0096656E">
              <w:rPr>
                <w:rFonts w:ascii="Times New Roman" w:hAnsi="Times New Roman"/>
                <w:b/>
                <w:bCs/>
                <w:color w:val="000000"/>
              </w:rPr>
              <w:t>УМК</w:t>
            </w:r>
          </w:p>
        </w:tc>
        <w:tc>
          <w:tcPr>
            <w:tcW w:w="1643" w:type="dxa"/>
            <w:shd w:val="clear" w:color="auto" w:fill="auto"/>
            <w:vAlign w:val="center"/>
            <w:hideMark/>
          </w:tcPr>
          <w:p w:rsidR="0096656E" w:rsidRPr="0096656E" w:rsidRDefault="0096656E" w:rsidP="00597E51">
            <w:pPr>
              <w:spacing w:after="0" w:line="240" w:lineRule="auto"/>
              <w:jc w:val="center"/>
              <w:rPr>
                <w:rFonts w:ascii="Times New Roman" w:hAnsi="Times New Roman"/>
                <w:b/>
                <w:bCs/>
                <w:color w:val="000000"/>
              </w:rPr>
            </w:pPr>
            <w:r w:rsidRPr="0096656E">
              <w:rPr>
                <w:rFonts w:ascii="Times New Roman" w:hAnsi="Times New Roman"/>
                <w:b/>
                <w:bCs/>
                <w:color w:val="000000"/>
              </w:rPr>
              <w:t>Количество участников тестирования, человек</w:t>
            </w:r>
          </w:p>
        </w:tc>
        <w:tc>
          <w:tcPr>
            <w:tcW w:w="1643" w:type="dxa"/>
            <w:shd w:val="clear" w:color="auto" w:fill="auto"/>
            <w:vAlign w:val="center"/>
            <w:hideMark/>
          </w:tcPr>
          <w:p w:rsidR="0096656E" w:rsidRPr="0096656E" w:rsidRDefault="0096656E" w:rsidP="00597E51">
            <w:pPr>
              <w:spacing w:after="0" w:line="240" w:lineRule="auto"/>
              <w:jc w:val="center"/>
              <w:rPr>
                <w:rFonts w:ascii="Times New Roman" w:hAnsi="Times New Roman"/>
                <w:b/>
                <w:bCs/>
                <w:color w:val="000000"/>
              </w:rPr>
            </w:pPr>
            <w:r w:rsidRPr="0096656E">
              <w:rPr>
                <w:rFonts w:ascii="Times New Roman" w:hAnsi="Times New Roman"/>
                <w:b/>
                <w:bCs/>
                <w:color w:val="000000"/>
              </w:rPr>
              <w:t>Доля участников тестирования, %</w:t>
            </w:r>
          </w:p>
        </w:tc>
        <w:tc>
          <w:tcPr>
            <w:tcW w:w="1620" w:type="dxa"/>
            <w:shd w:val="clear" w:color="auto" w:fill="auto"/>
            <w:vAlign w:val="center"/>
            <w:hideMark/>
          </w:tcPr>
          <w:p w:rsidR="0096656E" w:rsidRPr="0096656E" w:rsidRDefault="0096656E" w:rsidP="00597E51">
            <w:pPr>
              <w:spacing w:after="0" w:line="240" w:lineRule="auto"/>
              <w:jc w:val="center"/>
              <w:rPr>
                <w:rFonts w:ascii="Times New Roman" w:hAnsi="Times New Roman"/>
                <w:b/>
                <w:bCs/>
                <w:color w:val="000000"/>
              </w:rPr>
            </w:pPr>
            <w:r w:rsidRPr="0096656E">
              <w:rPr>
                <w:rFonts w:ascii="Times New Roman" w:hAnsi="Times New Roman"/>
                <w:b/>
                <w:bCs/>
                <w:color w:val="000000"/>
              </w:rPr>
              <w:t>Средний балл тестирования</w:t>
            </w:r>
          </w:p>
        </w:tc>
      </w:tr>
      <w:tr w:rsidR="0096656E" w:rsidRPr="0096656E" w:rsidTr="0096656E">
        <w:trPr>
          <w:trHeight w:val="779"/>
        </w:trPr>
        <w:tc>
          <w:tcPr>
            <w:tcW w:w="4469" w:type="dxa"/>
            <w:shd w:val="clear" w:color="auto" w:fill="auto"/>
            <w:vAlign w:val="bottom"/>
            <w:hideMark/>
          </w:tcPr>
          <w:p w:rsidR="0096656E" w:rsidRPr="0096656E" w:rsidRDefault="0096656E" w:rsidP="007F522C">
            <w:pPr>
              <w:spacing w:after="0" w:line="240" w:lineRule="auto"/>
              <w:rPr>
                <w:rFonts w:ascii="Times New Roman" w:hAnsi="Times New Roman"/>
                <w:color w:val="000000"/>
              </w:rPr>
            </w:pPr>
            <w:r w:rsidRPr="0096656E">
              <w:rPr>
                <w:rFonts w:ascii="Times New Roman" w:hAnsi="Times New Roman"/>
                <w:color w:val="000000"/>
              </w:rPr>
              <w:t xml:space="preserve">М.З. </w:t>
            </w:r>
            <w:proofErr w:type="spellStart"/>
            <w:r w:rsidRPr="0096656E">
              <w:rPr>
                <w:rFonts w:ascii="Times New Roman" w:hAnsi="Times New Roman"/>
                <w:color w:val="000000"/>
              </w:rPr>
              <w:t>Биб</w:t>
            </w:r>
            <w:r w:rsidR="007F522C">
              <w:rPr>
                <w:rFonts w:ascii="Times New Roman" w:hAnsi="Times New Roman"/>
                <w:color w:val="000000"/>
              </w:rPr>
              <w:t>о</w:t>
            </w:r>
            <w:r w:rsidRPr="0096656E">
              <w:rPr>
                <w:rFonts w:ascii="Times New Roman" w:hAnsi="Times New Roman"/>
                <w:color w:val="000000"/>
              </w:rPr>
              <w:t>летова</w:t>
            </w:r>
            <w:proofErr w:type="spellEnd"/>
            <w:r w:rsidRPr="0096656E">
              <w:rPr>
                <w:rFonts w:ascii="Times New Roman" w:hAnsi="Times New Roman"/>
                <w:color w:val="000000"/>
              </w:rPr>
              <w:t xml:space="preserve">, О.А. Денисенко, Н.Н. </w:t>
            </w:r>
            <w:proofErr w:type="spellStart"/>
            <w:r w:rsidRPr="0096656E">
              <w:rPr>
                <w:rFonts w:ascii="Times New Roman" w:hAnsi="Times New Roman"/>
                <w:color w:val="000000"/>
              </w:rPr>
              <w:t>Трубанева</w:t>
            </w:r>
            <w:proofErr w:type="spellEnd"/>
            <w:r w:rsidRPr="0096656E">
              <w:rPr>
                <w:rFonts w:ascii="Times New Roman" w:hAnsi="Times New Roman"/>
                <w:color w:val="000000"/>
              </w:rPr>
              <w:t xml:space="preserve"> Английский язык (Английский с удовольствием)  </w:t>
            </w:r>
          </w:p>
        </w:tc>
        <w:tc>
          <w:tcPr>
            <w:tcW w:w="1643" w:type="dxa"/>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387</w:t>
            </w:r>
          </w:p>
        </w:tc>
        <w:tc>
          <w:tcPr>
            <w:tcW w:w="1643" w:type="dxa"/>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83,8</w:t>
            </w:r>
          </w:p>
        </w:tc>
        <w:tc>
          <w:tcPr>
            <w:tcW w:w="1620" w:type="dxa"/>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6,1</w:t>
            </w:r>
          </w:p>
        </w:tc>
      </w:tr>
      <w:tr w:rsidR="0096656E" w:rsidRPr="0096656E" w:rsidTr="0096656E">
        <w:trPr>
          <w:trHeight w:val="715"/>
        </w:trPr>
        <w:tc>
          <w:tcPr>
            <w:tcW w:w="4469" w:type="dxa"/>
            <w:shd w:val="clear" w:color="auto" w:fill="auto"/>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 xml:space="preserve">Английский язык 9 класс. Учебник для общеобразовательных учреждений. В.П. </w:t>
            </w:r>
            <w:proofErr w:type="spellStart"/>
            <w:r w:rsidRPr="0096656E">
              <w:rPr>
                <w:rFonts w:ascii="Times New Roman" w:hAnsi="Times New Roman"/>
                <w:color w:val="000000"/>
              </w:rPr>
              <w:t>Кузовлев</w:t>
            </w:r>
            <w:proofErr w:type="spellEnd"/>
            <w:r w:rsidRPr="0096656E">
              <w:rPr>
                <w:rFonts w:ascii="Times New Roman" w:hAnsi="Times New Roman"/>
                <w:color w:val="000000"/>
              </w:rPr>
              <w:t xml:space="preserve">, Н.М. Лапа, </w:t>
            </w:r>
            <w:proofErr w:type="spellStart"/>
            <w:r w:rsidRPr="0096656E">
              <w:rPr>
                <w:rFonts w:ascii="Times New Roman" w:hAnsi="Times New Roman"/>
                <w:color w:val="000000"/>
              </w:rPr>
              <w:t>Э.Ш.Перегудова</w:t>
            </w:r>
            <w:proofErr w:type="spellEnd"/>
            <w:r w:rsidRPr="0096656E">
              <w:rPr>
                <w:rFonts w:ascii="Times New Roman" w:hAnsi="Times New Roman"/>
                <w:color w:val="000000"/>
              </w:rPr>
              <w:t xml:space="preserve"> и др.</w:t>
            </w:r>
          </w:p>
        </w:tc>
        <w:tc>
          <w:tcPr>
            <w:tcW w:w="1643" w:type="dxa"/>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72</w:t>
            </w:r>
          </w:p>
        </w:tc>
        <w:tc>
          <w:tcPr>
            <w:tcW w:w="1643" w:type="dxa"/>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15,6</w:t>
            </w:r>
          </w:p>
        </w:tc>
        <w:tc>
          <w:tcPr>
            <w:tcW w:w="1620" w:type="dxa"/>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8,4</w:t>
            </w:r>
          </w:p>
        </w:tc>
      </w:tr>
      <w:tr w:rsidR="0096656E" w:rsidRPr="0096656E" w:rsidTr="0096656E">
        <w:trPr>
          <w:trHeight w:val="705"/>
        </w:trPr>
        <w:tc>
          <w:tcPr>
            <w:tcW w:w="4469" w:type="dxa"/>
            <w:shd w:val="clear" w:color="auto" w:fill="auto"/>
            <w:vAlign w:val="bottom"/>
            <w:hideMark/>
          </w:tcPr>
          <w:p w:rsidR="0096656E" w:rsidRPr="0096656E" w:rsidRDefault="0096656E" w:rsidP="0096656E">
            <w:pPr>
              <w:spacing w:after="0" w:line="240" w:lineRule="auto"/>
              <w:rPr>
                <w:rFonts w:ascii="Times New Roman" w:hAnsi="Times New Roman"/>
                <w:color w:val="000000"/>
              </w:rPr>
            </w:pPr>
            <w:r w:rsidRPr="0096656E">
              <w:rPr>
                <w:rFonts w:ascii="Times New Roman" w:hAnsi="Times New Roman"/>
                <w:color w:val="000000"/>
              </w:rPr>
              <w:t xml:space="preserve">Английский язык, 9 класс, </w:t>
            </w:r>
            <w:proofErr w:type="spellStart"/>
            <w:r w:rsidRPr="0096656E">
              <w:rPr>
                <w:rFonts w:ascii="Times New Roman" w:hAnsi="Times New Roman"/>
                <w:color w:val="000000"/>
              </w:rPr>
              <w:t>Spotlight</w:t>
            </w:r>
            <w:proofErr w:type="spellEnd"/>
            <w:r w:rsidRPr="0096656E">
              <w:rPr>
                <w:rFonts w:ascii="Times New Roman" w:hAnsi="Times New Roman"/>
                <w:color w:val="000000"/>
              </w:rPr>
              <w:t xml:space="preserve">, Ваулина Ю.Е., Эванс В., Дули Дж., </w:t>
            </w:r>
            <w:proofErr w:type="spellStart"/>
            <w:r w:rsidRPr="0096656E">
              <w:rPr>
                <w:rFonts w:ascii="Times New Roman" w:hAnsi="Times New Roman"/>
                <w:color w:val="000000"/>
              </w:rPr>
              <w:t>Подоляко</w:t>
            </w:r>
            <w:proofErr w:type="spellEnd"/>
            <w:r w:rsidRPr="0096656E">
              <w:rPr>
                <w:rFonts w:ascii="Times New Roman" w:hAnsi="Times New Roman"/>
                <w:color w:val="000000"/>
              </w:rPr>
              <w:t xml:space="preserve"> О.Е.</w:t>
            </w:r>
          </w:p>
        </w:tc>
        <w:tc>
          <w:tcPr>
            <w:tcW w:w="1643" w:type="dxa"/>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3</w:t>
            </w:r>
          </w:p>
        </w:tc>
        <w:tc>
          <w:tcPr>
            <w:tcW w:w="1643" w:type="dxa"/>
            <w:shd w:val="clear" w:color="auto" w:fill="auto"/>
            <w:noWrap/>
            <w:vAlign w:val="bottom"/>
            <w:hideMark/>
          </w:tcPr>
          <w:p w:rsidR="0096656E" w:rsidRPr="0096656E" w:rsidRDefault="0096656E" w:rsidP="00597E51">
            <w:pPr>
              <w:spacing w:after="0" w:line="240" w:lineRule="auto"/>
              <w:jc w:val="center"/>
              <w:rPr>
                <w:rFonts w:ascii="Times New Roman" w:hAnsi="Times New Roman"/>
                <w:color w:val="000000"/>
              </w:rPr>
            </w:pPr>
            <w:r w:rsidRPr="0096656E">
              <w:rPr>
                <w:rFonts w:ascii="Times New Roman" w:hAnsi="Times New Roman"/>
                <w:color w:val="000000"/>
              </w:rPr>
              <w:t>0,6</w:t>
            </w:r>
          </w:p>
        </w:tc>
        <w:tc>
          <w:tcPr>
            <w:tcW w:w="1620" w:type="dxa"/>
            <w:shd w:val="clear" w:color="auto" w:fill="auto"/>
            <w:noWrap/>
            <w:vAlign w:val="bottom"/>
            <w:hideMark/>
          </w:tcPr>
          <w:p w:rsidR="0096656E" w:rsidRPr="0096656E" w:rsidRDefault="0096656E" w:rsidP="0096656E">
            <w:pPr>
              <w:spacing w:after="0" w:line="240" w:lineRule="auto"/>
              <w:jc w:val="center"/>
              <w:rPr>
                <w:rFonts w:ascii="Times New Roman" w:hAnsi="Times New Roman"/>
                <w:color w:val="000000"/>
              </w:rPr>
            </w:pPr>
            <w:r w:rsidRPr="0096656E">
              <w:rPr>
                <w:rFonts w:ascii="Times New Roman" w:hAnsi="Times New Roman"/>
                <w:color w:val="000000"/>
              </w:rPr>
              <w:t>6,0</w:t>
            </w:r>
          </w:p>
        </w:tc>
      </w:tr>
    </w:tbl>
    <w:p w:rsidR="00B50F8C" w:rsidRDefault="00B50F8C" w:rsidP="00B13AF3">
      <w:pPr>
        <w:spacing w:after="0" w:line="240" w:lineRule="auto"/>
        <w:ind w:firstLine="720"/>
        <w:jc w:val="both"/>
        <w:rPr>
          <w:rFonts w:ascii="Times New Roman" w:eastAsiaTheme="minorHAnsi" w:hAnsi="Times New Roman"/>
          <w:sz w:val="28"/>
          <w:szCs w:val="28"/>
          <w:lang w:eastAsia="en-US"/>
        </w:rPr>
      </w:pPr>
    </w:p>
    <w:p w:rsidR="0096656E" w:rsidRPr="0096656E" w:rsidRDefault="0096656E" w:rsidP="00B13AF3">
      <w:pPr>
        <w:spacing w:after="0" w:line="240" w:lineRule="auto"/>
        <w:ind w:firstLine="720"/>
        <w:jc w:val="both"/>
        <w:rPr>
          <w:rFonts w:ascii="Times New Roman" w:eastAsiaTheme="minorHAnsi" w:hAnsi="Times New Roman"/>
          <w:sz w:val="28"/>
          <w:szCs w:val="28"/>
          <w:lang w:eastAsia="en-US"/>
        </w:rPr>
      </w:pPr>
      <w:r w:rsidRPr="0096656E">
        <w:rPr>
          <w:rFonts w:ascii="Times New Roman" w:eastAsiaTheme="minorHAnsi" w:hAnsi="Times New Roman"/>
          <w:sz w:val="28"/>
          <w:szCs w:val="28"/>
          <w:lang w:eastAsia="en-US"/>
        </w:rPr>
        <w:t>Анализ данных показал, значительных различий в результатах участник</w:t>
      </w:r>
      <w:r w:rsidR="00142EF2">
        <w:rPr>
          <w:rFonts w:ascii="Times New Roman" w:eastAsiaTheme="minorHAnsi" w:hAnsi="Times New Roman"/>
          <w:sz w:val="28"/>
          <w:szCs w:val="28"/>
          <w:lang w:eastAsia="en-US"/>
        </w:rPr>
        <w:t>ов</w:t>
      </w:r>
      <w:r w:rsidRPr="0096656E">
        <w:rPr>
          <w:rFonts w:ascii="Times New Roman" w:eastAsiaTheme="minorHAnsi" w:hAnsi="Times New Roman"/>
          <w:sz w:val="28"/>
          <w:szCs w:val="28"/>
          <w:lang w:eastAsia="en-US"/>
        </w:rPr>
        <w:t xml:space="preserve"> тестирования</w:t>
      </w:r>
      <w:r w:rsidR="00142EF2">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обучающихся по УМК авторов М.</w:t>
      </w:r>
      <w:r w:rsidR="00142EF2">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 xml:space="preserve">З. </w:t>
      </w:r>
      <w:proofErr w:type="spellStart"/>
      <w:r w:rsidRPr="0096656E">
        <w:rPr>
          <w:rFonts w:ascii="Times New Roman" w:eastAsiaTheme="minorHAnsi" w:hAnsi="Times New Roman"/>
          <w:sz w:val="28"/>
          <w:szCs w:val="28"/>
          <w:lang w:eastAsia="en-US"/>
        </w:rPr>
        <w:t>Биб</w:t>
      </w:r>
      <w:r w:rsidR="007F522C">
        <w:rPr>
          <w:rFonts w:ascii="Times New Roman" w:eastAsiaTheme="minorHAnsi" w:hAnsi="Times New Roman"/>
          <w:sz w:val="28"/>
          <w:szCs w:val="28"/>
          <w:lang w:eastAsia="en-US"/>
        </w:rPr>
        <w:t>о</w:t>
      </w:r>
      <w:r w:rsidRPr="0096656E">
        <w:rPr>
          <w:rFonts w:ascii="Times New Roman" w:eastAsiaTheme="minorHAnsi" w:hAnsi="Times New Roman"/>
          <w:sz w:val="28"/>
          <w:szCs w:val="28"/>
          <w:lang w:eastAsia="en-US"/>
        </w:rPr>
        <w:t>летовой</w:t>
      </w:r>
      <w:proofErr w:type="spellEnd"/>
      <w:r w:rsidRPr="0096656E">
        <w:rPr>
          <w:rFonts w:ascii="Times New Roman" w:eastAsiaTheme="minorHAnsi" w:hAnsi="Times New Roman"/>
          <w:sz w:val="28"/>
          <w:szCs w:val="28"/>
          <w:lang w:eastAsia="en-US"/>
        </w:rPr>
        <w:t>, О.</w:t>
      </w:r>
      <w:r w:rsidR="00142EF2">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А. Денисенко, Н.</w:t>
      </w:r>
      <w:r w:rsidR="00142EF2">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 xml:space="preserve">Н. </w:t>
      </w:r>
      <w:proofErr w:type="spellStart"/>
      <w:r w:rsidRPr="0096656E">
        <w:rPr>
          <w:rFonts w:ascii="Times New Roman" w:eastAsiaTheme="minorHAnsi" w:hAnsi="Times New Roman"/>
          <w:sz w:val="28"/>
          <w:szCs w:val="28"/>
          <w:lang w:eastAsia="en-US"/>
        </w:rPr>
        <w:t>Трубаневой</w:t>
      </w:r>
      <w:proofErr w:type="spellEnd"/>
      <w:r w:rsidRPr="0096656E">
        <w:rPr>
          <w:rFonts w:ascii="Times New Roman" w:eastAsiaTheme="minorHAnsi" w:hAnsi="Times New Roman"/>
          <w:sz w:val="28"/>
          <w:szCs w:val="28"/>
          <w:lang w:eastAsia="en-US"/>
        </w:rPr>
        <w:t xml:space="preserve"> и авторов </w:t>
      </w:r>
      <w:r w:rsidR="00137CA4" w:rsidRPr="00137CA4">
        <w:rPr>
          <w:rFonts w:ascii="Times New Roman" w:eastAsiaTheme="minorHAnsi" w:hAnsi="Times New Roman"/>
          <w:sz w:val="28"/>
          <w:szCs w:val="28"/>
          <w:lang w:eastAsia="en-US"/>
        </w:rPr>
        <w:t>Ю. Е.</w:t>
      </w:r>
      <w:r w:rsidR="00137CA4">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 xml:space="preserve">Ваулиной, </w:t>
      </w:r>
      <w:r w:rsidR="00C6784C">
        <w:rPr>
          <w:rFonts w:ascii="Times New Roman" w:eastAsiaTheme="minorHAnsi" w:hAnsi="Times New Roman"/>
          <w:sz w:val="28"/>
          <w:szCs w:val="28"/>
          <w:lang w:eastAsia="en-US"/>
        </w:rPr>
        <w:br/>
      </w:r>
      <w:r w:rsidR="00137CA4" w:rsidRPr="0096656E">
        <w:rPr>
          <w:rFonts w:ascii="Times New Roman" w:eastAsiaTheme="minorHAnsi" w:hAnsi="Times New Roman"/>
          <w:sz w:val="28"/>
          <w:szCs w:val="28"/>
          <w:lang w:eastAsia="en-US"/>
        </w:rPr>
        <w:t>В.</w:t>
      </w:r>
      <w:r w:rsidR="00137CA4">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 xml:space="preserve">Эванс, </w:t>
      </w:r>
      <w:r w:rsidR="00137CA4" w:rsidRPr="0096656E">
        <w:rPr>
          <w:rFonts w:ascii="Times New Roman" w:eastAsiaTheme="minorHAnsi" w:hAnsi="Times New Roman"/>
          <w:sz w:val="28"/>
          <w:szCs w:val="28"/>
          <w:lang w:eastAsia="en-US"/>
        </w:rPr>
        <w:t>Дж.</w:t>
      </w:r>
      <w:r w:rsidR="00137CA4">
        <w:rPr>
          <w:rFonts w:ascii="Times New Roman" w:eastAsiaTheme="minorHAnsi" w:hAnsi="Times New Roman"/>
          <w:sz w:val="28"/>
          <w:szCs w:val="28"/>
          <w:lang w:eastAsia="en-US"/>
        </w:rPr>
        <w:t xml:space="preserve"> </w:t>
      </w:r>
      <w:r w:rsidRPr="0096656E">
        <w:rPr>
          <w:rFonts w:ascii="Times New Roman" w:eastAsiaTheme="minorHAnsi" w:hAnsi="Times New Roman"/>
          <w:sz w:val="28"/>
          <w:szCs w:val="28"/>
          <w:lang w:eastAsia="en-US"/>
        </w:rPr>
        <w:t xml:space="preserve">Дули, </w:t>
      </w:r>
      <w:r w:rsidR="00137CA4" w:rsidRPr="0096656E">
        <w:rPr>
          <w:rFonts w:ascii="Times New Roman" w:eastAsiaTheme="minorHAnsi" w:hAnsi="Times New Roman"/>
          <w:sz w:val="28"/>
          <w:szCs w:val="28"/>
          <w:lang w:eastAsia="en-US"/>
        </w:rPr>
        <w:t>О.</w:t>
      </w:r>
      <w:r w:rsidR="00137CA4">
        <w:rPr>
          <w:rFonts w:ascii="Times New Roman" w:eastAsiaTheme="minorHAnsi" w:hAnsi="Times New Roman"/>
          <w:sz w:val="28"/>
          <w:szCs w:val="28"/>
          <w:lang w:eastAsia="en-US"/>
        </w:rPr>
        <w:t xml:space="preserve"> </w:t>
      </w:r>
      <w:r w:rsidR="00137CA4" w:rsidRPr="0096656E">
        <w:rPr>
          <w:rFonts w:ascii="Times New Roman" w:eastAsiaTheme="minorHAnsi" w:hAnsi="Times New Roman"/>
          <w:sz w:val="28"/>
          <w:szCs w:val="28"/>
          <w:lang w:eastAsia="en-US"/>
        </w:rPr>
        <w:t>Е.</w:t>
      </w:r>
      <w:r w:rsidR="00137CA4">
        <w:rPr>
          <w:rFonts w:ascii="Times New Roman" w:eastAsiaTheme="minorHAnsi" w:hAnsi="Times New Roman"/>
          <w:sz w:val="28"/>
          <w:szCs w:val="28"/>
          <w:lang w:eastAsia="en-US"/>
        </w:rPr>
        <w:t xml:space="preserve"> </w:t>
      </w:r>
      <w:proofErr w:type="spellStart"/>
      <w:r w:rsidRPr="0096656E">
        <w:rPr>
          <w:rFonts w:ascii="Times New Roman" w:eastAsiaTheme="minorHAnsi" w:hAnsi="Times New Roman"/>
          <w:sz w:val="28"/>
          <w:szCs w:val="28"/>
          <w:lang w:eastAsia="en-US"/>
        </w:rPr>
        <w:t>Подоляко</w:t>
      </w:r>
      <w:proofErr w:type="spellEnd"/>
      <w:r w:rsidR="00142EF2">
        <w:rPr>
          <w:rFonts w:ascii="Times New Roman" w:eastAsiaTheme="minorHAnsi" w:hAnsi="Times New Roman"/>
          <w:sz w:val="28"/>
          <w:szCs w:val="28"/>
          <w:lang w:eastAsia="en-US"/>
        </w:rPr>
        <w:t>,</w:t>
      </w:r>
      <w:r w:rsidRPr="0096656E">
        <w:rPr>
          <w:rFonts w:ascii="Times New Roman" w:eastAsiaTheme="minorHAnsi" w:hAnsi="Times New Roman"/>
          <w:sz w:val="28"/>
          <w:szCs w:val="28"/>
          <w:lang w:eastAsia="en-US"/>
        </w:rPr>
        <w:t xml:space="preserve"> не выявлено (рисунок 14). </w:t>
      </w:r>
    </w:p>
    <w:p w:rsidR="0096656E" w:rsidRPr="0096656E" w:rsidRDefault="0096656E" w:rsidP="0096656E">
      <w:pPr>
        <w:spacing w:before="240" w:after="0"/>
        <w:jc w:val="both"/>
        <w:rPr>
          <w:rFonts w:ascii="Times New Roman" w:eastAsiaTheme="minorHAnsi" w:hAnsi="Times New Roman"/>
          <w:sz w:val="28"/>
          <w:szCs w:val="28"/>
          <w:lang w:eastAsia="en-US"/>
        </w:rPr>
      </w:pPr>
      <w:r w:rsidRPr="0096656E">
        <w:rPr>
          <w:rFonts w:asciiTheme="minorHAnsi" w:eastAsiaTheme="minorHAnsi" w:hAnsiTheme="minorHAnsi" w:cstheme="minorBidi"/>
          <w:noProof/>
        </w:rPr>
        <w:drawing>
          <wp:inline distT="0" distB="0" distL="0" distR="0" wp14:anchorId="7FA18C89" wp14:editId="73995BBA">
            <wp:extent cx="5943600" cy="2632710"/>
            <wp:effectExtent l="0" t="0" r="19050" b="1524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6656E" w:rsidRDefault="0096656E" w:rsidP="0096656E">
      <w:pPr>
        <w:spacing w:after="0"/>
        <w:jc w:val="center"/>
        <w:rPr>
          <w:rFonts w:ascii="Times New Roman" w:eastAsiaTheme="minorHAnsi" w:hAnsi="Times New Roman"/>
          <w:b/>
          <w:sz w:val="24"/>
          <w:szCs w:val="24"/>
          <w:lang w:eastAsia="en-US"/>
        </w:rPr>
      </w:pPr>
      <w:r w:rsidRPr="00B50F8C">
        <w:rPr>
          <w:rFonts w:ascii="Times New Roman" w:eastAsiaTheme="minorHAnsi" w:hAnsi="Times New Roman"/>
          <w:b/>
          <w:sz w:val="24"/>
          <w:szCs w:val="24"/>
          <w:lang w:eastAsia="en-US"/>
        </w:rPr>
        <w:t>Рис</w:t>
      </w:r>
      <w:r w:rsidR="00142EF2" w:rsidRPr="00B50F8C">
        <w:rPr>
          <w:rFonts w:ascii="Times New Roman" w:eastAsiaTheme="minorHAnsi" w:hAnsi="Times New Roman"/>
          <w:b/>
          <w:sz w:val="24"/>
          <w:szCs w:val="24"/>
          <w:lang w:eastAsia="en-US"/>
        </w:rPr>
        <w:t>унок</w:t>
      </w:r>
      <w:r w:rsidRPr="00B50F8C">
        <w:rPr>
          <w:rFonts w:ascii="Times New Roman" w:eastAsiaTheme="minorHAnsi" w:hAnsi="Times New Roman"/>
          <w:b/>
          <w:sz w:val="24"/>
          <w:szCs w:val="24"/>
          <w:lang w:eastAsia="en-US"/>
        </w:rPr>
        <w:t xml:space="preserve"> 14</w:t>
      </w:r>
    </w:p>
    <w:p w:rsidR="00B50F8C" w:rsidRPr="00B50F8C" w:rsidRDefault="00B50F8C" w:rsidP="0096656E">
      <w:pPr>
        <w:spacing w:after="0"/>
        <w:jc w:val="center"/>
        <w:rPr>
          <w:rFonts w:ascii="Times New Roman" w:eastAsiaTheme="minorHAnsi" w:hAnsi="Times New Roman"/>
          <w:b/>
          <w:sz w:val="24"/>
          <w:szCs w:val="24"/>
          <w:lang w:eastAsia="en-US"/>
        </w:rPr>
      </w:pPr>
    </w:p>
    <w:p w:rsidR="007F522C" w:rsidRDefault="005F0D88" w:rsidP="00B13AF3">
      <w:pPr>
        <w:spacing w:after="0" w:line="240" w:lineRule="auto"/>
        <w:ind w:firstLine="720"/>
        <w:jc w:val="both"/>
        <w:rPr>
          <w:rFonts w:ascii="Times New Roman" w:hAnsi="Times New Roman"/>
          <w:sz w:val="28"/>
          <w:szCs w:val="28"/>
        </w:rPr>
      </w:pPr>
      <w:r>
        <w:rPr>
          <w:rFonts w:ascii="Times New Roman" w:eastAsiaTheme="minorHAnsi" w:hAnsi="Times New Roman"/>
          <w:sz w:val="28"/>
          <w:szCs w:val="28"/>
          <w:lang w:eastAsia="en-US"/>
        </w:rPr>
        <w:t>У</w:t>
      </w:r>
      <w:r w:rsidR="0096656E" w:rsidRPr="00142EF2">
        <w:rPr>
          <w:rFonts w:ascii="Times New Roman" w:eastAsiaTheme="minorHAnsi" w:hAnsi="Times New Roman"/>
          <w:sz w:val="28"/>
          <w:szCs w:val="28"/>
          <w:lang w:eastAsia="en-US"/>
        </w:rPr>
        <w:t>частник</w:t>
      </w:r>
      <w:r>
        <w:rPr>
          <w:rFonts w:ascii="Times New Roman" w:eastAsiaTheme="minorHAnsi" w:hAnsi="Times New Roman"/>
          <w:sz w:val="28"/>
          <w:szCs w:val="28"/>
          <w:lang w:eastAsia="en-US"/>
        </w:rPr>
        <w:t>и</w:t>
      </w:r>
      <w:r w:rsidR="0096656E" w:rsidRPr="00142EF2">
        <w:rPr>
          <w:rFonts w:ascii="Times New Roman" w:eastAsiaTheme="minorHAnsi" w:hAnsi="Times New Roman"/>
          <w:sz w:val="28"/>
          <w:szCs w:val="28"/>
          <w:lang w:eastAsia="en-US"/>
        </w:rPr>
        <w:t xml:space="preserve"> тестирования, обучающи</w:t>
      </w:r>
      <w:r>
        <w:rPr>
          <w:rFonts w:ascii="Times New Roman" w:eastAsiaTheme="minorHAnsi" w:hAnsi="Times New Roman"/>
          <w:sz w:val="28"/>
          <w:szCs w:val="28"/>
          <w:lang w:eastAsia="en-US"/>
        </w:rPr>
        <w:t>е</w:t>
      </w:r>
      <w:r w:rsidR="0096656E" w:rsidRPr="00142EF2">
        <w:rPr>
          <w:rFonts w:ascii="Times New Roman" w:eastAsiaTheme="minorHAnsi" w:hAnsi="Times New Roman"/>
          <w:sz w:val="28"/>
          <w:szCs w:val="28"/>
          <w:lang w:eastAsia="en-US"/>
        </w:rPr>
        <w:t xml:space="preserve">ся по УМК </w:t>
      </w:r>
      <w:r w:rsidR="0096656E" w:rsidRPr="00142EF2">
        <w:rPr>
          <w:rFonts w:ascii="Times New Roman" w:hAnsi="Times New Roman"/>
          <w:sz w:val="28"/>
          <w:szCs w:val="28"/>
        </w:rPr>
        <w:t>В.</w:t>
      </w:r>
      <w:r w:rsidR="007F522C">
        <w:rPr>
          <w:rFonts w:ascii="Times New Roman" w:hAnsi="Times New Roman"/>
          <w:sz w:val="28"/>
          <w:szCs w:val="28"/>
        </w:rPr>
        <w:t xml:space="preserve"> </w:t>
      </w:r>
      <w:r w:rsidR="0096656E" w:rsidRPr="00142EF2">
        <w:rPr>
          <w:rFonts w:ascii="Times New Roman" w:hAnsi="Times New Roman"/>
          <w:sz w:val="28"/>
          <w:szCs w:val="28"/>
        </w:rPr>
        <w:t xml:space="preserve">П. </w:t>
      </w:r>
      <w:proofErr w:type="spellStart"/>
      <w:r w:rsidR="0096656E" w:rsidRPr="00142EF2">
        <w:rPr>
          <w:rFonts w:ascii="Times New Roman" w:hAnsi="Times New Roman"/>
          <w:sz w:val="28"/>
          <w:szCs w:val="28"/>
        </w:rPr>
        <w:t>Кузовлева</w:t>
      </w:r>
      <w:proofErr w:type="spellEnd"/>
      <w:r w:rsidR="0096656E" w:rsidRPr="00142EF2">
        <w:rPr>
          <w:rFonts w:ascii="Times New Roman" w:hAnsi="Times New Roman"/>
          <w:sz w:val="28"/>
          <w:szCs w:val="28"/>
        </w:rPr>
        <w:t xml:space="preserve">, </w:t>
      </w:r>
      <w:r w:rsidR="00C6784C">
        <w:rPr>
          <w:rFonts w:ascii="Times New Roman" w:hAnsi="Times New Roman"/>
          <w:sz w:val="28"/>
          <w:szCs w:val="28"/>
        </w:rPr>
        <w:br/>
      </w:r>
      <w:r w:rsidR="0096656E" w:rsidRPr="00142EF2">
        <w:rPr>
          <w:rFonts w:ascii="Times New Roman" w:hAnsi="Times New Roman"/>
          <w:sz w:val="28"/>
          <w:szCs w:val="28"/>
        </w:rPr>
        <w:t>Н.</w:t>
      </w:r>
      <w:r w:rsidR="007F522C">
        <w:rPr>
          <w:rFonts w:ascii="Times New Roman" w:hAnsi="Times New Roman"/>
          <w:sz w:val="28"/>
          <w:szCs w:val="28"/>
        </w:rPr>
        <w:t xml:space="preserve"> </w:t>
      </w:r>
      <w:r w:rsidR="0096656E" w:rsidRPr="00142EF2">
        <w:rPr>
          <w:rFonts w:ascii="Times New Roman" w:hAnsi="Times New Roman"/>
          <w:sz w:val="28"/>
          <w:szCs w:val="28"/>
        </w:rPr>
        <w:t>М. Лапа, Э.</w:t>
      </w:r>
      <w:r w:rsidR="007F522C">
        <w:rPr>
          <w:rFonts w:ascii="Times New Roman" w:hAnsi="Times New Roman"/>
          <w:sz w:val="28"/>
          <w:szCs w:val="28"/>
        </w:rPr>
        <w:t xml:space="preserve"> </w:t>
      </w:r>
      <w:r w:rsidR="0096656E" w:rsidRPr="00142EF2">
        <w:rPr>
          <w:rFonts w:ascii="Times New Roman" w:hAnsi="Times New Roman"/>
          <w:sz w:val="28"/>
          <w:szCs w:val="28"/>
        </w:rPr>
        <w:t xml:space="preserve">Ш. </w:t>
      </w:r>
      <w:proofErr w:type="spellStart"/>
      <w:r w:rsidR="0096656E" w:rsidRPr="00142EF2">
        <w:rPr>
          <w:rFonts w:ascii="Times New Roman" w:hAnsi="Times New Roman"/>
          <w:sz w:val="28"/>
          <w:szCs w:val="28"/>
        </w:rPr>
        <w:t>Перегудовой</w:t>
      </w:r>
      <w:proofErr w:type="spellEnd"/>
      <w:r w:rsidR="0096656E" w:rsidRPr="00142EF2">
        <w:rPr>
          <w:rFonts w:ascii="Times New Roman" w:hAnsi="Times New Roman"/>
          <w:sz w:val="28"/>
          <w:szCs w:val="28"/>
        </w:rPr>
        <w:t xml:space="preserve"> и др., показал</w:t>
      </w:r>
      <w:r>
        <w:rPr>
          <w:rFonts w:ascii="Times New Roman" w:hAnsi="Times New Roman"/>
          <w:sz w:val="28"/>
          <w:szCs w:val="28"/>
        </w:rPr>
        <w:t>и</w:t>
      </w:r>
      <w:r w:rsidR="0096656E" w:rsidRPr="00142EF2">
        <w:rPr>
          <w:rFonts w:ascii="Times New Roman" w:hAnsi="Times New Roman"/>
          <w:sz w:val="28"/>
          <w:szCs w:val="28"/>
        </w:rPr>
        <w:t xml:space="preserve"> лучшие результаты. Все участники тестирования, вошедшие в данную группу – обучающиеся образовательных организаций </w:t>
      </w:r>
      <w:proofErr w:type="spellStart"/>
      <w:r w:rsidR="0096656E" w:rsidRPr="00142EF2">
        <w:rPr>
          <w:rFonts w:ascii="Times New Roman" w:hAnsi="Times New Roman"/>
          <w:sz w:val="28"/>
          <w:szCs w:val="28"/>
        </w:rPr>
        <w:t>Троснянского</w:t>
      </w:r>
      <w:proofErr w:type="spellEnd"/>
      <w:r w:rsidR="0096656E" w:rsidRPr="00142EF2">
        <w:rPr>
          <w:rFonts w:ascii="Times New Roman" w:hAnsi="Times New Roman"/>
          <w:sz w:val="28"/>
          <w:szCs w:val="28"/>
        </w:rPr>
        <w:t xml:space="preserve"> района. </w:t>
      </w:r>
    </w:p>
    <w:p w:rsidR="0096656E" w:rsidRPr="00142EF2" w:rsidRDefault="0096656E" w:rsidP="00B13AF3">
      <w:pPr>
        <w:spacing w:after="0" w:line="240" w:lineRule="auto"/>
        <w:ind w:firstLine="720"/>
        <w:jc w:val="both"/>
        <w:rPr>
          <w:rFonts w:ascii="Times New Roman" w:hAnsi="Times New Roman"/>
          <w:sz w:val="28"/>
          <w:szCs w:val="28"/>
        </w:rPr>
      </w:pPr>
      <w:r w:rsidRPr="00142EF2">
        <w:rPr>
          <w:rFonts w:ascii="Times New Roman" w:hAnsi="Times New Roman"/>
          <w:sz w:val="28"/>
          <w:szCs w:val="28"/>
        </w:rPr>
        <w:t xml:space="preserve">Однако высокий результат выполнения работы </w:t>
      </w:r>
      <w:proofErr w:type="gramStart"/>
      <w:r w:rsidRPr="00142EF2">
        <w:rPr>
          <w:rFonts w:ascii="Times New Roman" w:hAnsi="Times New Roman"/>
          <w:sz w:val="28"/>
          <w:szCs w:val="28"/>
        </w:rPr>
        <w:t>обучающихся</w:t>
      </w:r>
      <w:proofErr w:type="gramEnd"/>
      <w:r w:rsidRPr="00142EF2">
        <w:rPr>
          <w:rFonts w:ascii="Times New Roman" w:hAnsi="Times New Roman"/>
          <w:sz w:val="28"/>
          <w:szCs w:val="28"/>
        </w:rPr>
        <w:t xml:space="preserve"> </w:t>
      </w:r>
      <w:proofErr w:type="spellStart"/>
      <w:r w:rsidRPr="00142EF2">
        <w:rPr>
          <w:rFonts w:ascii="Times New Roman" w:hAnsi="Times New Roman"/>
          <w:sz w:val="28"/>
          <w:szCs w:val="28"/>
        </w:rPr>
        <w:t>Троснянского</w:t>
      </w:r>
      <w:proofErr w:type="spellEnd"/>
      <w:r w:rsidRPr="00142EF2">
        <w:rPr>
          <w:rFonts w:ascii="Times New Roman" w:hAnsi="Times New Roman"/>
          <w:sz w:val="28"/>
          <w:szCs w:val="28"/>
        </w:rPr>
        <w:t xml:space="preserve"> района обусловлен не только выбором УМК. Анализ контекстной информации показал: </w:t>
      </w:r>
    </w:p>
    <w:p w:rsidR="0096656E" w:rsidRPr="00142EF2" w:rsidRDefault="0096656E" w:rsidP="00B13AF3">
      <w:pPr>
        <w:spacing w:after="0" w:line="240" w:lineRule="auto"/>
        <w:ind w:firstLine="720"/>
        <w:jc w:val="both"/>
        <w:rPr>
          <w:rFonts w:ascii="Times New Roman" w:hAnsi="Times New Roman"/>
          <w:sz w:val="28"/>
          <w:szCs w:val="28"/>
        </w:rPr>
      </w:pPr>
      <w:r w:rsidRPr="00142EF2">
        <w:rPr>
          <w:rFonts w:ascii="Times New Roman" w:hAnsi="Times New Roman"/>
          <w:sz w:val="28"/>
          <w:szCs w:val="28"/>
        </w:rPr>
        <w:t>75</w:t>
      </w:r>
      <w:r w:rsidR="00C6784C">
        <w:rPr>
          <w:rFonts w:ascii="Times New Roman" w:hAnsi="Times New Roman"/>
          <w:sz w:val="28"/>
          <w:szCs w:val="28"/>
        </w:rPr>
        <w:t xml:space="preserve"> </w:t>
      </w:r>
      <w:r w:rsidRPr="00142EF2">
        <w:rPr>
          <w:rFonts w:ascii="Times New Roman" w:hAnsi="Times New Roman"/>
          <w:sz w:val="28"/>
          <w:szCs w:val="28"/>
        </w:rPr>
        <w:t>% учителей</w:t>
      </w:r>
      <w:r w:rsidR="000254D6">
        <w:rPr>
          <w:rFonts w:ascii="Times New Roman" w:hAnsi="Times New Roman"/>
          <w:sz w:val="28"/>
          <w:szCs w:val="28"/>
        </w:rPr>
        <w:t xml:space="preserve"> английского языка</w:t>
      </w:r>
      <w:r w:rsidRPr="00142EF2">
        <w:rPr>
          <w:rFonts w:ascii="Times New Roman" w:hAnsi="Times New Roman"/>
          <w:sz w:val="28"/>
          <w:szCs w:val="28"/>
        </w:rPr>
        <w:t xml:space="preserve">, обучающих участников тестирования в </w:t>
      </w:r>
      <w:proofErr w:type="spellStart"/>
      <w:r w:rsidRPr="00142EF2">
        <w:rPr>
          <w:rFonts w:ascii="Times New Roman" w:hAnsi="Times New Roman"/>
          <w:sz w:val="28"/>
          <w:szCs w:val="28"/>
        </w:rPr>
        <w:t>Троснянском</w:t>
      </w:r>
      <w:proofErr w:type="spellEnd"/>
      <w:r w:rsidRPr="00142EF2">
        <w:rPr>
          <w:rFonts w:ascii="Times New Roman" w:hAnsi="Times New Roman"/>
          <w:sz w:val="28"/>
          <w:szCs w:val="28"/>
        </w:rPr>
        <w:t xml:space="preserve"> районе Орловской области имеют высшее образование</w:t>
      </w:r>
      <w:r w:rsidR="00142EF2" w:rsidRPr="00142EF2">
        <w:rPr>
          <w:rFonts w:ascii="Times New Roman" w:hAnsi="Times New Roman"/>
          <w:sz w:val="28"/>
          <w:szCs w:val="28"/>
        </w:rPr>
        <w:t xml:space="preserve"> по специальности «У</w:t>
      </w:r>
      <w:r w:rsidRPr="00142EF2">
        <w:rPr>
          <w:rFonts w:ascii="Times New Roman" w:hAnsi="Times New Roman"/>
          <w:sz w:val="28"/>
          <w:szCs w:val="28"/>
        </w:rPr>
        <w:t>читель иностранного языка</w:t>
      </w:r>
      <w:r w:rsidR="00142EF2" w:rsidRPr="00142EF2">
        <w:rPr>
          <w:rFonts w:ascii="Times New Roman" w:hAnsi="Times New Roman"/>
          <w:sz w:val="28"/>
          <w:szCs w:val="28"/>
        </w:rPr>
        <w:t>»</w:t>
      </w:r>
      <w:r w:rsidRPr="00142EF2">
        <w:rPr>
          <w:rFonts w:ascii="Times New Roman" w:hAnsi="Times New Roman"/>
          <w:sz w:val="28"/>
          <w:szCs w:val="28"/>
        </w:rPr>
        <w:t xml:space="preserve">; </w:t>
      </w:r>
    </w:p>
    <w:p w:rsidR="0096656E" w:rsidRPr="00142EF2" w:rsidRDefault="0096656E" w:rsidP="00B13AF3">
      <w:pPr>
        <w:spacing w:after="0" w:line="240" w:lineRule="auto"/>
        <w:ind w:firstLine="720"/>
        <w:jc w:val="both"/>
        <w:rPr>
          <w:rFonts w:ascii="Times New Roman" w:hAnsi="Times New Roman"/>
          <w:sz w:val="28"/>
          <w:szCs w:val="28"/>
        </w:rPr>
      </w:pPr>
      <w:r w:rsidRPr="00142EF2">
        <w:rPr>
          <w:rFonts w:ascii="Times New Roman" w:hAnsi="Times New Roman"/>
          <w:sz w:val="28"/>
          <w:szCs w:val="28"/>
        </w:rPr>
        <w:lastRenderedPageBreak/>
        <w:t>7 из 8 учителей прошли аттестацию: 75</w:t>
      </w:r>
      <w:r w:rsidR="00C6784C">
        <w:rPr>
          <w:rFonts w:ascii="Times New Roman" w:hAnsi="Times New Roman"/>
          <w:sz w:val="28"/>
          <w:szCs w:val="28"/>
        </w:rPr>
        <w:t xml:space="preserve"> </w:t>
      </w:r>
      <w:r w:rsidRPr="00142EF2">
        <w:rPr>
          <w:rFonts w:ascii="Times New Roman" w:hAnsi="Times New Roman"/>
          <w:sz w:val="28"/>
          <w:szCs w:val="28"/>
        </w:rPr>
        <w:t xml:space="preserve">% учителей аттестованы </w:t>
      </w:r>
      <w:r w:rsidR="00C6784C">
        <w:rPr>
          <w:rFonts w:ascii="Times New Roman" w:hAnsi="Times New Roman"/>
          <w:sz w:val="28"/>
          <w:szCs w:val="28"/>
        </w:rPr>
        <w:br/>
      </w:r>
      <w:r w:rsidRPr="00142EF2">
        <w:rPr>
          <w:rFonts w:ascii="Times New Roman" w:hAnsi="Times New Roman"/>
          <w:sz w:val="28"/>
          <w:szCs w:val="28"/>
        </w:rPr>
        <w:t xml:space="preserve">на первую и высшую квалификационные категории; 1 учитель аттестован </w:t>
      </w:r>
      <w:r w:rsidR="00C6784C">
        <w:rPr>
          <w:rFonts w:ascii="Times New Roman" w:hAnsi="Times New Roman"/>
          <w:sz w:val="28"/>
          <w:szCs w:val="28"/>
        </w:rPr>
        <w:br/>
      </w:r>
      <w:r w:rsidRPr="00142EF2">
        <w:rPr>
          <w:rFonts w:ascii="Times New Roman" w:hAnsi="Times New Roman"/>
          <w:sz w:val="28"/>
          <w:szCs w:val="28"/>
        </w:rPr>
        <w:t>на соответствие занимаемой должности. Учитель</w:t>
      </w:r>
      <w:r w:rsidR="00142EF2" w:rsidRPr="00142EF2">
        <w:rPr>
          <w:rFonts w:ascii="Times New Roman" w:hAnsi="Times New Roman"/>
          <w:sz w:val="28"/>
          <w:szCs w:val="28"/>
        </w:rPr>
        <w:t>,</w:t>
      </w:r>
      <w:r w:rsidRPr="00142EF2">
        <w:rPr>
          <w:rFonts w:ascii="Times New Roman" w:hAnsi="Times New Roman"/>
          <w:sz w:val="28"/>
          <w:szCs w:val="28"/>
        </w:rPr>
        <w:t xml:space="preserve"> не прошедший аттестацию</w:t>
      </w:r>
      <w:r w:rsidR="00142EF2" w:rsidRPr="00142EF2">
        <w:rPr>
          <w:rFonts w:ascii="Times New Roman" w:hAnsi="Times New Roman"/>
          <w:sz w:val="28"/>
          <w:szCs w:val="28"/>
        </w:rPr>
        <w:t>,</w:t>
      </w:r>
      <w:r w:rsidRPr="00142EF2">
        <w:rPr>
          <w:rFonts w:ascii="Times New Roman" w:hAnsi="Times New Roman"/>
          <w:sz w:val="28"/>
          <w:szCs w:val="28"/>
        </w:rPr>
        <w:t xml:space="preserve"> является молодым специалистом</w:t>
      </w:r>
      <w:r w:rsidR="00142EF2" w:rsidRPr="00142EF2">
        <w:rPr>
          <w:rFonts w:ascii="Times New Roman" w:hAnsi="Times New Roman"/>
          <w:sz w:val="28"/>
          <w:szCs w:val="28"/>
        </w:rPr>
        <w:t>;</w:t>
      </w:r>
      <w:r w:rsidRPr="00142EF2">
        <w:rPr>
          <w:rFonts w:ascii="Times New Roman" w:hAnsi="Times New Roman"/>
          <w:sz w:val="28"/>
          <w:szCs w:val="28"/>
        </w:rPr>
        <w:t xml:space="preserve"> </w:t>
      </w:r>
    </w:p>
    <w:p w:rsidR="0096656E" w:rsidRPr="00142EF2" w:rsidRDefault="0096656E" w:rsidP="00B13AF3">
      <w:pPr>
        <w:spacing w:after="0" w:line="240" w:lineRule="auto"/>
        <w:ind w:firstLine="720"/>
        <w:jc w:val="both"/>
        <w:rPr>
          <w:rFonts w:ascii="Times New Roman" w:hAnsi="Times New Roman"/>
          <w:sz w:val="28"/>
          <w:szCs w:val="28"/>
        </w:rPr>
      </w:pPr>
      <w:r w:rsidRPr="00142EF2">
        <w:rPr>
          <w:rFonts w:ascii="Times New Roman" w:hAnsi="Times New Roman"/>
          <w:sz w:val="28"/>
          <w:szCs w:val="28"/>
        </w:rPr>
        <w:t xml:space="preserve">средний стаж педагогической работы среди данной группы учителей составляет 17 лет. </w:t>
      </w:r>
    </w:p>
    <w:p w:rsidR="0096656E" w:rsidRPr="00142EF2" w:rsidRDefault="00142EF2" w:rsidP="00B13AF3">
      <w:pPr>
        <w:spacing w:after="0" w:line="240" w:lineRule="auto"/>
        <w:ind w:firstLine="720"/>
        <w:jc w:val="both"/>
        <w:rPr>
          <w:rFonts w:ascii="Times New Roman" w:hAnsi="Times New Roman"/>
          <w:sz w:val="28"/>
          <w:szCs w:val="28"/>
        </w:rPr>
      </w:pPr>
      <w:r w:rsidRPr="00142EF2">
        <w:rPr>
          <w:rFonts w:ascii="Times New Roman" w:hAnsi="Times New Roman"/>
          <w:sz w:val="28"/>
          <w:szCs w:val="28"/>
        </w:rPr>
        <w:t>На наш взгляд,</w:t>
      </w:r>
      <w:r w:rsidR="0096656E" w:rsidRPr="00142EF2">
        <w:rPr>
          <w:rFonts w:ascii="Times New Roman" w:hAnsi="Times New Roman"/>
          <w:sz w:val="28"/>
          <w:szCs w:val="28"/>
        </w:rPr>
        <w:t xml:space="preserve"> совокупность этих факторов позволила достичь </w:t>
      </w:r>
      <w:r w:rsidRPr="00142EF2">
        <w:rPr>
          <w:rFonts w:ascii="Times New Roman" w:hAnsi="Times New Roman"/>
          <w:sz w:val="28"/>
          <w:szCs w:val="28"/>
        </w:rPr>
        <w:t xml:space="preserve">сравнительно </w:t>
      </w:r>
      <w:r w:rsidR="0096656E" w:rsidRPr="00142EF2">
        <w:rPr>
          <w:rFonts w:ascii="Times New Roman" w:hAnsi="Times New Roman"/>
          <w:sz w:val="28"/>
          <w:szCs w:val="28"/>
        </w:rPr>
        <w:t xml:space="preserve">высоких результатов. </w:t>
      </w:r>
    </w:p>
    <w:p w:rsidR="007F522C" w:rsidRDefault="007F522C" w:rsidP="009E1733">
      <w:pPr>
        <w:spacing w:after="0" w:line="240" w:lineRule="auto"/>
        <w:jc w:val="center"/>
        <w:rPr>
          <w:rFonts w:ascii="Times New Roman" w:eastAsia="Calibri" w:hAnsi="Times New Roman"/>
          <w:color w:val="92D050"/>
          <w:sz w:val="28"/>
          <w:szCs w:val="28"/>
          <w:lang w:eastAsia="en-US"/>
        </w:rPr>
      </w:pPr>
    </w:p>
    <w:p w:rsidR="007F522C" w:rsidRPr="00547A60" w:rsidRDefault="007F522C" w:rsidP="00B075E6">
      <w:pPr>
        <w:pStyle w:val="affd"/>
        <w:jc w:val="center"/>
        <w:rPr>
          <w:rFonts w:ascii="Times New Roman" w:hAnsi="Times New Roman" w:cs="Times New Roman"/>
          <w:b/>
          <w:lang w:val="ru-RU"/>
        </w:rPr>
      </w:pPr>
      <w:r w:rsidRPr="00547A60">
        <w:rPr>
          <w:rFonts w:ascii="Times New Roman" w:hAnsi="Times New Roman" w:cs="Times New Roman"/>
          <w:b/>
          <w:lang w:val="ru-RU"/>
        </w:rPr>
        <w:t>Выводы</w:t>
      </w:r>
      <w:r w:rsidR="00DD7A20">
        <w:rPr>
          <w:rFonts w:ascii="Times New Roman" w:hAnsi="Times New Roman" w:cs="Times New Roman"/>
          <w:b/>
          <w:lang w:val="ru-RU"/>
        </w:rPr>
        <w:t xml:space="preserve"> и рекомендации</w:t>
      </w:r>
    </w:p>
    <w:p w:rsidR="00291DF9" w:rsidRPr="006A2D93" w:rsidRDefault="0019218A" w:rsidP="00291DF9">
      <w:pPr>
        <w:spacing w:after="0" w:line="240" w:lineRule="auto"/>
        <w:ind w:firstLine="709"/>
        <w:jc w:val="both"/>
        <w:rPr>
          <w:rFonts w:ascii="Times New Roman" w:hAnsi="Times New Roman"/>
          <w:sz w:val="28"/>
          <w:szCs w:val="28"/>
        </w:rPr>
      </w:pPr>
      <w:r w:rsidRPr="00670784">
        <w:rPr>
          <w:rFonts w:ascii="Times New Roman" w:hAnsi="Times New Roman"/>
          <w:sz w:val="28"/>
          <w:szCs w:val="28"/>
        </w:rPr>
        <w:t xml:space="preserve">Общий анализ результатов тестирования в образовательных организациях </w:t>
      </w:r>
      <w:r w:rsidR="00670784">
        <w:rPr>
          <w:rFonts w:ascii="Times New Roman" w:hAnsi="Times New Roman"/>
          <w:sz w:val="28"/>
          <w:szCs w:val="28"/>
        </w:rPr>
        <w:t xml:space="preserve">Болховского, </w:t>
      </w:r>
      <w:proofErr w:type="spellStart"/>
      <w:r w:rsidR="00670784">
        <w:rPr>
          <w:rFonts w:ascii="Times New Roman" w:hAnsi="Times New Roman"/>
          <w:sz w:val="28"/>
          <w:szCs w:val="28"/>
        </w:rPr>
        <w:t>Краснозоренского</w:t>
      </w:r>
      <w:proofErr w:type="spellEnd"/>
      <w:r w:rsidR="00670784">
        <w:rPr>
          <w:rFonts w:ascii="Times New Roman" w:hAnsi="Times New Roman"/>
          <w:sz w:val="28"/>
          <w:szCs w:val="28"/>
        </w:rPr>
        <w:t xml:space="preserve">, </w:t>
      </w:r>
      <w:r w:rsidRPr="00670784">
        <w:rPr>
          <w:rFonts w:ascii="Times New Roman" w:hAnsi="Times New Roman"/>
          <w:sz w:val="28"/>
          <w:szCs w:val="28"/>
        </w:rPr>
        <w:t>Орловского</w:t>
      </w:r>
      <w:r w:rsidR="00670784">
        <w:rPr>
          <w:rFonts w:ascii="Times New Roman" w:hAnsi="Times New Roman"/>
          <w:sz w:val="28"/>
          <w:szCs w:val="28"/>
        </w:rPr>
        <w:t xml:space="preserve"> и </w:t>
      </w:r>
      <w:proofErr w:type="spellStart"/>
      <w:r w:rsidR="00670784">
        <w:rPr>
          <w:rFonts w:ascii="Times New Roman" w:hAnsi="Times New Roman"/>
          <w:sz w:val="28"/>
          <w:szCs w:val="28"/>
        </w:rPr>
        <w:t>Троснянского</w:t>
      </w:r>
      <w:proofErr w:type="spellEnd"/>
      <w:r w:rsidR="00670784">
        <w:rPr>
          <w:rFonts w:ascii="Times New Roman" w:hAnsi="Times New Roman"/>
          <w:sz w:val="28"/>
          <w:szCs w:val="28"/>
        </w:rPr>
        <w:t xml:space="preserve"> районов </w:t>
      </w:r>
      <w:r w:rsidR="00291DF9" w:rsidRPr="006A2D93">
        <w:rPr>
          <w:rFonts w:ascii="Times New Roman" w:hAnsi="Times New Roman"/>
          <w:sz w:val="28"/>
          <w:szCs w:val="28"/>
        </w:rPr>
        <w:t xml:space="preserve">позволил обосновать и качественно охарактеризовать распределение обучающихся по уровням предметной подготовки, а также дать рекомендации к организации коррекционной работы при дальнейшем обучении </w:t>
      </w:r>
      <w:r w:rsidR="00291DF9">
        <w:rPr>
          <w:rFonts w:ascii="Times New Roman" w:hAnsi="Times New Roman"/>
          <w:sz w:val="28"/>
          <w:szCs w:val="28"/>
        </w:rPr>
        <w:t>иностранному я</w:t>
      </w:r>
      <w:r w:rsidR="00291DF9" w:rsidRPr="006A2D93">
        <w:rPr>
          <w:rFonts w:ascii="Times New Roman" w:hAnsi="Times New Roman"/>
          <w:sz w:val="28"/>
          <w:szCs w:val="28"/>
        </w:rPr>
        <w:t>зыку.</w:t>
      </w:r>
    </w:p>
    <w:p w:rsidR="0019218A" w:rsidRDefault="0019218A" w:rsidP="0019218A">
      <w:pPr>
        <w:spacing w:after="0" w:line="240" w:lineRule="auto"/>
        <w:ind w:firstLine="709"/>
        <w:jc w:val="both"/>
        <w:rPr>
          <w:rFonts w:ascii="Times New Roman" w:eastAsia="Calibri" w:hAnsi="Times New Roman"/>
          <w:sz w:val="28"/>
          <w:szCs w:val="28"/>
          <w:lang w:eastAsia="en-US"/>
        </w:rPr>
      </w:pPr>
      <w:r w:rsidRPr="00680AEB">
        <w:rPr>
          <w:rFonts w:ascii="Times New Roman" w:eastAsia="Calibri" w:hAnsi="Times New Roman"/>
          <w:sz w:val="28"/>
          <w:szCs w:val="28"/>
          <w:lang w:eastAsia="en-US"/>
        </w:rPr>
        <w:t>4,</w:t>
      </w:r>
      <w:r w:rsidR="00291DF9" w:rsidRPr="00680AEB">
        <w:rPr>
          <w:rFonts w:ascii="Times New Roman" w:eastAsia="Calibri" w:hAnsi="Times New Roman"/>
          <w:sz w:val="28"/>
          <w:szCs w:val="28"/>
          <w:lang w:eastAsia="en-US"/>
        </w:rPr>
        <w:t>8</w:t>
      </w:r>
      <w:r w:rsidRPr="00680AEB">
        <w:rPr>
          <w:rFonts w:ascii="Times New Roman" w:eastAsia="Calibri" w:hAnsi="Times New Roman"/>
          <w:sz w:val="28"/>
          <w:szCs w:val="28"/>
          <w:lang w:eastAsia="en-US"/>
        </w:rPr>
        <w:t xml:space="preserve"> % обучающихся показали высокий уровень владения </w:t>
      </w:r>
      <w:r w:rsidR="00291DF9" w:rsidRPr="00680AEB">
        <w:rPr>
          <w:rFonts w:ascii="Times New Roman" w:eastAsia="Calibri" w:hAnsi="Times New Roman"/>
          <w:sz w:val="28"/>
          <w:szCs w:val="28"/>
          <w:lang w:eastAsia="en-US"/>
        </w:rPr>
        <w:t xml:space="preserve">иностранным </w:t>
      </w:r>
      <w:r w:rsidRPr="00680AEB">
        <w:rPr>
          <w:rFonts w:ascii="Times New Roman" w:eastAsia="Calibri" w:hAnsi="Times New Roman"/>
          <w:sz w:val="28"/>
          <w:szCs w:val="28"/>
          <w:lang w:eastAsia="en-US"/>
        </w:rPr>
        <w:t xml:space="preserve">языком. </w:t>
      </w:r>
      <w:r w:rsidR="00680AEB" w:rsidRPr="00680AEB">
        <w:rPr>
          <w:rFonts w:ascii="Times New Roman" w:eastAsia="Calibri" w:hAnsi="Times New Roman"/>
          <w:sz w:val="28"/>
          <w:szCs w:val="28"/>
          <w:lang w:eastAsia="en-US"/>
        </w:rPr>
        <w:t xml:space="preserve">Из них: 24 человека из 462 участников тестирования по английскому языку достигли высокого уровня подготовки. Эти девятиклассники понимают звучащие и письменные тексты с достаточной степенью детализации, имеют большой словарный запас. Ни один из 34 участников тестирования по немецкому языку не показал соответствующего уровня подготовки. </w:t>
      </w:r>
    </w:p>
    <w:p w:rsidR="0019218A" w:rsidRDefault="00291DF9" w:rsidP="0019218A">
      <w:pPr>
        <w:spacing w:after="0" w:line="240" w:lineRule="auto"/>
        <w:ind w:firstLine="709"/>
        <w:jc w:val="both"/>
        <w:rPr>
          <w:rFonts w:ascii="Times New Roman" w:eastAsia="Calibri" w:hAnsi="Times New Roman"/>
          <w:sz w:val="28"/>
          <w:szCs w:val="28"/>
          <w:lang w:eastAsia="en-US"/>
        </w:rPr>
      </w:pPr>
      <w:r w:rsidRPr="003A4890">
        <w:rPr>
          <w:rFonts w:ascii="Times New Roman" w:eastAsia="Calibri" w:hAnsi="Times New Roman"/>
          <w:sz w:val="28"/>
          <w:szCs w:val="28"/>
          <w:lang w:eastAsia="en-US"/>
        </w:rPr>
        <w:t>У 21</w:t>
      </w:r>
      <w:r w:rsidR="0019218A" w:rsidRPr="003A4890">
        <w:rPr>
          <w:rFonts w:ascii="Times New Roman" w:eastAsia="Calibri" w:hAnsi="Times New Roman"/>
          <w:sz w:val="28"/>
          <w:szCs w:val="28"/>
          <w:lang w:eastAsia="en-US"/>
        </w:rPr>
        <w:t xml:space="preserve"> % </w:t>
      </w:r>
      <w:proofErr w:type="gramStart"/>
      <w:r w:rsidR="0019218A" w:rsidRPr="003A4890">
        <w:rPr>
          <w:rFonts w:ascii="Times New Roman" w:eastAsia="Calibri" w:hAnsi="Times New Roman"/>
          <w:sz w:val="28"/>
          <w:szCs w:val="28"/>
          <w:lang w:eastAsia="en-US"/>
        </w:rPr>
        <w:t>обучающихся</w:t>
      </w:r>
      <w:proofErr w:type="gramEnd"/>
      <w:r w:rsidR="0019218A" w:rsidRPr="003A4890">
        <w:rPr>
          <w:rFonts w:ascii="Times New Roman" w:eastAsia="Calibri" w:hAnsi="Times New Roman"/>
          <w:sz w:val="28"/>
          <w:szCs w:val="28"/>
          <w:lang w:eastAsia="en-US"/>
        </w:rPr>
        <w:t xml:space="preserve"> сформированы языковые навыки и развиты речевые умения в </w:t>
      </w:r>
      <w:proofErr w:type="spellStart"/>
      <w:r w:rsidR="0019218A" w:rsidRPr="003A4890">
        <w:rPr>
          <w:rFonts w:ascii="Times New Roman" w:eastAsia="Calibri" w:hAnsi="Times New Roman"/>
          <w:sz w:val="28"/>
          <w:szCs w:val="28"/>
          <w:lang w:eastAsia="en-US"/>
        </w:rPr>
        <w:t>аудировании</w:t>
      </w:r>
      <w:proofErr w:type="spellEnd"/>
      <w:r w:rsidR="0019218A" w:rsidRPr="003A4890">
        <w:rPr>
          <w:rFonts w:ascii="Times New Roman" w:eastAsia="Calibri" w:hAnsi="Times New Roman"/>
          <w:sz w:val="28"/>
          <w:szCs w:val="28"/>
          <w:lang w:eastAsia="en-US"/>
        </w:rPr>
        <w:t xml:space="preserve"> и чтении</w:t>
      </w:r>
      <w:r w:rsidR="003A4890">
        <w:rPr>
          <w:rFonts w:ascii="Times New Roman" w:eastAsia="Calibri" w:hAnsi="Times New Roman"/>
          <w:sz w:val="28"/>
          <w:szCs w:val="28"/>
          <w:lang w:eastAsia="en-US"/>
        </w:rPr>
        <w:t xml:space="preserve"> по английскому языку </w:t>
      </w:r>
      <w:r w:rsidR="003A4890" w:rsidRPr="003A4890">
        <w:rPr>
          <w:rFonts w:ascii="Times New Roman" w:eastAsia="Calibri" w:hAnsi="Times New Roman"/>
          <w:sz w:val="28"/>
          <w:szCs w:val="28"/>
          <w:lang w:eastAsia="en-US"/>
        </w:rPr>
        <w:t>(104 человека из 462)</w:t>
      </w:r>
      <w:r w:rsidR="0019218A" w:rsidRPr="003A4890">
        <w:rPr>
          <w:rFonts w:ascii="Times New Roman" w:eastAsia="Calibri" w:hAnsi="Times New Roman"/>
          <w:sz w:val="28"/>
          <w:szCs w:val="28"/>
          <w:lang w:eastAsia="en-US"/>
        </w:rPr>
        <w:t>.</w:t>
      </w:r>
      <w:r w:rsidR="003A4890" w:rsidRPr="003A4890">
        <w:rPr>
          <w:rFonts w:ascii="Times New Roman" w:eastAsia="Calibri" w:hAnsi="Times New Roman"/>
          <w:sz w:val="28"/>
          <w:szCs w:val="28"/>
          <w:lang w:eastAsia="en-US"/>
        </w:rPr>
        <w:t xml:space="preserve"> По немецкому языку к повышенному уровню выполнения заданий </w:t>
      </w:r>
      <w:r w:rsidR="003343DC">
        <w:rPr>
          <w:rFonts w:ascii="Times New Roman" w:eastAsia="Calibri" w:hAnsi="Times New Roman"/>
          <w:sz w:val="28"/>
          <w:szCs w:val="28"/>
          <w:lang w:eastAsia="en-US"/>
        </w:rPr>
        <w:br/>
      </w:r>
      <w:r w:rsidR="003A4890" w:rsidRPr="003A4890">
        <w:rPr>
          <w:rFonts w:ascii="Times New Roman" w:eastAsia="Calibri" w:hAnsi="Times New Roman"/>
          <w:sz w:val="28"/>
          <w:szCs w:val="28"/>
          <w:lang w:eastAsia="en-US"/>
        </w:rPr>
        <w:t>не приблизился никто.</w:t>
      </w:r>
    </w:p>
    <w:p w:rsidR="0019218A" w:rsidRDefault="0019218A" w:rsidP="0019218A">
      <w:pPr>
        <w:spacing w:after="0" w:line="240" w:lineRule="auto"/>
        <w:ind w:firstLine="709"/>
        <w:jc w:val="both"/>
        <w:rPr>
          <w:rFonts w:ascii="Times New Roman" w:eastAsia="Calibri" w:hAnsi="Times New Roman"/>
          <w:sz w:val="28"/>
          <w:szCs w:val="28"/>
          <w:lang w:eastAsia="en-US"/>
        </w:rPr>
      </w:pPr>
      <w:r w:rsidRPr="003A4890">
        <w:rPr>
          <w:rFonts w:ascii="Times New Roman" w:eastAsia="Calibri" w:hAnsi="Times New Roman"/>
          <w:sz w:val="28"/>
          <w:szCs w:val="28"/>
          <w:lang w:eastAsia="en-US"/>
        </w:rPr>
        <w:t>2</w:t>
      </w:r>
      <w:r w:rsidR="00291DF9" w:rsidRPr="003A4890">
        <w:rPr>
          <w:rFonts w:ascii="Times New Roman" w:eastAsia="Calibri" w:hAnsi="Times New Roman"/>
          <w:sz w:val="28"/>
          <w:szCs w:val="28"/>
          <w:lang w:eastAsia="en-US"/>
        </w:rPr>
        <w:t>9</w:t>
      </w:r>
      <w:r w:rsidRPr="003A4890">
        <w:rPr>
          <w:rFonts w:ascii="Times New Roman" w:eastAsia="Calibri" w:hAnsi="Times New Roman"/>
          <w:sz w:val="28"/>
          <w:szCs w:val="28"/>
          <w:lang w:eastAsia="en-US"/>
        </w:rPr>
        <w:t>,</w:t>
      </w:r>
      <w:r w:rsidR="00291DF9" w:rsidRPr="003A4890">
        <w:rPr>
          <w:rFonts w:ascii="Times New Roman" w:eastAsia="Calibri" w:hAnsi="Times New Roman"/>
          <w:sz w:val="28"/>
          <w:szCs w:val="28"/>
          <w:lang w:eastAsia="en-US"/>
        </w:rPr>
        <w:t>2</w:t>
      </w:r>
      <w:r w:rsidRPr="003A4890">
        <w:rPr>
          <w:rFonts w:ascii="Times New Roman" w:eastAsia="Calibri" w:hAnsi="Times New Roman"/>
          <w:sz w:val="28"/>
          <w:szCs w:val="28"/>
          <w:lang w:eastAsia="en-US"/>
        </w:rPr>
        <w:t xml:space="preserve"> % девятиклассников</w:t>
      </w:r>
      <w:r w:rsidR="003A4890" w:rsidRPr="003A4890">
        <w:rPr>
          <w:rFonts w:ascii="Times New Roman" w:eastAsia="Calibri" w:hAnsi="Times New Roman"/>
          <w:sz w:val="28"/>
          <w:szCs w:val="28"/>
          <w:lang w:eastAsia="en-US"/>
        </w:rPr>
        <w:t xml:space="preserve"> овладели базовым уровнем подготовки. Они</w:t>
      </w:r>
      <w:r w:rsidR="00291DF9" w:rsidRPr="003A4890">
        <w:rPr>
          <w:rFonts w:ascii="Times New Roman" w:eastAsia="Calibri" w:hAnsi="Times New Roman"/>
          <w:sz w:val="28"/>
          <w:szCs w:val="28"/>
          <w:lang w:eastAsia="en-US"/>
        </w:rPr>
        <w:t xml:space="preserve"> </w:t>
      </w:r>
      <w:r w:rsidRPr="003A4890">
        <w:rPr>
          <w:rFonts w:ascii="Times New Roman" w:eastAsia="Calibri" w:hAnsi="Times New Roman"/>
          <w:sz w:val="28"/>
          <w:szCs w:val="28"/>
          <w:lang w:eastAsia="en-US"/>
        </w:rPr>
        <w:t>могут понимать на слух и при чтении простые аутентичные тексты, владеют некоторыми словообразовательными моделями.</w:t>
      </w:r>
      <w:r w:rsidR="003A4890" w:rsidRPr="003A4890">
        <w:rPr>
          <w:rFonts w:ascii="Times New Roman" w:eastAsia="Calibri" w:hAnsi="Times New Roman"/>
          <w:sz w:val="28"/>
          <w:szCs w:val="28"/>
          <w:lang w:eastAsia="en-US"/>
        </w:rPr>
        <w:t xml:space="preserve"> Среди них: 24 человека </w:t>
      </w:r>
      <w:r w:rsidR="00C6784C">
        <w:rPr>
          <w:rFonts w:ascii="Times New Roman" w:eastAsia="Calibri" w:hAnsi="Times New Roman"/>
          <w:sz w:val="28"/>
          <w:szCs w:val="28"/>
          <w:lang w:eastAsia="en-US"/>
        </w:rPr>
        <w:br/>
      </w:r>
      <w:r w:rsidR="003A4890" w:rsidRPr="003A4890">
        <w:rPr>
          <w:rFonts w:ascii="Times New Roman" w:eastAsia="Calibri" w:hAnsi="Times New Roman"/>
          <w:sz w:val="28"/>
          <w:szCs w:val="28"/>
          <w:lang w:eastAsia="en-US"/>
        </w:rPr>
        <w:t xml:space="preserve">из 462 участников тестирования по английскому языку, 21 из 34 – </w:t>
      </w:r>
      <w:r w:rsidR="00C6784C">
        <w:rPr>
          <w:rFonts w:ascii="Times New Roman" w:eastAsia="Calibri" w:hAnsi="Times New Roman"/>
          <w:sz w:val="28"/>
          <w:szCs w:val="28"/>
          <w:lang w:eastAsia="en-US"/>
        </w:rPr>
        <w:br/>
      </w:r>
      <w:r w:rsidR="003A4890" w:rsidRPr="003A4890">
        <w:rPr>
          <w:rFonts w:ascii="Times New Roman" w:eastAsia="Calibri" w:hAnsi="Times New Roman"/>
          <w:sz w:val="28"/>
          <w:szCs w:val="28"/>
          <w:lang w:eastAsia="en-US"/>
        </w:rPr>
        <w:t>по немецкому языку.</w:t>
      </w:r>
    </w:p>
    <w:p w:rsidR="0019218A" w:rsidRPr="00384D44" w:rsidRDefault="0019218A" w:rsidP="0019218A">
      <w:pPr>
        <w:spacing w:after="0" w:line="240" w:lineRule="auto"/>
        <w:ind w:firstLine="709"/>
        <w:jc w:val="both"/>
        <w:rPr>
          <w:rFonts w:ascii="Times New Roman" w:hAnsi="Times New Roman"/>
          <w:sz w:val="28"/>
          <w:szCs w:val="28"/>
        </w:rPr>
      </w:pPr>
      <w:proofErr w:type="gramStart"/>
      <w:r w:rsidRPr="00384D44">
        <w:rPr>
          <w:rFonts w:ascii="Times New Roman" w:eastAsia="Calibri" w:hAnsi="Times New Roman"/>
          <w:sz w:val="28"/>
          <w:szCs w:val="28"/>
          <w:lang w:eastAsia="en-US"/>
        </w:rPr>
        <w:t>45 % обучающихся</w:t>
      </w:r>
      <w:r w:rsidRPr="00384D44">
        <w:rPr>
          <w:rFonts w:ascii="Times New Roman" w:eastAsia="Calibri" w:hAnsi="Times New Roman"/>
          <w:sz w:val="24"/>
          <w:szCs w:val="24"/>
          <w:lang w:eastAsia="en-US"/>
        </w:rPr>
        <w:t xml:space="preserve"> </w:t>
      </w:r>
      <w:r w:rsidRPr="00384D44">
        <w:rPr>
          <w:rFonts w:ascii="Times New Roman" w:eastAsia="Calibri" w:hAnsi="Times New Roman"/>
          <w:sz w:val="28"/>
          <w:szCs w:val="28"/>
          <w:lang w:eastAsia="en-US"/>
        </w:rPr>
        <w:t>не достигли требуемого уровня ни в одном                   из видов деятельности.</w:t>
      </w:r>
      <w:proofErr w:type="gramEnd"/>
      <w:r w:rsidRPr="00384D44">
        <w:rPr>
          <w:rFonts w:ascii="Times New Roman" w:eastAsia="Calibri" w:hAnsi="Times New Roman"/>
          <w:sz w:val="28"/>
          <w:szCs w:val="28"/>
          <w:lang w:eastAsia="en-US"/>
        </w:rPr>
        <w:t xml:space="preserve"> </w:t>
      </w:r>
      <w:r w:rsidRPr="00384D44">
        <w:rPr>
          <w:rFonts w:ascii="Times New Roman" w:hAnsi="Times New Roman"/>
          <w:sz w:val="28"/>
          <w:szCs w:val="28"/>
        </w:rPr>
        <w:t>Эти обучающиеся имеют недостаточную предметную подготовку по иностранному языку</w:t>
      </w:r>
      <w:r w:rsidR="00384D44" w:rsidRPr="00384D44">
        <w:rPr>
          <w:rFonts w:ascii="Times New Roman" w:hAnsi="Times New Roman"/>
          <w:sz w:val="28"/>
          <w:szCs w:val="28"/>
        </w:rPr>
        <w:t xml:space="preserve"> (210 участников тестирования из 462 </w:t>
      </w:r>
      <w:r w:rsidR="00C6784C">
        <w:rPr>
          <w:rFonts w:ascii="Times New Roman" w:hAnsi="Times New Roman"/>
          <w:sz w:val="28"/>
          <w:szCs w:val="28"/>
        </w:rPr>
        <w:br/>
      </w:r>
      <w:r w:rsidR="00384D44" w:rsidRPr="00384D44">
        <w:rPr>
          <w:rFonts w:ascii="Times New Roman" w:hAnsi="Times New Roman"/>
          <w:sz w:val="28"/>
          <w:szCs w:val="28"/>
        </w:rPr>
        <w:t xml:space="preserve">по английскому языку и 13 из 34 - по немецкому языку не справились </w:t>
      </w:r>
      <w:r w:rsidR="00C6784C">
        <w:rPr>
          <w:rFonts w:ascii="Times New Roman" w:hAnsi="Times New Roman"/>
          <w:sz w:val="28"/>
          <w:szCs w:val="28"/>
        </w:rPr>
        <w:br/>
      </w:r>
      <w:r w:rsidR="00384D44" w:rsidRPr="00384D44">
        <w:rPr>
          <w:rFonts w:ascii="Times New Roman" w:hAnsi="Times New Roman"/>
          <w:sz w:val="28"/>
          <w:szCs w:val="28"/>
        </w:rPr>
        <w:t>с предложенными заданиями).</w:t>
      </w:r>
    </w:p>
    <w:p w:rsidR="0019218A" w:rsidRDefault="0019218A" w:rsidP="0019218A">
      <w:pPr>
        <w:spacing w:after="0" w:line="240" w:lineRule="auto"/>
        <w:ind w:firstLine="708"/>
        <w:jc w:val="both"/>
        <w:rPr>
          <w:rFonts w:ascii="Times New Roman" w:hAnsi="Times New Roman"/>
          <w:sz w:val="28"/>
          <w:szCs w:val="28"/>
        </w:rPr>
      </w:pPr>
      <w:r w:rsidRPr="00384D44">
        <w:rPr>
          <w:rFonts w:ascii="Times New Roman" w:hAnsi="Times New Roman"/>
          <w:sz w:val="28"/>
          <w:szCs w:val="28"/>
        </w:rPr>
        <w:t xml:space="preserve">Все планируемые результаты, выделенные в данном анализе                          как недостаточно освоенные, требуют особого внимания в дальнейшем процессе обучения </w:t>
      </w:r>
      <w:r w:rsidR="00291DF9" w:rsidRPr="00384D44">
        <w:rPr>
          <w:rFonts w:ascii="Times New Roman" w:hAnsi="Times New Roman"/>
          <w:sz w:val="28"/>
          <w:szCs w:val="28"/>
        </w:rPr>
        <w:t>иностранному языку</w:t>
      </w:r>
      <w:r w:rsidRPr="00384D44">
        <w:rPr>
          <w:rFonts w:ascii="Times New Roman" w:hAnsi="Times New Roman"/>
          <w:sz w:val="28"/>
          <w:szCs w:val="28"/>
        </w:rPr>
        <w:t>.</w:t>
      </w:r>
    </w:p>
    <w:p w:rsidR="00DD7A20" w:rsidRDefault="00DD7A20" w:rsidP="0019218A">
      <w:pPr>
        <w:spacing w:after="0" w:line="240" w:lineRule="auto"/>
        <w:ind w:firstLine="708"/>
        <w:jc w:val="both"/>
        <w:rPr>
          <w:rFonts w:ascii="Times New Roman" w:hAnsi="Times New Roman"/>
          <w:sz w:val="28"/>
          <w:szCs w:val="28"/>
        </w:rPr>
      </w:pPr>
    </w:p>
    <w:p w:rsidR="00DD7A20" w:rsidRDefault="00DD7A20" w:rsidP="0019218A">
      <w:pPr>
        <w:spacing w:after="0" w:line="240" w:lineRule="auto"/>
        <w:ind w:firstLine="708"/>
        <w:jc w:val="both"/>
        <w:rPr>
          <w:rFonts w:ascii="Times New Roman" w:hAnsi="Times New Roman"/>
          <w:sz w:val="28"/>
          <w:szCs w:val="28"/>
        </w:rPr>
      </w:pPr>
    </w:p>
    <w:p w:rsidR="00DD7A20" w:rsidRPr="00384D44" w:rsidRDefault="00DD7A20" w:rsidP="0019218A">
      <w:pPr>
        <w:spacing w:after="0" w:line="240" w:lineRule="auto"/>
        <w:ind w:firstLine="708"/>
        <w:jc w:val="both"/>
        <w:rPr>
          <w:rFonts w:ascii="Times New Roman" w:hAnsi="Times New Roman"/>
          <w:sz w:val="28"/>
          <w:szCs w:val="28"/>
        </w:rPr>
      </w:pPr>
    </w:p>
    <w:p w:rsidR="009A6294" w:rsidRPr="00142EF2" w:rsidRDefault="009A6294" w:rsidP="009A6294">
      <w:pPr>
        <w:spacing w:after="0" w:line="240" w:lineRule="auto"/>
        <w:ind w:firstLine="720"/>
        <w:jc w:val="both"/>
        <w:rPr>
          <w:rFonts w:ascii="Times New Roman" w:hAnsi="Times New Roman"/>
          <w:sz w:val="28"/>
          <w:szCs w:val="28"/>
        </w:rPr>
      </w:pPr>
      <w:r w:rsidRPr="00142EF2">
        <w:rPr>
          <w:rFonts w:ascii="Times New Roman" w:hAnsi="Times New Roman"/>
          <w:sz w:val="28"/>
          <w:szCs w:val="28"/>
        </w:rPr>
        <w:lastRenderedPageBreak/>
        <w:t xml:space="preserve">Анализ контекстной информации показал: </w:t>
      </w:r>
    </w:p>
    <w:p w:rsidR="000254D6" w:rsidRDefault="009C3ACF" w:rsidP="00CB435F">
      <w:pPr>
        <w:spacing w:after="0"/>
        <w:ind w:firstLine="708"/>
        <w:jc w:val="both"/>
        <w:rPr>
          <w:rFonts w:ascii="Times New Roman" w:eastAsia="Calibri" w:hAnsi="Times New Roman"/>
          <w:noProof/>
          <w:sz w:val="28"/>
          <w:szCs w:val="24"/>
          <w:lang w:eastAsia="en-US"/>
        </w:rPr>
      </w:pPr>
      <w:proofErr w:type="gramStart"/>
      <w:r>
        <w:rPr>
          <w:rFonts w:ascii="Times New Roman" w:eastAsia="Calibri" w:hAnsi="Times New Roman"/>
          <w:noProof/>
          <w:sz w:val="28"/>
          <w:szCs w:val="24"/>
          <w:lang w:eastAsia="en-US"/>
        </w:rPr>
        <w:t>С</w:t>
      </w:r>
      <w:r w:rsidR="000254D6">
        <w:rPr>
          <w:rFonts w:ascii="Times New Roman" w:eastAsia="Calibri" w:hAnsi="Times New Roman"/>
          <w:noProof/>
          <w:sz w:val="28"/>
          <w:szCs w:val="24"/>
          <w:lang w:eastAsia="en-US"/>
        </w:rPr>
        <w:t xml:space="preserve">редние баллы обучающихся у учителей имеющих высшее специальное образование выше по всем предметам (разница составляет </w:t>
      </w:r>
      <w:r w:rsidR="00C6784C">
        <w:rPr>
          <w:rFonts w:ascii="Times New Roman" w:eastAsia="Calibri" w:hAnsi="Times New Roman"/>
          <w:noProof/>
          <w:sz w:val="28"/>
          <w:szCs w:val="24"/>
          <w:lang w:eastAsia="en-US"/>
        </w:rPr>
        <w:br/>
      </w:r>
      <w:r w:rsidR="000254D6">
        <w:rPr>
          <w:rFonts w:ascii="Times New Roman" w:eastAsia="Calibri" w:hAnsi="Times New Roman"/>
          <w:noProof/>
          <w:sz w:val="28"/>
          <w:szCs w:val="24"/>
          <w:lang w:eastAsia="en-US"/>
        </w:rPr>
        <w:t xml:space="preserve">0,9 балла по немецкому языку и </w:t>
      </w:r>
      <w:r w:rsidR="00F97928">
        <w:rPr>
          <w:rFonts w:ascii="Times New Roman" w:eastAsia="Calibri" w:hAnsi="Times New Roman"/>
          <w:noProof/>
          <w:sz w:val="28"/>
          <w:szCs w:val="24"/>
          <w:lang w:eastAsia="en-US"/>
        </w:rPr>
        <w:t>1,2 балла по английскому языку)</w:t>
      </w:r>
      <w:r w:rsidR="009A6294">
        <w:rPr>
          <w:rFonts w:ascii="Times New Roman" w:eastAsia="Calibri" w:hAnsi="Times New Roman"/>
          <w:noProof/>
          <w:sz w:val="28"/>
          <w:szCs w:val="24"/>
          <w:lang w:eastAsia="en-US"/>
        </w:rPr>
        <w:t>;</w:t>
      </w:r>
      <w:proofErr w:type="gramEnd"/>
    </w:p>
    <w:p w:rsidR="00F97928" w:rsidRDefault="00C6784C" w:rsidP="00CB435F">
      <w:pPr>
        <w:spacing w:after="0"/>
        <w:ind w:firstLine="708"/>
        <w:jc w:val="both"/>
        <w:rPr>
          <w:rFonts w:ascii="Times New Roman" w:eastAsia="Calibri" w:hAnsi="Times New Roman"/>
          <w:noProof/>
          <w:sz w:val="28"/>
          <w:szCs w:val="24"/>
          <w:lang w:eastAsia="en-US"/>
        </w:rPr>
      </w:pPr>
      <w:r>
        <w:rPr>
          <w:rFonts w:ascii="Times New Roman" w:eastAsia="Calibri" w:hAnsi="Times New Roman"/>
          <w:noProof/>
          <w:sz w:val="28"/>
          <w:szCs w:val="24"/>
          <w:lang w:eastAsia="en-US"/>
        </w:rPr>
        <w:t>У</w:t>
      </w:r>
      <w:r w:rsidR="00F97928">
        <w:rPr>
          <w:rFonts w:ascii="Times New Roman" w:eastAsia="Calibri" w:hAnsi="Times New Roman"/>
          <w:noProof/>
          <w:sz w:val="28"/>
          <w:szCs w:val="24"/>
          <w:lang w:eastAsia="en-US"/>
        </w:rPr>
        <w:t xml:space="preserve"> учителей с более высокой квалификационной категорией </w:t>
      </w:r>
      <w:r>
        <w:rPr>
          <w:rFonts w:ascii="Times New Roman" w:eastAsia="Calibri" w:hAnsi="Times New Roman"/>
          <w:noProof/>
          <w:sz w:val="28"/>
          <w:szCs w:val="24"/>
          <w:lang w:eastAsia="en-US"/>
        </w:rPr>
        <w:t xml:space="preserve">обучающиеся показали </w:t>
      </w:r>
      <w:r w:rsidR="00F97928">
        <w:rPr>
          <w:rFonts w:ascii="Times New Roman" w:eastAsia="Calibri" w:hAnsi="Times New Roman"/>
          <w:noProof/>
          <w:sz w:val="28"/>
          <w:szCs w:val="24"/>
          <w:lang w:eastAsia="en-US"/>
        </w:rPr>
        <w:t xml:space="preserve">в целом </w:t>
      </w:r>
      <w:r>
        <w:rPr>
          <w:rFonts w:ascii="Times New Roman" w:eastAsia="Calibri" w:hAnsi="Times New Roman"/>
          <w:noProof/>
          <w:sz w:val="28"/>
          <w:szCs w:val="24"/>
          <w:lang w:eastAsia="en-US"/>
        </w:rPr>
        <w:t>результаты выше</w:t>
      </w:r>
      <w:r w:rsidR="00F97928">
        <w:rPr>
          <w:rFonts w:ascii="Times New Roman" w:eastAsia="Calibri" w:hAnsi="Times New Roman"/>
          <w:noProof/>
          <w:sz w:val="28"/>
          <w:szCs w:val="24"/>
          <w:lang w:eastAsia="en-US"/>
        </w:rPr>
        <w:t xml:space="preserve">. </w:t>
      </w:r>
      <w:proofErr w:type="gramStart"/>
      <w:r w:rsidR="00F97928">
        <w:rPr>
          <w:rFonts w:ascii="Times New Roman" w:eastAsia="Calibri" w:hAnsi="Times New Roman"/>
          <w:noProof/>
          <w:sz w:val="28"/>
          <w:szCs w:val="24"/>
          <w:lang w:eastAsia="en-US"/>
        </w:rPr>
        <w:t>Результаты обучающихся у учителей высшей квалификационной категори</w:t>
      </w:r>
      <w:r w:rsidR="002F0E03">
        <w:rPr>
          <w:rFonts w:ascii="Times New Roman" w:eastAsia="Calibri" w:hAnsi="Times New Roman"/>
          <w:noProof/>
          <w:sz w:val="28"/>
          <w:szCs w:val="24"/>
          <w:lang w:eastAsia="en-US"/>
        </w:rPr>
        <w:t>и</w:t>
      </w:r>
      <w:r w:rsidR="00F97928">
        <w:rPr>
          <w:rFonts w:ascii="Times New Roman" w:eastAsia="Calibri" w:hAnsi="Times New Roman"/>
          <w:noProof/>
          <w:sz w:val="28"/>
          <w:szCs w:val="24"/>
          <w:lang w:eastAsia="en-US"/>
        </w:rPr>
        <w:t xml:space="preserve"> самые высокие </w:t>
      </w:r>
      <w:r>
        <w:rPr>
          <w:rFonts w:ascii="Times New Roman" w:eastAsia="Calibri" w:hAnsi="Times New Roman"/>
          <w:noProof/>
          <w:sz w:val="28"/>
          <w:szCs w:val="24"/>
          <w:lang w:eastAsia="en-US"/>
        </w:rPr>
        <w:br/>
      </w:r>
      <w:r w:rsidR="00F97928">
        <w:rPr>
          <w:rFonts w:ascii="Times New Roman" w:eastAsia="Calibri" w:hAnsi="Times New Roman"/>
          <w:noProof/>
          <w:sz w:val="28"/>
          <w:szCs w:val="24"/>
          <w:lang w:eastAsia="en-US"/>
        </w:rPr>
        <w:t>по сравнению с учителями, имеющими другие квалификационные категории</w:t>
      </w:r>
      <w:r w:rsidR="009C3ACF">
        <w:rPr>
          <w:rFonts w:ascii="Times New Roman" w:eastAsia="Calibri" w:hAnsi="Times New Roman"/>
          <w:noProof/>
          <w:sz w:val="28"/>
          <w:szCs w:val="24"/>
          <w:lang w:eastAsia="en-US"/>
        </w:rPr>
        <w:t>.</w:t>
      </w:r>
      <w:proofErr w:type="gramEnd"/>
    </w:p>
    <w:p w:rsidR="00670784" w:rsidRDefault="00F97928" w:rsidP="00F97928">
      <w:pPr>
        <w:spacing w:after="0"/>
        <w:ind w:firstLine="708"/>
        <w:jc w:val="both"/>
        <w:rPr>
          <w:rFonts w:ascii="Times New Roman" w:eastAsiaTheme="minorHAnsi" w:hAnsi="Times New Roman"/>
          <w:sz w:val="28"/>
          <w:szCs w:val="28"/>
          <w:lang w:eastAsia="en-US"/>
        </w:rPr>
      </w:pPr>
      <w:r>
        <w:rPr>
          <w:rFonts w:ascii="Times New Roman" w:eastAsia="Calibri" w:hAnsi="Times New Roman"/>
          <w:noProof/>
          <w:sz w:val="28"/>
          <w:szCs w:val="24"/>
          <w:lang w:eastAsia="en-US"/>
        </w:rPr>
        <w:t xml:space="preserve">Однако уровень результатов тестирования </w:t>
      </w:r>
      <w:r w:rsidR="00C6784C">
        <w:rPr>
          <w:rFonts w:ascii="Times New Roman" w:eastAsia="Calibri" w:hAnsi="Times New Roman"/>
          <w:noProof/>
          <w:sz w:val="28"/>
          <w:szCs w:val="24"/>
          <w:lang w:eastAsia="en-US"/>
        </w:rPr>
        <w:t xml:space="preserve">(максимальные </w:t>
      </w:r>
      <w:r w:rsidR="00C6784C">
        <w:rPr>
          <w:rFonts w:ascii="Times New Roman" w:eastAsia="Calibri" w:hAnsi="Times New Roman"/>
          <w:noProof/>
          <w:sz w:val="28"/>
          <w:szCs w:val="24"/>
          <w:lang w:eastAsia="en-US"/>
        </w:rPr>
        <w:br/>
        <w:t xml:space="preserve">и минимальные баллы) </w:t>
      </w:r>
      <w:r>
        <w:rPr>
          <w:rFonts w:ascii="Times New Roman" w:eastAsia="Calibri" w:hAnsi="Times New Roman"/>
          <w:noProof/>
          <w:sz w:val="28"/>
          <w:szCs w:val="24"/>
          <w:lang w:eastAsia="en-US"/>
        </w:rPr>
        <w:t xml:space="preserve">в зависимости от квалификационной категории </w:t>
      </w:r>
      <w:r w:rsidR="00C6784C">
        <w:rPr>
          <w:rFonts w:ascii="Times New Roman" w:eastAsia="Calibri" w:hAnsi="Times New Roman"/>
          <w:noProof/>
          <w:sz w:val="28"/>
          <w:szCs w:val="24"/>
          <w:lang w:eastAsia="en-US"/>
        </w:rPr>
        <w:br/>
      </w:r>
      <w:r>
        <w:rPr>
          <w:rFonts w:ascii="Times New Roman" w:eastAsia="Calibri" w:hAnsi="Times New Roman"/>
          <w:noProof/>
          <w:sz w:val="28"/>
          <w:szCs w:val="24"/>
          <w:lang w:eastAsia="en-US"/>
        </w:rPr>
        <w:t>и направления подготовки</w:t>
      </w:r>
      <w:r w:rsidR="005F0D88">
        <w:rPr>
          <w:rFonts w:ascii="Times New Roman" w:eastAsia="Calibri" w:hAnsi="Times New Roman"/>
          <w:noProof/>
          <w:sz w:val="28"/>
          <w:szCs w:val="24"/>
          <w:lang w:eastAsia="en-US"/>
        </w:rPr>
        <w:t xml:space="preserve"> (специалист/неспециалист)</w:t>
      </w:r>
      <w:r>
        <w:rPr>
          <w:rFonts w:ascii="Times New Roman" w:eastAsia="Calibri" w:hAnsi="Times New Roman"/>
          <w:noProof/>
          <w:sz w:val="28"/>
          <w:szCs w:val="24"/>
          <w:lang w:eastAsia="en-US"/>
        </w:rPr>
        <w:t xml:space="preserve"> учителя существенно </w:t>
      </w:r>
      <w:r w:rsidR="00C6784C">
        <w:rPr>
          <w:rFonts w:ascii="Times New Roman" w:eastAsia="Calibri" w:hAnsi="Times New Roman"/>
          <w:noProof/>
          <w:sz w:val="28"/>
          <w:szCs w:val="24"/>
          <w:lang w:eastAsia="en-US"/>
        </w:rPr>
        <w:t xml:space="preserve">не </w:t>
      </w:r>
      <w:r>
        <w:rPr>
          <w:rFonts w:ascii="Times New Roman" w:eastAsia="Calibri" w:hAnsi="Times New Roman"/>
          <w:noProof/>
          <w:sz w:val="28"/>
          <w:szCs w:val="24"/>
          <w:lang w:eastAsia="en-US"/>
        </w:rPr>
        <w:t xml:space="preserve">отличается. </w:t>
      </w:r>
      <w:r w:rsidR="00670784" w:rsidRPr="00CB435F">
        <w:rPr>
          <w:rFonts w:ascii="Times New Roman" w:eastAsiaTheme="minorHAnsi" w:hAnsi="Times New Roman"/>
          <w:sz w:val="28"/>
          <w:szCs w:val="28"/>
          <w:lang w:eastAsia="en-US"/>
        </w:rPr>
        <w:t xml:space="preserve">Частично это объясняется регулярным прохождением курсов повышения квалификации учителями-неспециалистами. Своевременная курсовая подготовка и аттестация учителей могли бы стать одним </w:t>
      </w:r>
      <w:r w:rsidR="00C6784C">
        <w:rPr>
          <w:rFonts w:ascii="Times New Roman" w:eastAsiaTheme="minorHAnsi" w:hAnsi="Times New Roman"/>
          <w:sz w:val="28"/>
          <w:szCs w:val="28"/>
          <w:lang w:eastAsia="en-US"/>
        </w:rPr>
        <w:br/>
      </w:r>
      <w:r w:rsidR="00670784" w:rsidRPr="00CB435F">
        <w:rPr>
          <w:rFonts w:ascii="Times New Roman" w:eastAsiaTheme="minorHAnsi" w:hAnsi="Times New Roman"/>
          <w:sz w:val="28"/>
          <w:szCs w:val="28"/>
          <w:lang w:eastAsia="en-US"/>
        </w:rPr>
        <w:t xml:space="preserve">из направлений повышения качества подготовки обучающихся. </w:t>
      </w:r>
    </w:p>
    <w:p w:rsidR="00F97928" w:rsidRDefault="00F97928" w:rsidP="00F97928">
      <w:pPr>
        <w:spacing w:after="0"/>
        <w:ind w:firstLine="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Результаты тестирования не зависят от педагогического стажа учителя. </w:t>
      </w:r>
    </w:p>
    <w:p w:rsidR="009A6294" w:rsidRDefault="009A6294" w:rsidP="00F97928">
      <w:pPr>
        <w:spacing w:after="0"/>
        <w:ind w:firstLine="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Девочки, в целом, справляются с работой лучше, чем мальчики. </w:t>
      </w:r>
    </w:p>
    <w:p w:rsidR="009A6294" w:rsidRDefault="009A6294" w:rsidP="009A6294">
      <w:pPr>
        <w:spacing w:after="0"/>
        <w:ind w:firstLine="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Участники тестирования, обучающиеся по </w:t>
      </w:r>
      <w:r w:rsidRPr="009A6294">
        <w:rPr>
          <w:rFonts w:ascii="Times New Roman" w:eastAsiaTheme="minorHAnsi" w:hAnsi="Times New Roman"/>
          <w:sz w:val="28"/>
          <w:szCs w:val="28"/>
          <w:lang w:eastAsia="en-US"/>
        </w:rPr>
        <w:t xml:space="preserve">УМК В. П. </w:t>
      </w:r>
      <w:proofErr w:type="spellStart"/>
      <w:r w:rsidRPr="009A6294">
        <w:rPr>
          <w:rFonts w:ascii="Times New Roman" w:eastAsiaTheme="minorHAnsi" w:hAnsi="Times New Roman"/>
          <w:sz w:val="28"/>
          <w:szCs w:val="28"/>
          <w:lang w:eastAsia="en-US"/>
        </w:rPr>
        <w:t>Кузовлева</w:t>
      </w:r>
      <w:proofErr w:type="spellEnd"/>
      <w:r w:rsidRPr="009A6294">
        <w:rPr>
          <w:rFonts w:ascii="Times New Roman" w:eastAsiaTheme="minorHAnsi" w:hAnsi="Times New Roman"/>
          <w:sz w:val="28"/>
          <w:szCs w:val="28"/>
          <w:lang w:eastAsia="en-US"/>
        </w:rPr>
        <w:t xml:space="preserve">, Н. М. Лапа, Э. Ш. </w:t>
      </w:r>
      <w:proofErr w:type="spellStart"/>
      <w:r w:rsidRPr="009A6294">
        <w:rPr>
          <w:rFonts w:ascii="Times New Roman" w:eastAsiaTheme="minorHAnsi" w:hAnsi="Times New Roman"/>
          <w:sz w:val="28"/>
          <w:szCs w:val="28"/>
          <w:lang w:eastAsia="en-US"/>
        </w:rPr>
        <w:t>Перегудовой</w:t>
      </w:r>
      <w:proofErr w:type="spellEnd"/>
      <w:r w:rsidRPr="009A6294">
        <w:rPr>
          <w:rFonts w:ascii="Times New Roman" w:eastAsiaTheme="minorHAnsi" w:hAnsi="Times New Roman"/>
          <w:sz w:val="28"/>
          <w:szCs w:val="28"/>
          <w:lang w:eastAsia="en-US"/>
        </w:rPr>
        <w:t xml:space="preserve"> и др., показал</w:t>
      </w:r>
      <w:r>
        <w:rPr>
          <w:rFonts w:ascii="Times New Roman" w:eastAsiaTheme="minorHAnsi" w:hAnsi="Times New Roman"/>
          <w:sz w:val="28"/>
          <w:szCs w:val="28"/>
          <w:lang w:eastAsia="en-US"/>
        </w:rPr>
        <w:t>и</w:t>
      </w:r>
      <w:r w:rsidRPr="009A6294">
        <w:rPr>
          <w:rFonts w:ascii="Times New Roman" w:eastAsiaTheme="minorHAnsi" w:hAnsi="Times New Roman"/>
          <w:sz w:val="28"/>
          <w:szCs w:val="28"/>
          <w:lang w:eastAsia="en-US"/>
        </w:rPr>
        <w:t xml:space="preserve"> лучшие результаты. Однако </w:t>
      </w:r>
      <w:r>
        <w:rPr>
          <w:rFonts w:ascii="Times New Roman" w:eastAsiaTheme="minorHAnsi" w:hAnsi="Times New Roman"/>
          <w:sz w:val="28"/>
          <w:szCs w:val="28"/>
          <w:lang w:eastAsia="en-US"/>
        </w:rPr>
        <w:t xml:space="preserve">небольшая выборка участников данной группы и совокупность других факторов (направление подготовки и квалификационная категория учителей) не </w:t>
      </w:r>
      <w:r w:rsidRPr="009A6294">
        <w:rPr>
          <w:rFonts w:ascii="Times New Roman" w:eastAsiaTheme="minorHAnsi" w:hAnsi="Times New Roman"/>
          <w:sz w:val="28"/>
          <w:szCs w:val="28"/>
          <w:lang w:eastAsia="en-US"/>
        </w:rPr>
        <w:t>позвол</w:t>
      </w:r>
      <w:r>
        <w:rPr>
          <w:rFonts w:ascii="Times New Roman" w:eastAsiaTheme="minorHAnsi" w:hAnsi="Times New Roman"/>
          <w:sz w:val="28"/>
          <w:szCs w:val="28"/>
          <w:lang w:eastAsia="en-US"/>
        </w:rPr>
        <w:t xml:space="preserve">яет говорить о прямой зависимости между результатами обучающихся и выбором УМК. </w:t>
      </w:r>
    </w:p>
    <w:p w:rsidR="00CB435F" w:rsidRPr="00C6784C" w:rsidRDefault="00B50F8C" w:rsidP="00CB435F">
      <w:pPr>
        <w:spacing w:after="0" w:line="240" w:lineRule="auto"/>
        <w:ind w:left="709"/>
        <w:jc w:val="both"/>
        <w:rPr>
          <w:rFonts w:ascii="Times New Roman" w:hAnsi="Times New Roman"/>
          <w:iCs/>
          <w:sz w:val="28"/>
          <w:szCs w:val="28"/>
        </w:rPr>
      </w:pPr>
      <w:r w:rsidRPr="00C6784C">
        <w:rPr>
          <w:rFonts w:ascii="Times New Roman" w:hAnsi="Times New Roman"/>
          <w:iCs/>
          <w:sz w:val="28"/>
          <w:szCs w:val="28"/>
        </w:rPr>
        <w:t xml:space="preserve">Учителям </w:t>
      </w:r>
      <w:r w:rsidR="00CB435F" w:rsidRPr="00C6784C">
        <w:rPr>
          <w:rFonts w:ascii="Times New Roman" w:hAnsi="Times New Roman"/>
          <w:iCs/>
          <w:sz w:val="28"/>
          <w:szCs w:val="28"/>
        </w:rPr>
        <w:t>иностранного</w:t>
      </w:r>
      <w:r w:rsidRPr="00C6784C">
        <w:rPr>
          <w:rFonts w:ascii="Times New Roman" w:hAnsi="Times New Roman"/>
          <w:iCs/>
          <w:sz w:val="28"/>
          <w:szCs w:val="28"/>
        </w:rPr>
        <w:t xml:space="preserve"> языка</w:t>
      </w:r>
      <w:r w:rsidR="001D3E57" w:rsidRPr="00C6784C">
        <w:rPr>
          <w:rFonts w:ascii="Times New Roman" w:hAnsi="Times New Roman"/>
          <w:iCs/>
          <w:sz w:val="28"/>
          <w:szCs w:val="28"/>
        </w:rPr>
        <w:t>:</w:t>
      </w:r>
      <w:r w:rsidRPr="00C6784C">
        <w:rPr>
          <w:rFonts w:ascii="Times New Roman" w:hAnsi="Times New Roman"/>
          <w:iCs/>
          <w:sz w:val="28"/>
          <w:szCs w:val="28"/>
        </w:rPr>
        <w:t xml:space="preserve"> </w:t>
      </w:r>
    </w:p>
    <w:p w:rsidR="001D3E57" w:rsidRPr="001D3E57" w:rsidRDefault="001D3E57" w:rsidP="001D3E57">
      <w:pPr>
        <w:spacing w:after="0" w:line="240" w:lineRule="auto"/>
        <w:ind w:firstLine="709"/>
        <w:jc w:val="both"/>
        <w:rPr>
          <w:rFonts w:ascii="Times New Roman" w:hAnsi="Times New Roman"/>
          <w:sz w:val="28"/>
          <w:szCs w:val="28"/>
        </w:rPr>
      </w:pPr>
      <w:r w:rsidRPr="001D3E57">
        <w:rPr>
          <w:rFonts w:ascii="Times New Roman" w:hAnsi="Times New Roman"/>
          <w:sz w:val="28"/>
          <w:szCs w:val="28"/>
        </w:rPr>
        <w:t xml:space="preserve">организовать учебную деятельность по </w:t>
      </w:r>
      <w:r>
        <w:rPr>
          <w:rFonts w:ascii="Times New Roman" w:hAnsi="Times New Roman"/>
          <w:sz w:val="28"/>
          <w:szCs w:val="28"/>
        </w:rPr>
        <w:t>иностранному</w:t>
      </w:r>
      <w:r w:rsidRPr="001D3E57">
        <w:rPr>
          <w:rFonts w:ascii="Times New Roman" w:hAnsi="Times New Roman"/>
          <w:sz w:val="28"/>
          <w:szCs w:val="28"/>
        </w:rPr>
        <w:t xml:space="preserve"> языку </w:t>
      </w:r>
      <w:r w:rsidRPr="001D3E57">
        <w:rPr>
          <w:rFonts w:ascii="Times New Roman" w:hAnsi="Times New Roman"/>
          <w:sz w:val="28"/>
          <w:szCs w:val="28"/>
        </w:rPr>
        <w:br/>
        <w:t xml:space="preserve">с </w:t>
      </w:r>
      <w:proofErr w:type="gramStart"/>
      <w:r w:rsidRPr="001D3E57">
        <w:rPr>
          <w:rFonts w:ascii="Times New Roman" w:hAnsi="Times New Roman"/>
          <w:sz w:val="28"/>
          <w:szCs w:val="28"/>
        </w:rPr>
        <w:t>обучающимися</w:t>
      </w:r>
      <w:proofErr w:type="gramEnd"/>
      <w:r w:rsidRPr="001D3E57">
        <w:rPr>
          <w:rFonts w:ascii="Times New Roman" w:hAnsi="Times New Roman"/>
          <w:sz w:val="28"/>
          <w:szCs w:val="28"/>
        </w:rPr>
        <w:t xml:space="preserve"> и разработать индивидуальные траектории обучения </w:t>
      </w:r>
      <w:r w:rsidRPr="001D3E57">
        <w:rPr>
          <w:rFonts w:ascii="Times New Roman" w:hAnsi="Times New Roman"/>
          <w:sz w:val="28"/>
          <w:szCs w:val="28"/>
        </w:rPr>
        <w:br/>
        <w:t xml:space="preserve">с учетом уровня подготовки школьников; </w:t>
      </w:r>
    </w:p>
    <w:p w:rsidR="001D3E57" w:rsidRPr="001D3E57" w:rsidRDefault="002F0E03" w:rsidP="001D3E57">
      <w:pPr>
        <w:spacing w:after="0" w:line="240" w:lineRule="auto"/>
        <w:ind w:firstLine="709"/>
        <w:contextualSpacing/>
        <w:jc w:val="both"/>
        <w:rPr>
          <w:rFonts w:ascii="Times New Roman" w:hAnsi="Times New Roman"/>
          <w:sz w:val="28"/>
          <w:szCs w:val="28"/>
        </w:rPr>
      </w:pPr>
      <w:r w:rsidRPr="001D3E57">
        <w:rPr>
          <w:rFonts w:ascii="Times New Roman" w:hAnsi="Times New Roman"/>
          <w:sz w:val="28"/>
          <w:szCs w:val="28"/>
        </w:rPr>
        <w:t xml:space="preserve">формировать </w:t>
      </w:r>
      <w:r w:rsidR="001D3E57" w:rsidRPr="001D3E57">
        <w:rPr>
          <w:rFonts w:ascii="Times New Roman" w:hAnsi="Times New Roman"/>
          <w:sz w:val="28"/>
          <w:szCs w:val="28"/>
        </w:rPr>
        <w:t xml:space="preserve">индивидуальные траектории обучения обучающихся, демонстрирующих высокий и повышенный уровень подготовки, с учетом интересов этих обучающихся, </w:t>
      </w:r>
      <w:r>
        <w:rPr>
          <w:rFonts w:ascii="Times New Roman" w:hAnsi="Times New Roman"/>
          <w:sz w:val="28"/>
          <w:szCs w:val="28"/>
        </w:rPr>
        <w:t xml:space="preserve">их </w:t>
      </w:r>
      <w:r w:rsidR="001D3E57" w:rsidRPr="001D3E57">
        <w:rPr>
          <w:rFonts w:ascii="Times New Roman" w:hAnsi="Times New Roman"/>
          <w:sz w:val="28"/>
          <w:szCs w:val="28"/>
        </w:rPr>
        <w:t>возможности решать нестандартные учебные задачи;</w:t>
      </w:r>
    </w:p>
    <w:p w:rsidR="001D3E57" w:rsidRDefault="00B50F8C" w:rsidP="001D3E57">
      <w:pPr>
        <w:spacing w:after="0" w:line="240" w:lineRule="auto"/>
        <w:ind w:firstLine="709"/>
        <w:jc w:val="both"/>
        <w:rPr>
          <w:rFonts w:ascii="Times New Roman" w:hAnsi="Times New Roman"/>
          <w:iCs/>
          <w:sz w:val="28"/>
          <w:szCs w:val="28"/>
        </w:rPr>
      </w:pPr>
      <w:r w:rsidRPr="00B50F8C">
        <w:rPr>
          <w:rFonts w:ascii="Times New Roman" w:hAnsi="Times New Roman"/>
          <w:iCs/>
          <w:sz w:val="28"/>
          <w:szCs w:val="28"/>
        </w:rPr>
        <w:t xml:space="preserve">активизировать работу над лексико-грамматической стороной речи </w:t>
      </w:r>
      <w:r w:rsidR="00C6784C">
        <w:rPr>
          <w:rFonts w:ascii="Times New Roman" w:hAnsi="Times New Roman"/>
          <w:iCs/>
          <w:sz w:val="28"/>
          <w:szCs w:val="28"/>
        </w:rPr>
        <w:br/>
      </w:r>
      <w:r w:rsidRPr="00B50F8C">
        <w:rPr>
          <w:rFonts w:ascii="Times New Roman" w:hAnsi="Times New Roman"/>
          <w:iCs/>
          <w:sz w:val="28"/>
          <w:szCs w:val="28"/>
        </w:rPr>
        <w:t>с опорой на контекст. Увеличить долю упражнений, способствующих формированию гибкости навыка</w:t>
      </w:r>
      <w:r w:rsidR="001D3E57">
        <w:rPr>
          <w:rFonts w:ascii="Times New Roman" w:hAnsi="Times New Roman"/>
          <w:iCs/>
          <w:sz w:val="28"/>
          <w:szCs w:val="28"/>
        </w:rPr>
        <w:t>;</w:t>
      </w:r>
    </w:p>
    <w:p w:rsidR="001D3E57" w:rsidRDefault="001D3E57" w:rsidP="001D3E57">
      <w:pPr>
        <w:spacing w:after="0" w:line="240" w:lineRule="auto"/>
        <w:ind w:firstLine="709"/>
        <w:jc w:val="both"/>
        <w:rPr>
          <w:rFonts w:ascii="Times New Roman" w:hAnsi="Times New Roman"/>
          <w:sz w:val="28"/>
          <w:szCs w:val="28"/>
        </w:rPr>
      </w:pPr>
      <w:r>
        <w:rPr>
          <w:rFonts w:ascii="Times New Roman" w:hAnsi="Times New Roman"/>
          <w:iCs/>
          <w:sz w:val="28"/>
          <w:szCs w:val="28"/>
        </w:rPr>
        <w:t>с</w:t>
      </w:r>
      <w:r w:rsidR="00B50F8C" w:rsidRPr="00B50F8C">
        <w:rPr>
          <w:rFonts w:ascii="Times New Roman" w:hAnsi="Times New Roman"/>
          <w:kern w:val="2"/>
          <w:sz w:val="28"/>
          <w:szCs w:val="28"/>
        </w:rPr>
        <w:t xml:space="preserve">овершенствовать умения чтения, используя различные стратегии обучения данному виду речевой деятельности. Активнее использовать приёмы </w:t>
      </w:r>
      <w:r w:rsidR="00B50F8C" w:rsidRPr="00B50F8C">
        <w:rPr>
          <w:rFonts w:ascii="Times New Roman" w:hAnsi="Times New Roman"/>
          <w:sz w:val="28"/>
          <w:szCs w:val="28"/>
        </w:rPr>
        <w:t xml:space="preserve">ознакомительного чтения: обучать извлечению основной информации из текста, получению общего представления о круге затрагиваемых вопросов, пониманию главной идеи, некоторых основных фактов, игнорированию деталей сообщения, незнакомых слов, </w:t>
      </w:r>
      <w:r w:rsidR="00B50F8C" w:rsidRPr="00B50F8C">
        <w:rPr>
          <w:rFonts w:ascii="Times New Roman" w:hAnsi="Times New Roman"/>
          <w:sz w:val="28"/>
          <w:szCs w:val="28"/>
        </w:rPr>
        <w:br/>
        <w:t>не являющихся ключевыми в данном контексте</w:t>
      </w:r>
      <w:r>
        <w:rPr>
          <w:rFonts w:ascii="Times New Roman" w:hAnsi="Times New Roman"/>
          <w:sz w:val="28"/>
          <w:szCs w:val="28"/>
        </w:rPr>
        <w:t>;</w:t>
      </w:r>
    </w:p>
    <w:p w:rsidR="001D3E57" w:rsidRDefault="001D3E57" w:rsidP="001D3E57">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в</w:t>
      </w:r>
      <w:r w:rsidR="00B50F8C" w:rsidRPr="00B50F8C">
        <w:rPr>
          <w:rFonts w:ascii="Times New Roman" w:hAnsi="Times New Roman"/>
          <w:sz w:val="28"/>
          <w:szCs w:val="28"/>
        </w:rPr>
        <w:t>ключать в повседневную практику преподавания задания, тренир</w:t>
      </w:r>
      <w:r>
        <w:rPr>
          <w:rFonts w:ascii="Times New Roman" w:hAnsi="Times New Roman"/>
          <w:sz w:val="28"/>
          <w:szCs w:val="28"/>
        </w:rPr>
        <w:t xml:space="preserve">ующие восприятие речи на слух; </w:t>
      </w:r>
    </w:p>
    <w:p w:rsidR="00B50F8C" w:rsidRDefault="001D3E57" w:rsidP="001D3E57">
      <w:pPr>
        <w:spacing w:after="0" w:line="240" w:lineRule="auto"/>
        <w:ind w:firstLine="709"/>
        <w:jc w:val="both"/>
        <w:rPr>
          <w:rFonts w:ascii="Times New Roman" w:hAnsi="Times New Roman"/>
          <w:sz w:val="28"/>
          <w:szCs w:val="28"/>
        </w:rPr>
      </w:pPr>
      <w:r>
        <w:rPr>
          <w:rFonts w:ascii="Times New Roman" w:hAnsi="Times New Roman"/>
          <w:sz w:val="28"/>
          <w:szCs w:val="28"/>
        </w:rPr>
        <w:t>с</w:t>
      </w:r>
      <w:r w:rsidR="00B50F8C" w:rsidRPr="00B50F8C">
        <w:rPr>
          <w:rFonts w:ascii="Times New Roman" w:hAnsi="Times New Roman"/>
          <w:sz w:val="28"/>
          <w:szCs w:val="28"/>
        </w:rPr>
        <w:t xml:space="preserve">овершенствовать работу по расширению словарного запаса </w:t>
      </w:r>
      <w:proofErr w:type="gramStart"/>
      <w:r w:rsidR="00B50F8C" w:rsidRPr="00B50F8C">
        <w:rPr>
          <w:rFonts w:ascii="Times New Roman" w:hAnsi="Times New Roman"/>
          <w:sz w:val="28"/>
          <w:szCs w:val="28"/>
        </w:rPr>
        <w:t>обучающихся</w:t>
      </w:r>
      <w:proofErr w:type="gramEnd"/>
      <w:r w:rsidR="00B50F8C" w:rsidRPr="00B50F8C">
        <w:rPr>
          <w:rFonts w:ascii="Times New Roman" w:hAnsi="Times New Roman"/>
          <w:sz w:val="28"/>
          <w:szCs w:val="28"/>
        </w:rPr>
        <w:t xml:space="preserve">. Придать работе над словообразовательными средствами </w:t>
      </w:r>
      <w:r>
        <w:rPr>
          <w:rFonts w:ascii="Times New Roman" w:hAnsi="Times New Roman"/>
          <w:sz w:val="28"/>
          <w:szCs w:val="28"/>
        </w:rPr>
        <w:t>иностранного</w:t>
      </w:r>
      <w:r w:rsidR="00B50F8C" w:rsidRPr="00B50F8C">
        <w:rPr>
          <w:rFonts w:ascii="Times New Roman" w:hAnsi="Times New Roman"/>
          <w:sz w:val="28"/>
          <w:szCs w:val="28"/>
        </w:rPr>
        <w:t xml:space="preserve"> языка целенаправленный характер. </w:t>
      </w:r>
    </w:p>
    <w:p w:rsidR="001D3E57" w:rsidRPr="006A2D93" w:rsidRDefault="001D3E57" w:rsidP="001D3E57">
      <w:pPr>
        <w:spacing w:after="0" w:line="240" w:lineRule="auto"/>
        <w:ind w:firstLine="709"/>
        <w:contextualSpacing/>
        <w:jc w:val="both"/>
        <w:rPr>
          <w:rFonts w:ascii="Times New Roman" w:hAnsi="Times New Roman"/>
          <w:sz w:val="28"/>
          <w:szCs w:val="28"/>
        </w:rPr>
      </w:pPr>
      <w:r w:rsidRPr="006A2D93">
        <w:rPr>
          <w:rFonts w:ascii="Times New Roman" w:hAnsi="Times New Roman"/>
          <w:sz w:val="28"/>
          <w:szCs w:val="28"/>
        </w:rPr>
        <w:t xml:space="preserve">Группа обучающихся с низким уровнем подготовки требует специальной диагностики затруднений в обучении, пробелов в системе знаний и оказания целенаправленной помощи по восполнению недостающих базовых знаний и умений по курсу </w:t>
      </w:r>
      <w:r w:rsidR="00540441">
        <w:rPr>
          <w:rFonts w:ascii="Times New Roman" w:hAnsi="Times New Roman"/>
          <w:sz w:val="28"/>
          <w:szCs w:val="28"/>
        </w:rPr>
        <w:t>иностранн</w:t>
      </w:r>
      <w:r w:rsidRPr="006A2D93">
        <w:rPr>
          <w:rFonts w:ascii="Times New Roman" w:hAnsi="Times New Roman"/>
          <w:sz w:val="28"/>
          <w:szCs w:val="28"/>
        </w:rPr>
        <w:t>о</w:t>
      </w:r>
      <w:r w:rsidR="00540441">
        <w:rPr>
          <w:rFonts w:ascii="Times New Roman" w:hAnsi="Times New Roman"/>
          <w:sz w:val="28"/>
          <w:szCs w:val="28"/>
        </w:rPr>
        <w:t>го</w:t>
      </w:r>
      <w:r w:rsidRPr="006A2D93">
        <w:rPr>
          <w:rFonts w:ascii="Times New Roman" w:hAnsi="Times New Roman"/>
          <w:sz w:val="28"/>
          <w:szCs w:val="28"/>
        </w:rPr>
        <w:t xml:space="preserve"> языка. </w:t>
      </w:r>
    </w:p>
    <w:p w:rsidR="003343DC" w:rsidRPr="00413D0A" w:rsidRDefault="00540441" w:rsidP="00413D0A">
      <w:pPr>
        <w:spacing w:after="120" w:line="240" w:lineRule="auto"/>
        <w:ind w:firstLine="709"/>
        <w:jc w:val="both"/>
        <w:rPr>
          <w:rFonts w:ascii="Times New Roman" w:eastAsia="Calibri" w:hAnsi="Times New Roman"/>
          <w:i/>
          <w:sz w:val="28"/>
          <w:szCs w:val="28"/>
          <w:lang w:eastAsia="en-US"/>
        </w:rPr>
      </w:pPr>
      <w:r w:rsidRPr="00C6784C">
        <w:rPr>
          <w:rFonts w:ascii="Times New Roman" w:eastAsia="Calibri" w:hAnsi="Times New Roman"/>
          <w:sz w:val="28"/>
          <w:szCs w:val="28"/>
          <w:lang w:eastAsia="en-US"/>
        </w:rPr>
        <w:t>На муниципальном уровне образования и уровне образовательной организации необходимо</w:t>
      </w:r>
      <w:r w:rsidR="00413D0A">
        <w:rPr>
          <w:rFonts w:ascii="Times New Roman" w:eastAsia="Calibri" w:hAnsi="Times New Roman"/>
          <w:i/>
          <w:sz w:val="28"/>
          <w:szCs w:val="28"/>
          <w:lang w:eastAsia="en-US"/>
        </w:rPr>
        <w:t xml:space="preserve"> </w:t>
      </w:r>
      <w:r w:rsidR="003343DC" w:rsidRPr="003343DC">
        <w:rPr>
          <w:rFonts w:ascii="Times New Roman" w:hAnsi="Times New Roman"/>
          <w:sz w:val="28"/>
          <w:szCs w:val="28"/>
        </w:rPr>
        <w:t xml:space="preserve">организовать обсуждение результатов </w:t>
      </w:r>
      <w:r w:rsidR="003343DC">
        <w:rPr>
          <w:rFonts w:ascii="Times New Roman" w:hAnsi="Times New Roman"/>
          <w:sz w:val="28"/>
          <w:szCs w:val="28"/>
        </w:rPr>
        <w:t>диагностических</w:t>
      </w:r>
      <w:r w:rsidR="003343DC" w:rsidRPr="003343DC">
        <w:rPr>
          <w:rFonts w:ascii="Times New Roman" w:hAnsi="Times New Roman"/>
          <w:sz w:val="28"/>
          <w:szCs w:val="28"/>
        </w:rPr>
        <w:t xml:space="preserve"> работ на  заседаниях </w:t>
      </w:r>
      <w:r w:rsidR="00CB5836">
        <w:rPr>
          <w:rFonts w:ascii="Times New Roman" w:hAnsi="Times New Roman"/>
          <w:sz w:val="28"/>
          <w:szCs w:val="28"/>
        </w:rPr>
        <w:t>районных, школьных методических объединений,</w:t>
      </w:r>
      <w:r w:rsidR="003343DC" w:rsidRPr="003343DC">
        <w:rPr>
          <w:rFonts w:ascii="Times New Roman" w:hAnsi="Times New Roman"/>
          <w:sz w:val="28"/>
          <w:szCs w:val="28"/>
        </w:rPr>
        <w:t xml:space="preserve"> </w:t>
      </w:r>
      <w:r w:rsidR="00CB5836">
        <w:rPr>
          <w:rFonts w:ascii="Times New Roman" w:hAnsi="Times New Roman"/>
          <w:sz w:val="28"/>
          <w:szCs w:val="28"/>
        </w:rPr>
        <w:t xml:space="preserve">педагогических советах образовательных организаций, </w:t>
      </w:r>
      <w:r w:rsidR="003343DC" w:rsidRPr="003343DC">
        <w:rPr>
          <w:rFonts w:ascii="Times New Roman" w:hAnsi="Times New Roman"/>
          <w:sz w:val="28"/>
          <w:szCs w:val="28"/>
        </w:rPr>
        <w:t xml:space="preserve">акцентировав внимание на выяснении причин неуспешного выполнения отдельных групп заданий и определении путей их предупреждения </w:t>
      </w:r>
      <w:r w:rsidR="00413D0A">
        <w:rPr>
          <w:rFonts w:ascii="Times New Roman" w:hAnsi="Times New Roman"/>
          <w:sz w:val="28"/>
          <w:szCs w:val="28"/>
        </w:rPr>
        <w:br/>
      </w:r>
      <w:r w:rsidR="003343DC" w:rsidRPr="003343DC">
        <w:rPr>
          <w:rFonts w:ascii="Times New Roman" w:hAnsi="Times New Roman"/>
          <w:sz w:val="28"/>
          <w:szCs w:val="28"/>
        </w:rPr>
        <w:t>и коррекции</w:t>
      </w:r>
      <w:r w:rsidR="00413D0A">
        <w:rPr>
          <w:rFonts w:ascii="Times New Roman" w:hAnsi="Times New Roman"/>
          <w:sz w:val="28"/>
          <w:szCs w:val="28"/>
        </w:rPr>
        <w:t>.</w:t>
      </w:r>
    </w:p>
    <w:p w:rsidR="003343DC" w:rsidRDefault="003343DC"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740123">
      <w:pPr>
        <w:spacing w:after="0" w:line="240" w:lineRule="auto"/>
        <w:jc w:val="both"/>
        <w:rPr>
          <w:rFonts w:ascii="Times New Roman" w:eastAsia="Calibri" w:hAnsi="Times New Roman"/>
          <w:sz w:val="28"/>
          <w:szCs w:val="28"/>
          <w:lang w:eastAsia="en-US"/>
        </w:rPr>
        <w:sectPr w:rsidR="00740123" w:rsidSect="00740123">
          <w:headerReference w:type="even" r:id="rId29"/>
          <w:headerReference w:type="default" r:id="rId30"/>
          <w:footerReference w:type="even" r:id="rId31"/>
          <w:footerReference w:type="default" r:id="rId32"/>
          <w:headerReference w:type="first" r:id="rId33"/>
          <w:footerReference w:type="first" r:id="rId34"/>
          <w:pgSz w:w="11906" w:h="16838"/>
          <w:pgMar w:top="1134" w:right="850" w:bottom="1134" w:left="1701" w:header="708" w:footer="708" w:gutter="0"/>
          <w:cols w:space="708"/>
          <w:docGrid w:linePitch="360"/>
        </w:sectPr>
      </w:pPr>
    </w:p>
    <w:p w:rsidR="00740123" w:rsidRDefault="00740123" w:rsidP="00740123">
      <w:pPr>
        <w:spacing w:after="0" w:line="240" w:lineRule="auto"/>
        <w:jc w:val="both"/>
        <w:rPr>
          <w:rFonts w:ascii="Times New Roman" w:eastAsia="Calibri" w:hAnsi="Times New Roman"/>
          <w:sz w:val="28"/>
          <w:szCs w:val="28"/>
          <w:lang w:eastAsia="en-US"/>
        </w:rPr>
      </w:pPr>
    </w:p>
    <w:p w:rsidR="00740123" w:rsidRPr="00740123" w:rsidRDefault="00740123" w:rsidP="00740123">
      <w:pPr>
        <w:jc w:val="right"/>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t>Приложение 1</w:t>
      </w:r>
    </w:p>
    <w:p w:rsidR="00740123" w:rsidRPr="00740123" w:rsidRDefault="00740123" w:rsidP="00740123">
      <w:pPr>
        <w:spacing w:after="0" w:line="240" w:lineRule="auto"/>
        <w:jc w:val="cente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t>Общие результаты выполнения диагностической работы по английскому языку обучающихся образовательных организаций Болховского района Орловской области</w:t>
      </w:r>
    </w:p>
    <w:tbl>
      <w:tblPr>
        <w:tblStyle w:val="141"/>
        <w:tblW w:w="0" w:type="auto"/>
        <w:tblLook w:val="04A0" w:firstRow="1" w:lastRow="0" w:firstColumn="1" w:lastColumn="0" w:noHBand="0" w:noVBand="1"/>
      </w:tblPr>
      <w:tblGrid>
        <w:gridCol w:w="2448"/>
        <w:gridCol w:w="900"/>
        <w:gridCol w:w="821"/>
        <w:gridCol w:w="821"/>
        <w:gridCol w:w="1036"/>
        <w:gridCol w:w="1071"/>
        <w:gridCol w:w="1074"/>
        <w:gridCol w:w="1052"/>
        <w:gridCol w:w="1579"/>
        <w:gridCol w:w="1204"/>
        <w:gridCol w:w="1464"/>
        <w:gridCol w:w="1127"/>
      </w:tblGrid>
      <w:tr w:rsidR="00740123" w:rsidRPr="00740123" w:rsidTr="00740123">
        <w:trPr>
          <w:trHeight w:val="676"/>
        </w:trPr>
        <w:tc>
          <w:tcPr>
            <w:tcW w:w="2448" w:type="dxa"/>
            <w:vMerge w:val="restart"/>
            <w:noWrap/>
          </w:tcPr>
          <w:p w:rsidR="00740123" w:rsidRPr="00740123" w:rsidRDefault="00740123" w:rsidP="00740123">
            <w:pPr>
              <w:rPr>
                <w:rFonts w:ascii="Times New Roman" w:eastAsiaTheme="minorHAnsi" w:hAnsi="Times New Roman"/>
                <w:bCs/>
                <w:lang w:eastAsia="en-US"/>
              </w:rPr>
            </w:pPr>
          </w:p>
        </w:tc>
        <w:tc>
          <w:tcPr>
            <w:tcW w:w="2542" w:type="dxa"/>
            <w:gridSpan w:val="3"/>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Раздел диагностической работы</w:t>
            </w:r>
          </w:p>
        </w:tc>
        <w:tc>
          <w:tcPr>
            <w:tcW w:w="82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Средний балл</w:t>
            </w:r>
          </w:p>
        </w:tc>
        <w:tc>
          <w:tcPr>
            <w:tcW w:w="107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Средняя оценка</w:t>
            </w:r>
          </w:p>
        </w:tc>
        <w:tc>
          <w:tcPr>
            <w:tcW w:w="4909" w:type="dxa"/>
            <w:gridSpan w:val="4"/>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выполнения работы </w:t>
            </w:r>
          </w:p>
        </w:tc>
        <w:tc>
          <w:tcPr>
            <w:tcW w:w="1464"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w:t>
            </w:r>
            <w:proofErr w:type="spellStart"/>
            <w:r w:rsidRPr="00740123">
              <w:rPr>
                <w:rFonts w:ascii="Times New Roman" w:eastAsiaTheme="minorHAnsi" w:hAnsi="Times New Roman"/>
                <w:bCs/>
                <w:lang w:eastAsia="en-US"/>
              </w:rPr>
              <w:t>обученности</w:t>
            </w:r>
            <w:proofErr w:type="spellEnd"/>
          </w:p>
        </w:tc>
        <w:tc>
          <w:tcPr>
            <w:tcW w:w="1127"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Качество знаний</w:t>
            </w:r>
          </w:p>
        </w:tc>
      </w:tr>
      <w:tr w:rsidR="00740123" w:rsidRPr="00740123" w:rsidTr="00740123">
        <w:trPr>
          <w:cantSplit/>
          <w:trHeight w:val="1749"/>
        </w:trPr>
        <w:tc>
          <w:tcPr>
            <w:tcW w:w="2448" w:type="dxa"/>
            <w:vMerge/>
            <w:noWrap/>
            <w:hideMark/>
          </w:tcPr>
          <w:p w:rsidR="00740123" w:rsidRPr="00740123" w:rsidRDefault="00740123" w:rsidP="00740123">
            <w:pPr>
              <w:rPr>
                <w:rFonts w:ascii="Times New Roman" w:eastAsiaTheme="minorHAnsi" w:hAnsi="Times New Roman"/>
                <w:bCs/>
                <w:lang w:eastAsia="en-US"/>
              </w:rPr>
            </w:pPr>
          </w:p>
        </w:tc>
        <w:tc>
          <w:tcPr>
            <w:tcW w:w="900"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1 «</w:t>
            </w:r>
            <w:proofErr w:type="spellStart"/>
            <w:r w:rsidRPr="00740123">
              <w:rPr>
                <w:rFonts w:ascii="Times New Roman" w:eastAsiaTheme="minorHAnsi" w:hAnsi="Times New Roman"/>
                <w:bCs/>
                <w:lang w:eastAsia="en-US"/>
              </w:rPr>
              <w:t>Аудирование</w:t>
            </w:r>
            <w:proofErr w:type="spellEnd"/>
            <w:r w:rsidRPr="00740123">
              <w:rPr>
                <w:rFonts w:ascii="Times New Roman" w:eastAsiaTheme="minorHAnsi" w:hAnsi="Times New Roman"/>
                <w:bCs/>
                <w:lang w:eastAsia="en-US"/>
              </w:rPr>
              <w:t>»</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2 «Чтение»</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3 «Лексика и </w:t>
            </w:r>
            <w:proofErr w:type="spellStart"/>
            <w:r w:rsidRPr="00740123">
              <w:rPr>
                <w:rFonts w:ascii="Times New Roman" w:eastAsiaTheme="minorHAnsi" w:hAnsi="Times New Roman"/>
                <w:bCs/>
                <w:lang w:eastAsia="en-US"/>
              </w:rPr>
              <w:t>граматика</w:t>
            </w:r>
            <w:proofErr w:type="spellEnd"/>
            <w:r w:rsidRPr="00740123">
              <w:rPr>
                <w:rFonts w:ascii="Times New Roman" w:eastAsiaTheme="minorHAnsi" w:hAnsi="Times New Roman"/>
                <w:bCs/>
                <w:lang w:eastAsia="en-US"/>
              </w:rPr>
              <w:t>»</w:t>
            </w:r>
          </w:p>
        </w:tc>
        <w:tc>
          <w:tcPr>
            <w:tcW w:w="821" w:type="dxa"/>
            <w:vMerge/>
            <w:noWrap/>
            <w:hideMark/>
          </w:tcPr>
          <w:p w:rsidR="00740123" w:rsidRPr="00740123" w:rsidRDefault="00740123" w:rsidP="00740123">
            <w:pPr>
              <w:rPr>
                <w:rFonts w:ascii="Times New Roman" w:eastAsiaTheme="minorHAnsi" w:hAnsi="Times New Roman"/>
                <w:bCs/>
                <w:lang w:eastAsia="en-US"/>
              </w:rPr>
            </w:pPr>
          </w:p>
        </w:tc>
        <w:tc>
          <w:tcPr>
            <w:tcW w:w="1071" w:type="dxa"/>
            <w:vMerge/>
            <w:noWrap/>
            <w:hideMark/>
          </w:tcPr>
          <w:p w:rsidR="00740123" w:rsidRPr="00740123" w:rsidRDefault="00740123" w:rsidP="00740123">
            <w:pPr>
              <w:rPr>
                <w:rFonts w:ascii="Times New Roman" w:eastAsiaTheme="minorHAnsi" w:hAnsi="Times New Roman"/>
                <w:bCs/>
                <w:lang w:eastAsia="en-US"/>
              </w:rPr>
            </w:pPr>
          </w:p>
        </w:tc>
        <w:tc>
          <w:tcPr>
            <w:tcW w:w="107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ниже базового уровня</w:t>
            </w:r>
          </w:p>
        </w:tc>
        <w:tc>
          <w:tcPr>
            <w:tcW w:w="1052"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базовый уровень</w:t>
            </w:r>
          </w:p>
        </w:tc>
        <w:tc>
          <w:tcPr>
            <w:tcW w:w="1579"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повышенный уровень</w:t>
            </w:r>
          </w:p>
        </w:tc>
        <w:tc>
          <w:tcPr>
            <w:tcW w:w="120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высокий уровень</w:t>
            </w:r>
          </w:p>
        </w:tc>
        <w:tc>
          <w:tcPr>
            <w:tcW w:w="1464" w:type="dxa"/>
            <w:vMerge/>
            <w:hideMark/>
          </w:tcPr>
          <w:p w:rsidR="00740123" w:rsidRPr="00740123" w:rsidRDefault="00740123" w:rsidP="00740123">
            <w:pPr>
              <w:rPr>
                <w:rFonts w:ascii="Times New Roman" w:eastAsiaTheme="minorHAnsi" w:hAnsi="Times New Roman"/>
                <w:bCs/>
                <w:lang w:eastAsia="en-US"/>
              </w:rPr>
            </w:pPr>
          </w:p>
        </w:tc>
        <w:tc>
          <w:tcPr>
            <w:tcW w:w="1127" w:type="dxa"/>
            <w:vMerge/>
            <w:hideMark/>
          </w:tcPr>
          <w:p w:rsidR="00740123" w:rsidRPr="00740123" w:rsidRDefault="00740123" w:rsidP="00740123">
            <w:pPr>
              <w:rPr>
                <w:rFonts w:ascii="Times New Roman" w:eastAsiaTheme="minorHAnsi" w:hAnsi="Times New Roman"/>
                <w:bCs/>
                <w:lang w:eastAsia="en-US"/>
              </w:rPr>
            </w:pPr>
          </w:p>
        </w:tc>
      </w:tr>
      <w:tr w:rsidR="00740123" w:rsidRPr="00740123" w:rsidTr="00740123">
        <w:trPr>
          <w:trHeight w:val="126"/>
        </w:trPr>
        <w:tc>
          <w:tcPr>
            <w:tcW w:w="14382" w:type="dxa"/>
            <w:gridSpan w:val="12"/>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СОШ № 3</w:t>
            </w: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Средний балл по СОШ</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2,6</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2,5</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1,2</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6,3</w:t>
            </w:r>
          </w:p>
        </w:tc>
        <w:tc>
          <w:tcPr>
            <w:tcW w:w="107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2,7</w:t>
            </w: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16</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11</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w:t>
            </w:r>
          </w:p>
        </w:tc>
        <w:tc>
          <w:tcPr>
            <w:tcW w:w="1464" w:type="dxa"/>
            <w:noWrap/>
            <w:hideMark/>
          </w:tcPr>
          <w:p w:rsidR="00740123" w:rsidRPr="00740123" w:rsidRDefault="00740123" w:rsidP="00740123">
            <w:pPr>
              <w:jc w:val="center"/>
              <w:rPr>
                <w:rFonts w:ascii="Times New Roman" w:eastAsiaTheme="minorHAnsi" w:hAnsi="Times New Roman"/>
                <w:bCs/>
                <w:lang w:eastAsia="en-US"/>
              </w:rPr>
            </w:pPr>
          </w:p>
        </w:tc>
        <w:tc>
          <w:tcPr>
            <w:tcW w:w="1127" w:type="dxa"/>
            <w:noWrap/>
            <w:hideMark/>
          </w:tcPr>
          <w:p w:rsidR="00740123" w:rsidRPr="00740123" w:rsidRDefault="00740123" w:rsidP="00740123">
            <w:pPr>
              <w:jc w:val="center"/>
              <w:rPr>
                <w:rFonts w:ascii="Times New Roman" w:eastAsiaTheme="minorHAnsi" w:hAnsi="Times New Roman"/>
                <w:bCs/>
                <w:lang w:eastAsia="en-US"/>
              </w:rPr>
            </w:pP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 выполнения</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64,3%</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50,3%</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19,4%</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41,7%</w:t>
            </w:r>
          </w:p>
        </w:tc>
        <w:tc>
          <w:tcPr>
            <w:tcW w:w="1071" w:type="dxa"/>
            <w:noWrap/>
            <w:hideMark/>
          </w:tcPr>
          <w:p w:rsidR="00740123" w:rsidRPr="00740123" w:rsidRDefault="00740123" w:rsidP="00740123">
            <w:pPr>
              <w:jc w:val="center"/>
              <w:rPr>
                <w:rFonts w:ascii="Times New Roman" w:eastAsiaTheme="minorHAnsi" w:hAnsi="Times New Roman"/>
                <w:bCs/>
                <w:lang w:eastAsia="en-US"/>
              </w:rPr>
            </w:pP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48,5%</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33,3%</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15,2%</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3,0%</w:t>
            </w:r>
          </w:p>
        </w:tc>
        <w:tc>
          <w:tcPr>
            <w:tcW w:w="146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51,1%</w:t>
            </w:r>
          </w:p>
        </w:tc>
        <w:tc>
          <w:tcPr>
            <w:tcW w:w="1127"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18,9%</w:t>
            </w:r>
          </w:p>
        </w:tc>
      </w:tr>
      <w:tr w:rsidR="00740123" w:rsidRPr="00740123" w:rsidTr="00740123">
        <w:trPr>
          <w:trHeight w:val="237"/>
        </w:trPr>
        <w:tc>
          <w:tcPr>
            <w:tcW w:w="14382" w:type="dxa"/>
            <w:gridSpan w:val="12"/>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Гнездиловская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Средний балл по СОШ</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1,8</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2,2</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1,4</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5,4</w:t>
            </w:r>
          </w:p>
        </w:tc>
        <w:tc>
          <w:tcPr>
            <w:tcW w:w="107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2,6</w:t>
            </w:r>
          </w:p>
        </w:tc>
        <w:tc>
          <w:tcPr>
            <w:tcW w:w="1074"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w:t>
            </w:r>
          </w:p>
        </w:tc>
        <w:tc>
          <w:tcPr>
            <w:tcW w:w="1052"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464" w:type="dxa"/>
            <w:noWrap/>
            <w:hideMark/>
          </w:tcPr>
          <w:p w:rsidR="00740123" w:rsidRPr="00740123" w:rsidRDefault="00740123" w:rsidP="00740123">
            <w:pPr>
              <w:jc w:val="center"/>
              <w:rPr>
                <w:rFonts w:ascii="Times New Roman" w:eastAsiaTheme="minorHAnsi" w:hAnsi="Times New Roman"/>
                <w:lang w:eastAsia="en-US"/>
              </w:rPr>
            </w:pPr>
          </w:p>
        </w:tc>
        <w:tc>
          <w:tcPr>
            <w:tcW w:w="1127" w:type="dxa"/>
            <w:noWrap/>
            <w:hideMark/>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 выполнения</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45,0%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44,0%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23,3%</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36,0%</w:t>
            </w:r>
          </w:p>
        </w:tc>
        <w:tc>
          <w:tcPr>
            <w:tcW w:w="1071" w:type="dxa"/>
            <w:noWrap/>
            <w:hideMark/>
          </w:tcPr>
          <w:p w:rsidR="00740123" w:rsidRPr="00740123" w:rsidRDefault="00740123" w:rsidP="00740123">
            <w:pPr>
              <w:jc w:val="center"/>
              <w:rPr>
                <w:rFonts w:ascii="Times New Roman" w:eastAsiaTheme="minorHAnsi" w:hAnsi="Times New Roman"/>
                <w:bCs/>
                <w:lang w:eastAsia="en-US"/>
              </w:rPr>
            </w:pP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80,0%</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20,0%</w:t>
            </w:r>
          </w:p>
        </w:tc>
        <w:tc>
          <w:tcPr>
            <w:tcW w:w="146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20,0%</w:t>
            </w:r>
          </w:p>
        </w:tc>
        <w:tc>
          <w:tcPr>
            <w:tcW w:w="1127"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20,0%</w:t>
            </w:r>
          </w:p>
        </w:tc>
      </w:tr>
      <w:tr w:rsidR="00740123" w:rsidRPr="00740123" w:rsidTr="00740123">
        <w:trPr>
          <w:trHeight w:val="250"/>
        </w:trPr>
        <w:tc>
          <w:tcPr>
            <w:tcW w:w="14382" w:type="dxa"/>
            <w:gridSpan w:val="12"/>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МБОУ "Гимназия г. </w:t>
            </w:r>
            <w:proofErr w:type="spellStart"/>
            <w:r w:rsidRPr="00740123">
              <w:rPr>
                <w:rFonts w:ascii="Times New Roman" w:eastAsiaTheme="minorHAnsi" w:hAnsi="Times New Roman"/>
                <w:bCs/>
                <w:lang w:eastAsia="en-US"/>
              </w:rPr>
              <w:t>Болхова</w:t>
            </w:r>
            <w:proofErr w:type="spellEnd"/>
            <w:r w:rsidRPr="00740123">
              <w:rPr>
                <w:rFonts w:ascii="Times New Roman" w:eastAsiaTheme="minorHAnsi" w:hAnsi="Times New Roman"/>
                <w:bCs/>
                <w:lang w:eastAsia="en-US"/>
              </w:rPr>
              <w:t>"</w:t>
            </w: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Средний балл по СОШ</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1,9</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2,2</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1,3</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5,4</w:t>
            </w:r>
          </w:p>
        </w:tc>
        <w:tc>
          <w:tcPr>
            <w:tcW w:w="107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2,9</w:t>
            </w: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15,0</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12,0</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9,0</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2,0</w:t>
            </w:r>
          </w:p>
        </w:tc>
        <w:tc>
          <w:tcPr>
            <w:tcW w:w="1464" w:type="dxa"/>
            <w:noWrap/>
            <w:hideMark/>
          </w:tcPr>
          <w:p w:rsidR="00740123" w:rsidRPr="00740123" w:rsidRDefault="00740123" w:rsidP="00740123">
            <w:pPr>
              <w:jc w:val="center"/>
              <w:rPr>
                <w:rFonts w:ascii="Times New Roman" w:eastAsiaTheme="minorHAnsi" w:hAnsi="Times New Roman"/>
                <w:bCs/>
                <w:lang w:eastAsia="en-US"/>
              </w:rPr>
            </w:pPr>
          </w:p>
        </w:tc>
        <w:tc>
          <w:tcPr>
            <w:tcW w:w="1127" w:type="dxa"/>
            <w:noWrap/>
            <w:hideMark/>
          </w:tcPr>
          <w:p w:rsidR="00740123" w:rsidRPr="00740123" w:rsidRDefault="00740123" w:rsidP="00740123">
            <w:pPr>
              <w:jc w:val="center"/>
              <w:rPr>
                <w:rFonts w:ascii="Times New Roman" w:eastAsiaTheme="minorHAnsi" w:hAnsi="Times New Roman"/>
                <w:bCs/>
                <w:lang w:eastAsia="en-US"/>
              </w:rPr>
            </w:pP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 выполнения</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57,0%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47,0%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33,7%</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44,4%</w:t>
            </w:r>
          </w:p>
        </w:tc>
        <w:tc>
          <w:tcPr>
            <w:tcW w:w="1071" w:type="dxa"/>
            <w:noWrap/>
            <w:hideMark/>
          </w:tcPr>
          <w:p w:rsidR="00740123" w:rsidRPr="00740123" w:rsidRDefault="00740123" w:rsidP="00740123">
            <w:pPr>
              <w:jc w:val="center"/>
              <w:rPr>
                <w:rFonts w:ascii="Times New Roman" w:eastAsiaTheme="minorHAnsi" w:hAnsi="Times New Roman"/>
                <w:bCs/>
                <w:lang w:eastAsia="en-US"/>
              </w:rPr>
            </w:pP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41,3%</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30,8%</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23,1%</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4,8%</w:t>
            </w:r>
          </w:p>
        </w:tc>
        <w:tc>
          <w:tcPr>
            <w:tcW w:w="146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58,7%</w:t>
            </w:r>
          </w:p>
        </w:tc>
        <w:tc>
          <w:tcPr>
            <w:tcW w:w="1127"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27,9%</w:t>
            </w:r>
          </w:p>
        </w:tc>
      </w:tr>
      <w:tr w:rsidR="00740123" w:rsidRPr="00740123" w:rsidTr="00740123">
        <w:trPr>
          <w:trHeight w:val="247"/>
        </w:trPr>
        <w:tc>
          <w:tcPr>
            <w:tcW w:w="14382" w:type="dxa"/>
            <w:gridSpan w:val="12"/>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Злынская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Средний балл по СОШ</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1,7</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1,3</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0,7</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3,7</w:t>
            </w:r>
          </w:p>
        </w:tc>
        <w:tc>
          <w:tcPr>
            <w:tcW w:w="107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2,0</w:t>
            </w:r>
          </w:p>
        </w:tc>
        <w:tc>
          <w:tcPr>
            <w:tcW w:w="1074"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052"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hideMark/>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 выполнения</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41,7%</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26,7%</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11,1%</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24,4%</w:t>
            </w:r>
          </w:p>
        </w:tc>
        <w:tc>
          <w:tcPr>
            <w:tcW w:w="1071" w:type="dxa"/>
            <w:noWrap/>
            <w:hideMark/>
          </w:tcPr>
          <w:p w:rsidR="00740123" w:rsidRPr="00740123" w:rsidRDefault="00740123" w:rsidP="00740123">
            <w:pPr>
              <w:jc w:val="center"/>
              <w:rPr>
                <w:rFonts w:ascii="Times New Roman" w:eastAsiaTheme="minorHAnsi" w:hAnsi="Times New Roman"/>
                <w:bCs/>
                <w:lang w:eastAsia="en-US"/>
              </w:rPr>
            </w:pP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100,0%</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46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127"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r>
      <w:tr w:rsidR="00740123" w:rsidRPr="00740123" w:rsidTr="00740123">
        <w:trPr>
          <w:trHeight w:val="231"/>
        </w:trPr>
        <w:tc>
          <w:tcPr>
            <w:tcW w:w="14382" w:type="dxa"/>
            <w:gridSpan w:val="12"/>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Фатневская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Средний балл по СОШ</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1,5</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2,5</w:t>
            </w:r>
          </w:p>
        </w:tc>
        <w:tc>
          <w:tcPr>
            <w:tcW w:w="107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2,0</w:t>
            </w: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4</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w:t>
            </w:r>
          </w:p>
        </w:tc>
        <w:tc>
          <w:tcPr>
            <w:tcW w:w="146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127"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r>
      <w:tr w:rsidR="00740123" w:rsidRPr="00740123" w:rsidTr="00740123">
        <w:trPr>
          <w:trHeight w:val="98"/>
        </w:trPr>
        <w:tc>
          <w:tcPr>
            <w:tcW w:w="2448" w:type="dxa"/>
            <w:noWrap/>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 выполнения</w:t>
            </w:r>
          </w:p>
        </w:tc>
        <w:tc>
          <w:tcPr>
            <w:tcW w:w="900"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25,0%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30,0%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821"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16,7%</w:t>
            </w:r>
          </w:p>
        </w:tc>
        <w:tc>
          <w:tcPr>
            <w:tcW w:w="1071" w:type="dxa"/>
            <w:noWrap/>
            <w:hideMark/>
          </w:tcPr>
          <w:p w:rsidR="00740123" w:rsidRPr="00740123" w:rsidRDefault="00740123" w:rsidP="00740123">
            <w:pPr>
              <w:jc w:val="center"/>
              <w:rPr>
                <w:rFonts w:ascii="Times New Roman" w:eastAsiaTheme="minorHAnsi" w:hAnsi="Times New Roman"/>
                <w:bCs/>
                <w:lang w:eastAsia="en-US"/>
              </w:rPr>
            </w:pPr>
          </w:p>
        </w:tc>
        <w:tc>
          <w:tcPr>
            <w:tcW w:w="107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100,0%</w:t>
            </w:r>
          </w:p>
        </w:tc>
        <w:tc>
          <w:tcPr>
            <w:tcW w:w="1052"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579"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20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464"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c>
          <w:tcPr>
            <w:tcW w:w="1127" w:type="dxa"/>
            <w:noWrap/>
            <w:hideMark/>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0,0%</w:t>
            </w:r>
          </w:p>
        </w:tc>
      </w:tr>
      <w:tr w:rsidR="00740123" w:rsidRPr="00740123" w:rsidTr="00740123">
        <w:trPr>
          <w:trHeight w:val="129"/>
        </w:trPr>
        <w:tc>
          <w:tcPr>
            <w:tcW w:w="14382" w:type="dxa"/>
            <w:gridSpan w:val="12"/>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Болховский район</w:t>
            </w:r>
          </w:p>
        </w:tc>
      </w:tr>
      <w:tr w:rsidR="00740123" w:rsidRPr="00740123" w:rsidTr="00740123">
        <w:trPr>
          <w:trHeight w:val="495"/>
        </w:trPr>
        <w:tc>
          <w:tcPr>
            <w:tcW w:w="2448" w:type="dxa"/>
            <w:hideMark/>
          </w:tcPr>
          <w:p w:rsidR="00740123" w:rsidRPr="00740123" w:rsidRDefault="00740123" w:rsidP="00740123">
            <w:pPr>
              <w:rPr>
                <w:rFonts w:ascii="Times New Roman" w:eastAsiaTheme="minorHAnsi" w:hAnsi="Times New Roman"/>
                <w:b/>
                <w:bCs/>
                <w:lang w:eastAsia="en-US"/>
              </w:rPr>
            </w:pPr>
            <w:r w:rsidRPr="00740123">
              <w:rPr>
                <w:rFonts w:ascii="Times New Roman" w:eastAsiaTheme="minorHAnsi" w:hAnsi="Times New Roman"/>
                <w:b/>
                <w:bCs/>
                <w:lang w:eastAsia="en-US"/>
              </w:rPr>
              <w:t>Среднее по муниципалитету</w:t>
            </w:r>
          </w:p>
        </w:tc>
        <w:tc>
          <w:tcPr>
            <w:tcW w:w="900"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2,0</w:t>
            </w:r>
          </w:p>
        </w:tc>
        <w:tc>
          <w:tcPr>
            <w:tcW w:w="82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2,3</w:t>
            </w:r>
          </w:p>
        </w:tc>
        <w:tc>
          <w:tcPr>
            <w:tcW w:w="82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1,5</w:t>
            </w:r>
          </w:p>
        </w:tc>
        <w:tc>
          <w:tcPr>
            <w:tcW w:w="82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6,2</w:t>
            </w:r>
          </w:p>
        </w:tc>
        <w:tc>
          <w:tcPr>
            <w:tcW w:w="107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2,7</w:t>
            </w:r>
          </w:p>
        </w:tc>
        <w:tc>
          <w:tcPr>
            <w:tcW w:w="1074"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42</w:t>
            </w:r>
          </w:p>
        </w:tc>
        <w:tc>
          <w:tcPr>
            <w:tcW w:w="1052"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23</w:t>
            </w:r>
          </w:p>
        </w:tc>
        <w:tc>
          <w:tcPr>
            <w:tcW w:w="1579"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14</w:t>
            </w:r>
          </w:p>
        </w:tc>
        <w:tc>
          <w:tcPr>
            <w:tcW w:w="1204"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4</w:t>
            </w:r>
          </w:p>
        </w:tc>
        <w:tc>
          <w:tcPr>
            <w:tcW w:w="1464" w:type="dxa"/>
            <w:noWrap/>
            <w:hideMark/>
          </w:tcPr>
          <w:p w:rsidR="00740123" w:rsidRPr="00740123" w:rsidRDefault="00740123" w:rsidP="00740123">
            <w:pPr>
              <w:jc w:val="center"/>
              <w:rPr>
                <w:rFonts w:ascii="Times New Roman" w:eastAsiaTheme="minorHAnsi" w:hAnsi="Times New Roman"/>
                <w:b/>
                <w:bCs/>
                <w:lang w:eastAsia="en-US"/>
              </w:rPr>
            </w:pPr>
          </w:p>
        </w:tc>
        <w:tc>
          <w:tcPr>
            <w:tcW w:w="1127" w:type="dxa"/>
            <w:noWrap/>
            <w:hideMark/>
          </w:tcPr>
          <w:p w:rsidR="00740123" w:rsidRPr="00740123" w:rsidRDefault="00740123" w:rsidP="00740123">
            <w:pPr>
              <w:jc w:val="center"/>
              <w:rPr>
                <w:rFonts w:ascii="Times New Roman" w:eastAsiaTheme="minorHAnsi" w:hAnsi="Times New Roman"/>
                <w:b/>
                <w:bCs/>
                <w:lang w:eastAsia="en-US"/>
              </w:rPr>
            </w:pPr>
          </w:p>
        </w:tc>
      </w:tr>
      <w:tr w:rsidR="00740123" w:rsidRPr="00740123" w:rsidTr="00740123">
        <w:trPr>
          <w:trHeight w:val="288"/>
        </w:trPr>
        <w:tc>
          <w:tcPr>
            <w:tcW w:w="2448" w:type="dxa"/>
            <w:noWrap/>
            <w:hideMark/>
          </w:tcPr>
          <w:p w:rsidR="00740123" w:rsidRPr="00740123" w:rsidRDefault="00740123" w:rsidP="00740123">
            <w:pPr>
              <w:rPr>
                <w:rFonts w:ascii="Times New Roman" w:eastAsiaTheme="minorHAnsi" w:hAnsi="Times New Roman"/>
                <w:b/>
                <w:bCs/>
                <w:lang w:eastAsia="en-US"/>
              </w:rPr>
            </w:pPr>
            <w:r w:rsidRPr="00740123">
              <w:rPr>
                <w:rFonts w:ascii="Times New Roman" w:eastAsiaTheme="minorHAnsi" w:hAnsi="Times New Roman"/>
                <w:b/>
                <w:bCs/>
                <w:lang w:eastAsia="en-US"/>
              </w:rPr>
              <w:t>% выполнения</w:t>
            </w:r>
          </w:p>
        </w:tc>
        <w:tc>
          <w:tcPr>
            <w:tcW w:w="900"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50,6%</w:t>
            </w:r>
          </w:p>
        </w:tc>
        <w:tc>
          <w:tcPr>
            <w:tcW w:w="82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47,0%</w:t>
            </w:r>
          </w:p>
        </w:tc>
        <w:tc>
          <w:tcPr>
            <w:tcW w:w="82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25,3%</w:t>
            </w:r>
          </w:p>
        </w:tc>
        <w:tc>
          <w:tcPr>
            <w:tcW w:w="821"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41,0%</w:t>
            </w:r>
          </w:p>
        </w:tc>
        <w:tc>
          <w:tcPr>
            <w:tcW w:w="1071" w:type="dxa"/>
            <w:noWrap/>
            <w:hideMark/>
          </w:tcPr>
          <w:p w:rsidR="00740123" w:rsidRPr="00740123" w:rsidRDefault="00740123" w:rsidP="00740123">
            <w:pPr>
              <w:jc w:val="center"/>
              <w:rPr>
                <w:rFonts w:ascii="Times New Roman" w:eastAsiaTheme="minorHAnsi" w:hAnsi="Times New Roman"/>
                <w:b/>
                <w:bCs/>
                <w:lang w:eastAsia="en-US"/>
              </w:rPr>
            </w:pPr>
          </w:p>
        </w:tc>
        <w:tc>
          <w:tcPr>
            <w:tcW w:w="1074"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50,6%</w:t>
            </w:r>
          </w:p>
        </w:tc>
        <w:tc>
          <w:tcPr>
            <w:tcW w:w="1052"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27,7%</w:t>
            </w:r>
          </w:p>
        </w:tc>
        <w:tc>
          <w:tcPr>
            <w:tcW w:w="1579"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16,9%</w:t>
            </w:r>
          </w:p>
        </w:tc>
        <w:tc>
          <w:tcPr>
            <w:tcW w:w="1204"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4,8%</w:t>
            </w:r>
          </w:p>
        </w:tc>
        <w:tc>
          <w:tcPr>
            <w:tcW w:w="1464"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49,4%</w:t>
            </w:r>
          </w:p>
        </w:tc>
        <w:tc>
          <w:tcPr>
            <w:tcW w:w="1127" w:type="dxa"/>
            <w:noWrap/>
            <w:hideMark/>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21,7%</w:t>
            </w:r>
          </w:p>
        </w:tc>
      </w:tr>
    </w:tbl>
    <w:p w:rsidR="00740123" w:rsidRPr="00740123" w:rsidRDefault="00740123" w:rsidP="00740123">
      <w:pPr>
        <w:jc w:val="cente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lastRenderedPageBreak/>
        <w:t xml:space="preserve">Общие результаты выполнения диагностической работы по английскому языку обучающихся образовательных организаций </w:t>
      </w:r>
      <w:proofErr w:type="spellStart"/>
      <w:r w:rsidRPr="00740123">
        <w:rPr>
          <w:rFonts w:ascii="Times New Roman" w:eastAsiaTheme="minorHAnsi" w:hAnsi="Times New Roman"/>
          <w:b/>
          <w:sz w:val="28"/>
          <w:szCs w:val="28"/>
          <w:lang w:eastAsia="en-US"/>
        </w:rPr>
        <w:t>Троснянского</w:t>
      </w:r>
      <w:proofErr w:type="spellEnd"/>
      <w:r w:rsidRPr="00740123">
        <w:rPr>
          <w:rFonts w:ascii="Times New Roman" w:eastAsiaTheme="minorHAnsi" w:hAnsi="Times New Roman"/>
          <w:b/>
          <w:sz w:val="28"/>
          <w:szCs w:val="28"/>
          <w:lang w:eastAsia="en-US"/>
        </w:rPr>
        <w:t xml:space="preserve"> района Орловской области</w:t>
      </w:r>
    </w:p>
    <w:tbl>
      <w:tblPr>
        <w:tblStyle w:val="141"/>
        <w:tblW w:w="0" w:type="auto"/>
        <w:tblLook w:val="04A0" w:firstRow="1" w:lastRow="0" w:firstColumn="1" w:lastColumn="0" w:noHBand="0" w:noVBand="1"/>
      </w:tblPr>
      <w:tblGrid>
        <w:gridCol w:w="2448"/>
        <w:gridCol w:w="900"/>
        <w:gridCol w:w="821"/>
        <w:gridCol w:w="821"/>
        <w:gridCol w:w="1036"/>
        <w:gridCol w:w="1071"/>
        <w:gridCol w:w="1074"/>
        <w:gridCol w:w="1052"/>
        <w:gridCol w:w="1579"/>
        <w:gridCol w:w="1204"/>
        <w:gridCol w:w="1464"/>
        <w:gridCol w:w="1127"/>
      </w:tblGrid>
      <w:tr w:rsidR="00740123" w:rsidRPr="00740123" w:rsidTr="00740123">
        <w:trPr>
          <w:trHeight w:val="676"/>
        </w:trPr>
        <w:tc>
          <w:tcPr>
            <w:tcW w:w="2448" w:type="dxa"/>
            <w:vMerge w:val="restart"/>
            <w:noWrap/>
          </w:tcPr>
          <w:p w:rsidR="00740123" w:rsidRPr="00740123" w:rsidRDefault="00740123" w:rsidP="00740123">
            <w:pPr>
              <w:rPr>
                <w:rFonts w:ascii="Times New Roman" w:eastAsiaTheme="minorHAnsi" w:hAnsi="Times New Roman"/>
                <w:bCs/>
                <w:lang w:eastAsia="en-US"/>
              </w:rPr>
            </w:pPr>
          </w:p>
        </w:tc>
        <w:tc>
          <w:tcPr>
            <w:tcW w:w="2542" w:type="dxa"/>
            <w:gridSpan w:val="3"/>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Раздел диагностической работы</w:t>
            </w:r>
          </w:p>
        </w:tc>
        <w:tc>
          <w:tcPr>
            <w:tcW w:w="82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Средний балл</w:t>
            </w:r>
          </w:p>
        </w:tc>
        <w:tc>
          <w:tcPr>
            <w:tcW w:w="107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Средняя оценка</w:t>
            </w:r>
          </w:p>
        </w:tc>
        <w:tc>
          <w:tcPr>
            <w:tcW w:w="4909" w:type="dxa"/>
            <w:gridSpan w:val="4"/>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Уровень выполнения работы</w:t>
            </w:r>
          </w:p>
        </w:tc>
        <w:tc>
          <w:tcPr>
            <w:tcW w:w="1464"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w:t>
            </w:r>
            <w:proofErr w:type="spellStart"/>
            <w:r w:rsidRPr="00740123">
              <w:rPr>
                <w:rFonts w:ascii="Times New Roman" w:eastAsiaTheme="minorHAnsi" w:hAnsi="Times New Roman"/>
                <w:bCs/>
                <w:lang w:eastAsia="en-US"/>
              </w:rPr>
              <w:t>обученности</w:t>
            </w:r>
            <w:proofErr w:type="spellEnd"/>
          </w:p>
        </w:tc>
        <w:tc>
          <w:tcPr>
            <w:tcW w:w="1127"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Качество знаний</w:t>
            </w:r>
          </w:p>
        </w:tc>
      </w:tr>
      <w:tr w:rsidR="00740123" w:rsidRPr="00740123" w:rsidTr="00740123">
        <w:trPr>
          <w:cantSplit/>
          <w:trHeight w:val="1765"/>
        </w:trPr>
        <w:tc>
          <w:tcPr>
            <w:tcW w:w="2448" w:type="dxa"/>
            <w:vMerge/>
            <w:noWrap/>
            <w:hideMark/>
          </w:tcPr>
          <w:p w:rsidR="00740123" w:rsidRPr="00740123" w:rsidRDefault="00740123" w:rsidP="00740123">
            <w:pPr>
              <w:rPr>
                <w:rFonts w:ascii="Times New Roman" w:eastAsiaTheme="minorHAnsi" w:hAnsi="Times New Roman"/>
                <w:bCs/>
                <w:lang w:eastAsia="en-US"/>
              </w:rPr>
            </w:pPr>
          </w:p>
        </w:tc>
        <w:tc>
          <w:tcPr>
            <w:tcW w:w="900"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1 «</w:t>
            </w:r>
            <w:proofErr w:type="spellStart"/>
            <w:r w:rsidRPr="00740123">
              <w:rPr>
                <w:rFonts w:ascii="Times New Roman" w:eastAsiaTheme="minorHAnsi" w:hAnsi="Times New Roman"/>
                <w:bCs/>
                <w:lang w:eastAsia="en-US"/>
              </w:rPr>
              <w:t>Аудирование</w:t>
            </w:r>
            <w:proofErr w:type="spellEnd"/>
            <w:r w:rsidRPr="00740123">
              <w:rPr>
                <w:rFonts w:ascii="Times New Roman" w:eastAsiaTheme="minorHAnsi" w:hAnsi="Times New Roman"/>
                <w:bCs/>
                <w:lang w:eastAsia="en-US"/>
              </w:rPr>
              <w:t>»</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2 «Чтение»</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3 «Лексика и </w:t>
            </w:r>
            <w:proofErr w:type="spellStart"/>
            <w:r w:rsidRPr="00740123">
              <w:rPr>
                <w:rFonts w:ascii="Times New Roman" w:eastAsiaTheme="minorHAnsi" w:hAnsi="Times New Roman"/>
                <w:bCs/>
                <w:lang w:eastAsia="en-US"/>
              </w:rPr>
              <w:t>граматика</w:t>
            </w:r>
            <w:proofErr w:type="spellEnd"/>
            <w:r w:rsidRPr="00740123">
              <w:rPr>
                <w:rFonts w:ascii="Times New Roman" w:eastAsiaTheme="minorHAnsi" w:hAnsi="Times New Roman"/>
                <w:bCs/>
                <w:lang w:eastAsia="en-US"/>
              </w:rPr>
              <w:t>»</w:t>
            </w:r>
          </w:p>
        </w:tc>
        <w:tc>
          <w:tcPr>
            <w:tcW w:w="821" w:type="dxa"/>
            <w:vMerge/>
            <w:noWrap/>
            <w:hideMark/>
          </w:tcPr>
          <w:p w:rsidR="00740123" w:rsidRPr="00740123" w:rsidRDefault="00740123" w:rsidP="00740123">
            <w:pPr>
              <w:rPr>
                <w:rFonts w:ascii="Times New Roman" w:eastAsiaTheme="minorHAnsi" w:hAnsi="Times New Roman"/>
                <w:bCs/>
                <w:lang w:eastAsia="en-US"/>
              </w:rPr>
            </w:pPr>
          </w:p>
        </w:tc>
        <w:tc>
          <w:tcPr>
            <w:tcW w:w="1071" w:type="dxa"/>
            <w:vMerge/>
            <w:noWrap/>
            <w:hideMark/>
          </w:tcPr>
          <w:p w:rsidR="00740123" w:rsidRPr="00740123" w:rsidRDefault="00740123" w:rsidP="00740123">
            <w:pPr>
              <w:rPr>
                <w:rFonts w:ascii="Times New Roman" w:eastAsiaTheme="minorHAnsi" w:hAnsi="Times New Roman"/>
                <w:bCs/>
                <w:lang w:eastAsia="en-US"/>
              </w:rPr>
            </w:pPr>
          </w:p>
        </w:tc>
        <w:tc>
          <w:tcPr>
            <w:tcW w:w="107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ниже базового уровня</w:t>
            </w:r>
          </w:p>
        </w:tc>
        <w:tc>
          <w:tcPr>
            <w:tcW w:w="1052"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базовый уровень</w:t>
            </w:r>
          </w:p>
        </w:tc>
        <w:tc>
          <w:tcPr>
            <w:tcW w:w="1579"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повышенный уровень</w:t>
            </w:r>
          </w:p>
        </w:tc>
        <w:tc>
          <w:tcPr>
            <w:tcW w:w="120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высокий уровень</w:t>
            </w:r>
          </w:p>
        </w:tc>
        <w:tc>
          <w:tcPr>
            <w:tcW w:w="1464" w:type="dxa"/>
            <w:vMerge/>
            <w:hideMark/>
          </w:tcPr>
          <w:p w:rsidR="00740123" w:rsidRPr="00740123" w:rsidRDefault="00740123" w:rsidP="00740123">
            <w:pPr>
              <w:rPr>
                <w:rFonts w:ascii="Times New Roman" w:eastAsiaTheme="minorHAnsi" w:hAnsi="Times New Roman"/>
                <w:bCs/>
                <w:lang w:eastAsia="en-US"/>
              </w:rPr>
            </w:pPr>
          </w:p>
        </w:tc>
        <w:tc>
          <w:tcPr>
            <w:tcW w:w="1127" w:type="dxa"/>
            <w:vMerge/>
            <w:hideMark/>
          </w:tcPr>
          <w:p w:rsidR="00740123" w:rsidRPr="00740123" w:rsidRDefault="00740123" w:rsidP="00740123">
            <w:pPr>
              <w:rPr>
                <w:rFonts w:ascii="Times New Roman" w:eastAsiaTheme="minorHAnsi" w:hAnsi="Times New Roman"/>
                <w:bCs/>
                <w:lang w:eastAsia="en-US"/>
              </w:rPr>
            </w:pPr>
          </w:p>
        </w:tc>
      </w:tr>
      <w:tr w:rsidR="00740123" w:rsidRPr="00740123" w:rsidTr="00740123">
        <w:trPr>
          <w:trHeight w:val="246"/>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w:t>
            </w:r>
            <w:proofErr w:type="spellStart"/>
            <w:r w:rsidRPr="00740123">
              <w:rPr>
                <w:rFonts w:ascii="Times New Roman" w:eastAsiaTheme="minorHAnsi" w:hAnsi="Times New Roman"/>
                <w:bCs/>
                <w:lang w:eastAsia="en-US"/>
              </w:rPr>
              <w:t>Воронцовская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6,2</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41,1%</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16,7%</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16,7%</w:t>
            </w:r>
          </w:p>
        </w:tc>
      </w:tr>
      <w:tr w:rsidR="00740123" w:rsidRPr="00740123" w:rsidTr="00740123">
        <w:trPr>
          <w:trHeight w:val="277"/>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w:t>
            </w:r>
            <w:proofErr w:type="spellStart"/>
            <w:r w:rsidRPr="00740123">
              <w:rPr>
                <w:rFonts w:ascii="Times New Roman" w:eastAsiaTheme="minorHAnsi" w:hAnsi="Times New Roman"/>
                <w:bCs/>
                <w:lang w:eastAsia="en-US"/>
              </w:rPr>
              <w:t>Жерновецкая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8,9</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56,0%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66,7%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59,3%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13,3%</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6,7%</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r>
      <w:tr w:rsidR="00740123" w:rsidRPr="00740123" w:rsidTr="00740123">
        <w:trPr>
          <w:trHeight w:val="116"/>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"Октябрьская СОШ"</w:t>
            </w:r>
          </w:p>
        </w:tc>
      </w:tr>
      <w:tr w:rsidR="00740123" w:rsidRPr="00740123" w:rsidTr="00740123">
        <w:trPr>
          <w:trHeight w:val="117"/>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50"/>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61"/>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"Никольская СОШ"</w:t>
            </w: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10,7</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51,9%</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76,9%</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71,3%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7,7%</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46,2%</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92,3%</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69,2%</w:t>
            </w:r>
          </w:p>
        </w:tc>
      </w:tr>
      <w:tr w:rsidR="00740123" w:rsidRPr="00740123" w:rsidTr="00740123">
        <w:trPr>
          <w:trHeight w:val="208"/>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w:t>
            </w:r>
            <w:proofErr w:type="spellStart"/>
            <w:r w:rsidRPr="00740123">
              <w:rPr>
                <w:rFonts w:ascii="Times New Roman" w:eastAsiaTheme="minorHAnsi" w:hAnsi="Times New Roman"/>
                <w:bCs/>
                <w:lang w:eastAsia="en-US"/>
              </w:rPr>
              <w:t>Муравльская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41"/>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7,6</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3,1</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68,8%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43,8%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50,8%</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62,5%</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87,5%</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r>
      <w:tr w:rsidR="00740123" w:rsidRPr="00740123" w:rsidTr="00740123">
        <w:trPr>
          <w:trHeight w:val="239"/>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w:t>
            </w:r>
            <w:proofErr w:type="spellStart"/>
            <w:r w:rsidRPr="00740123">
              <w:rPr>
                <w:rFonts w:ascii="Times New Roman" w:eastAsiaTheme="minorHAnsi" w:hAnsi="Times New Roman"/>
                <w:bCs/>
                <w:lang w:eastAsia="en-US"/>
              </w:rPr>
              <w:t>Троснянская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329"/>
        </w:trPr>
        <w:tc>
          <w:tcPr>
            <w:tcW w:w="2448" w:type="dxa"/>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8,7</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3,4</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67,3%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73,0%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58,3%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16,7%</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26,7%</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53,3%</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83,0%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55,8%</w:t>
            </w:r>
          </w:p>
        </w:tc>
      </w:tr>
      <w:tr w:rsidR="00740123" w:rsidRPr="00740123" w:rsidTr="00740123">
        <w:trPr>
          <w:trHeight w:val="230"/>
        </w:trPr>
        <w:tc>
          <w:tcPr>
            <w:tcW w:w="14382" w:type="dxa"/>
            <w:gridSpan w:val="12"/>
            <w:noWrap/>
          </w:tcPr>
          <w:p w:rsidR="00740123" w:rsidRPr="00740123" w:rsidRDefault="00740123" w:rsidP="00740123">
            <w:pPr>
              <w:jc w:val="center"/>
              <w:rPr>
                <w:rFonts w:ascii="Times New Roman" w:eastAsiaTheme="minorHAnsi" w:hAnsi="Times New Roman"/>
                <w:b/>
                <w:bCs/>
                <w:lang w:eastAsia="en-US"/>
              </w:rPr>
            </w:pPr>
            <w:proofErr w:type="spellStart"/>
            <w:r w:rsidRPr="00740123">
              <w:rPr>
                <w:rFonts w:ascii="Times New Roman" w:eastAsiaTheme="minorHAnsi" w:hAnsi="Times New Roman"/>
                <w:b/>
                <w:bCs/>
                <w:lang w:eastAsia="en-US"/>
              </w:rPr>
              <w:t>Троснянский</w:t>
            </w:r>
            <w:proofErr w:type="spellEnd"/>
            <w:r w:rsidRPr="00740123">
              <w:rPr>
                <w:rFonts w:ascii="Times New Roman" w:eastAsiaTheme="minorHAnsi" w:hAnsi="Times New Roman"/>
                <w:b/>
                <w:bCs/>
                <w:lang w:eastAsia="en-US"/>
              </w:rPr>
              <w:t xml:space="preserve"> район</w:t>
            </w: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Среднее по муниципалитету</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2,4</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3,3</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3,1</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8,7</w:t>
            </w:r>
          </w:p>
        </w:tc>
        <w:tc>
          <w:tcPr>
            <w:tcW w:w="107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3,5</w:t>
            </w: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13</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20</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26</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9</w:t>
            </w:r>
          </w:p>
        </w:tc>
        <w:tc>
          <w:tcPr>
            <w:tcW w:w="1464" w:type="dxa"/>
            <w:noWrap/>
          </w:tcPr>
          <w:p w:rsidR="00740123" w:rsidRPr="00740123" w:rsidRDefault="00740123" w:rsidP="00740123">
            <w:pPr>
              <w:jc w:val="center"/>
              <w:rPr>
                <w:rFonts w:ascii="Times New Roman" w:eastAsiaTheme="minorHAnsi" w:hAnsi="Times New Roman"/>
                <w:b/>
                <w:lang w:eastAsia="en-US"/>
              </w:rPr>
            </w:pPr>
          </w:p>
        </w:tc>
        <w:tc>
          <w:tcPr>
            <w:tcW w:w="1127" w:type="dxa"/>
            <w:noWrap/>
          </w:tcPr>
          <w:p w:rsidR="00740123" w:rsidRPr="00740123" w:rsidRDefault="00740123" w:rsidP="00740123">
            <w:pPr>
              <w:jc w:val="center"/>
              <w:rPr>
                <w:rFonts w:ascii="Times New Roman" w:eastAsiaTheme="minorHAnsi" w:hAnsi="Times New Roman"/>
                <w:b/>
                <w:lang w:eastAsia="en-US"/>
              </w:rPr>
            </w:pPr>
          </w:p>
        </w:tc>
      </w:tr>
      <w:tr w:rsidR="00740123" w:rsidRPr="00740123" w:rsidTr="00740123">
        <w:trPr>
          <w:trHeight w:val="288"/>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59,6%</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65,0%</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51,2%</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58,0%</w:t>
            </w:r>
          </w:p>
        </w:tc>
        <w:tc>
          <w:tcPr>
            <w:tcW w:w="1071" w:type="dxa"/>
            <w:noWrap/>
          </w:tcPr>
          <w:p w:rsidR="00740123" w:rsidRPr="00740123" w:rsidRDefault="00740123" w:rsidP="00740123">
            <w:pPr>
              <w:jc w:val="center"/>
              <w:rPr>
                <w:rFonts w:ascii="Times New Roman" w:eastAsiaTheme="minorHAnsi" w:hAnsi="Times New Roman"/>
                <w:b/>
                <w:lang w:eastAsia="en-US"/>
              </w:rPr>
            </w:pP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19,1%</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29,4%</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38,2%</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13,2%</w:t>
            </w:r>
          </w:p>
        </w:tc>
        <w:tc>
          <w:tcPr>
            <w:tcW w:w="146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80,9%</w:t>
            </w:r>
          </w:p>
        </w:tc>
        <w:tc>
          <w:tcPr>
            <w:tcW w:w="1127"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51,5%</w:t>
            </w:r>
          </w:p>
        </w:tc>
      </w:tr>
    </w:tbl>
    <w:p w:rsidR="00740123" w:rsidRPr="00740123" w:rsidRDefault="00740123" w:rsidP="00740123">
      <w:pPr>
        <w:jc w:val="cente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lastRenderedPageBreak/>
        <w:t xml:space="preserve">Общие результаты выполнения диагностической работы по немецкому языку обучающихся образовательных организаций </w:t>
      </w:r>
      <w:proofErr w:type="spellStart"/>
      <w:r w:rsidRPr="00740123">
        <w:rPr>
          <w:rFonts w:ascii="Times New Roman" w:eastAsiaTheme="minorHAnsi" w:hAnsi="Times New Roman"/>
          <w:b/>
          <w:sz w:val="28"/>
          <w:szCs w:val="28"/>
          <w:lang w:eastAsia="en-US"/>
        </w:rPr>
        <w:t>Троснянского</w:t>
      </w:r>
      <w:proofErr w:type="spellEnd"/>
      <w:r w:rsidRPr="00740123">
        <w:rPr>
          <w:rFonts w:ascii="Times New Roman" w:eastAsiaTheme="minorHAnsi" w:hAnsi="Times New Roman"/>
          <w:b/>
          <w:sz w:val="28"/>
          <w:szCs w:val="28"/>
          <w:lang w:eastAsia="en-US"/>
        </w:rPr>
        <w:t xml:space="preserve"> района Орловской области</w:t>
      </w:r>
    </w:p>
    <w:tbl>
      <w:tblPr>
        <w:tblStyle w:val="141"/>
        <w:tblW w:w="0" w:type="auto"/>
        <w:jc w:val="center"/>
        <w:tblLook w:val="04A0" w:firstRow="1" w:lastRow="0" w:firstColumn="1" w:lastColumn="0" w:noHBand="0" w:noVBand="1"/>
      </w:tblPr>
      <w:tblGrid>
        <w:gridCol w:w="2448"/>
        <w:gridCol w:w="900"/>
        <w:gridCol w:w="821"/>
        <w:gridCol w:w="821"/>
        <w:gridCol w:w="1036"/>
        <w:gridCol w:w="1071"/>
        <w:gridCol w:w="1074"/>
        <w:gridCol w:w="1052"/>
        <w:gridCol w:w="1579"/>
        <w:gridCol w:w="1204"/>
        <w:gridCol w:w="1464"/>
        <w:gridCol w:w="1127"/>
      </w:tblGrid>
      <w:tr w:rsidR="00740123" w:rsidRPr="00740123" w:rsidTr="00740123">
        <w:trPr>
          <w:trHeight w:val="676"/>
          <w:jc w:val="center"/>
        </w:trPr>
        <w:tc>
          <w:tcPr>
            <w:tcW w:w="2448" w:type="dxa"/>
            <w:vMerge w:val="restart"/>
            <w:noWrap/>
          </w:tcPr>
          <w:p w:rsidR="00740123" w:rsidRPr="00740123" w:rsidRDefault="00740123" w:rsidP="00740123">
            <w:pPr>
              <w:rPr>
                <w:rFonts w:ascii="Times New Roman" w:eastAsiaTheme="minorHAnsi" w:hAnsi="Times New Roman"/>
                <w:bCs/>
                <w:lang w:eastAsia="en-US"/>
              </w:rPr>
            </w:pPr>
          </w:p>
        </w:tc>
        <w:tc>
          <w:tcPr>
            <w:tcW w:w="2542" w:type="dxa"/>
            <w:gridSpan w:val="3"/>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Раздел диагностической работы</w:t>
            </w:r>
          </w:p>
        </w:tc>
        <w:tc>
          <w:tcPr>
            <w:tcW w:w="82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Средний балл</w:t>
            </w:r>
          </w:p>
        </w:tc>
        <w:tc>
          <w:tcPr>
            <w:tcW w:w="107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Средняя оценка</w:t>
            </w:r>
          </w:p>
        </w:tc>
        <w:tc>
          <w:tcPr>
            <w:tcW w:w="4909" w:type="dxa"/>
            <w:gridSpan w:val="4"/>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Уровень выполнения работы</w:t>
            </w:r>
          </w:p>
        </w:tc>
        <w:tc>
          <w:tcPr>
            <w:tcW w:w="1464"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w:t>
            </w:r>
            <w:proofErr w:type="spellStart"/>
            <w:r w:rsidRPr="00740123">
              <w:rPr>
                <w:rFonts w:ascii="Times New Roman" w:eastAsiaTheme="minorHAnsi" w:hAnsi="Times New Roman"/>
                <w:bCs/>
                <w:lang w:eastAsia="en-US"/>
              </w:rPr>
              <w:t>обученности</w:t>
            </w:r>
            <w:proofErr w:type="spellEnd"/>
          </w:p>
        </w:tc>
        <w:tc>
          <w:tcPr>
            <w:tcW w:w="1127"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Качество знаний</w:t>
            </w:r>
          </w:p>
        </w:tc>
      </w:tr>
      <w:tr w:rsidR="00740123" w:rsidRPr="00740123" w:rsidTr="00740123">
        <w:trPr>
          <w:cantSplit/>
          <w:trHeight w:val="1883"/>
          <w:jc w:val="center"/>
        </w:trPr>
        <w:tc>
          <w:tcPr>
            <w:tcW w:w="2448" w:type="dxa"/>
            <w:vMerge/>
            <w:noWrap/>
            <w:hideMark/>
          </w:tcPr>
          <w:p w:rsidR="00740123" w:rsidRPr="00740123" w:rsidRDefault="00740123" w:rsidP="00740123">
            <w:pPr>
              <w:rPr>
                <w:rFonts w:ascii="Times New Roman" w:eastAsiaTheme="minorHAnsi" w:hAnsi="Times New Roman"/>
                <w:bCs/>
                <w:lang w:eastAsia="en-US"/>
              </w:rPr>
            </w:pPr>
          </w:p>
        </w:tc>
        <w:tc>
          <w:tcPr>
            <w:tcW w:w="900"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1 «</w:t>
            </w:r>
            <w:proofErr w:type="spellStart"/>
            <w:r w:rsidRPr="00740123">
              <w:rPr>
                <w:rFonts w:ascii="Times New Roman" w:eastAsiaTheme="minorHAnsi" w:hAnsi="Times New Roman"/>
                <w:bCs/>
                <w:lang w:eastAsia="en-US"/>
              </w:rPr>
              <w:t>Аудирование</w:t>
            </w:r>
            <w:proofErr w:type="spellEnd"/>
            <w:r w:rsidRPr="00740123">
              <w:rPr>
                <w:rFonts w:ascii="Times New Roman" w:eastAsiaTheme="minorHAnsi" w:hAnsi="Times New Roman"/>
                <w:bCs/>
                <w:lang w:eastAsia="en-US"/>
              </w:rPr>
              <w:t>»</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2 «Чтение»</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3 «Лексика и </w:t>
            </w:r>
            <w:proofErr w:type="spellStart"/>
            <w:r w:rsidRPr="00740123">
              <w:rPr>
                <w:rFonts w:ascii="Times New Roman" w:eastAsiaTheme="minorHAnsi" w:hAnsi="Times New Roman"/>
                <w:bCs/>
                <w:lang w:eastAsia="en-US"/>
              </w:rPr>
              <w:t>граматика</w:t>
            </w:r>
            <w:proofErr w:type="spellEnd"/>
            <w:r w:rsidRPr="00740123">
              <w:rPr>
                <w:rFonts w:ascii="Times New Roman" w:eastAsiaTheme="minorHAnsi" w:hAnsi="Times New Roman"/>
                <w:bCs/>
                <w:lang w:eastAsia="en-US"/>
              </w:rPr>
              <w:t>»</w:t>
            </w:r>
          </w:p>
        </w:tc>
        <w:tc>
          <w:tcPr>
            <w:tcW w:w="821" w:type="dxa"/>
            <w:vMerge/>
            <w:noWrap/>
            <w:hideMark/>
          </w:tcPr>
          <w:p w:rsidR="00740123" w:rsidRPr="00740123" w:rsidRDefault="00740123" w:rsidP="00740123">
            <w:pPr>
              <w:rPr>
                <w:rFonts w:ascii="Times New Roman" w:eastAsiaTheme="minorHAnsi" w:hAnsi="Times New Roman"/>
                <w:bCs/>
                <w:lang w:eastAsia="en-US"/>
              </w:rPr>
            </w:pPr>
          </w:p>
        </w:tc>
        <w:tc>
          <w:tcPr>
            <w:tcW w:w="1071" w:type="dxa"/>
            <w:vMerge/>
            <w:noWrap/>
            <w:hideMark/>
          </w:tcPr>
          <w:p w:rsidR="00740123" w:rsidRPr="00740123" w:rsidRDefault="00740123" w:rsidP="00740123">
            <w:pPr>
              <w:rPr>
                <w:rFonts w:ascii="Times New Roman" w:eastAsiaTheme="minorHAnsi" w:hAnsi="Times New Roman"/>
                <w:bCs/>
                <w:lang w:eastAsia="en-US"/>
              </w:rPr>
            </w:pPr>
          </w:p>
        </w:tc>
        <w:tc>
          <w:tcPr>
            <w:tcW w:w="107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ниже базового уровня</w:t>
            </w:r>
          </w:p>
        </w:tc>
        <w:tc>
          <w:tcPr>
            <w:tcW w:w="1052"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базовый уровень</w:t>
            </w:r>
          </w:p>
        </w:tc>
        <w:tc>
          <w:tcPr>
            <w:tcW w:w="1579"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повышенный уровень</w:t>
            </w:r>
          </w:p>
        </w:tc>
        <w:tc>
          <w:tcPr>
            <w:tcW w:w="120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высокий уровень</w:t>
            </w:r>
          </w:p>
        </w:tc>
        <w:tc>
          <w:tcPr>
            <w:tcW w:w="1464" w:type="dxa"/>
            <w:vMerge/>
            <w:hideMark/>
          </w:tcPr>
          <w:p w:rsidR="00740123" w:rsidRPr="00740123" w:rsidRDefault="00740123" w:rsidP="00740123">
            <w:pPr>
              <w:rPr>
                <w:rFonts w:ascii="Times New Roman" w:eastAsiaTheme="minorHAnsi" w:hAnsi="Times New Roman"/>
                <w:bCs/>
                <w:lang w:eastAsia="en-US"/>
              </w:rPr>
            </w:pPr>
          </w:p>
        </w:tc>
        <w:tc>
          <w:tcPr>
            <w:tcW w:w="1127" w:type="dxa"/>
            <w:vMerge/>
            <w:hideMark/>
          </w:tcPr>
          <w:p w:rsidR="00740123" w:rsidRPr="00740123" w:rsidRDefault="00740123" w:rsidP="00740123">
            <w:pPr>
              <w:rPr>
                <w:rFonts w:ascii="Times New Roman" w:eastAsiaTheme="minorHAnsi" w:hAnsi="Times New Roman"/>
                <w:bCs/>
                <w:lang w:eastAsia="en-US"/>
              </w:rPr>
            </w:pPr>
          </w:p>
        </w:tc>
      </w:tr>
      <w:tr w:rsidR="00740123" w:rsidRPr="00740123" w:rsidTr="00740123">
        <w:trPr>
          <w:trHeight w:val="246"/>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w:t>
            </w:r>
            <w:proofErr w:type="spellStart"/>
            <w:r w:rsidRPr="00740123">
              <w:rPr>
                <w:rFonts w:ascii="Times New Roman" w:eastAsiaTheme="minorHAnsi" w:hAnsi="Times New Roman"/>
                <w:bCs/>
                <w:lang w:eastAsia="en-US"/>
              </w:rPr>
              <w:t>Жерновецкая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77"/>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"Старо-</w:t>
            </w:r>
            <w:proofErr w:type="spellStart"/>
            <w:r w:rsidRPr="00740123">
              <w:rPr>
                <w:rFonts w:ascii="Times New Roman" w:eastAsiaTheme="minorHAnsi" w:hAnsi="Times New Roman"/>
                <w:bCs/>
                <w:lang w:eastAsia="en-US"/>
              </w:rPr>
              <w:t>Турьянская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16"/>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БОУ </w:t>
            </w:r>
            <w:proofErr w:type="gramStart"/>
            <w:r w:rsidRPr="00740123">
              <w:rPr>
                <w:rFonts w:ascii="Times New Roman" w:eastAsiaTheme="minorHAnsi" w:hAnsi="Times New Roman"/>
                <w:bCs/>
                <w:lang w:eastAsia="en-US"/>
              </w:rPr>
              <w:t>ТР</w:t>
            </w:r>
            <w:proofErr w:type="gramEnd"/>
            <w:r w:rsidRPr="00740123">
              <w:rPr>
                <w:rFonts w:ascii="Times New Roman" w:eastAsiaTheme="minorHAnsi" w:hAnsi="Times New Roman"/>
                <w:bCs/>
                <w:lang w:eastAsia="en-US"/>
              </w:rPr>
              <w:t xml:space="preserve"> ОО "</w:t>
            </w:r>
            <w:proofErr w:type="spellStart"/>
            <w:r w:rsidRPr="00740123">
              <w:rPr>
                <w:rFonts w:ascii="Times New Roman" w:eastAsiaTheme="minorHAnsi" w:hAnsi="Times New Roman"/>
                <w:bCs/>
                <w:lang w:eastAsia="en-US"/>
              </w:rPr>
              <w:t>Ломовецкая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36,7%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30"/>
          <w:jc w:val="center"/>
        </w:trPr>
        <w:tc>
          <w:tcPr>
            <w:tcW w:w="14382" w:type="dxa"/>
            <w:gridSpan w:val="12"/>
            <w:noWrap/>
          </w:tcPr>
          <w:p w:rsidR="00740123" w:rsidRPr="00740123" w:rsidRDefault="00740123" w:rsidP="00740123">
            <w:pPr>
              <w:jc w:val="center"/>
              <w:rPr>
                <w:rFonts w:ascii="Times New Roman" w:eastAsiaTheme="minorHAnsi" w:hAnsi="Times New Roman"/>
                <w:b/>
                <w:bCs/>
                <w:lang w:eastAsia="en-US"/>
              </w:rPr>
            </w:pPr>
            <w:proofErr w:type="spellStart"/>
            <w:r w:rsidRPr="00740123">
              <w:rPr>
                <w:rFonts w:ascii="Times New Roman" w:eastAsiaTheme="minorHAnsi" w:hAnsi="Times New Roman"/>
                <w:b/>
                <w:bCs/>
                <w:lang w:eastAsia="en-US"/>
              </w:rPr>
              <w:t>Троснянский</w:t>
            </w:r>
            <w:proofErr w:type="spellEnd"/>
            <w:r w:rsidRPr="00740123">
              <w:rPr>
                <w:rFonts w:ascii="Times New Roman" w:eastAsiaTheme="minorHAnsi" w:hAnsi="Times New Roman"/>
                <w:b/>
                <w:bCs/>
                <w:lang w:eastAsia="en-US"/>
              </w:rPr>
              <w:t xml:space="preserve"> район</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Среднее по муниципалитету</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0,8</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3,0</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1,2</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5,0</w:t>
            </w:r>
          </w:p>
        </w:tc>
        <w:tc>
          <w:tcPr>
            <w:tcW w:w="107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2,3</w:t>
            </w: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4</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w:t>
            </w:r>
          </w:p>
        </w:tc>
        <w:tc>
          <w:tcPr>
            <w:tcW w:w="1464" w:type="dxa"/>
            <w:noWrap/>
          </w:tcPr>
          <w:p w:rsidR="00740123" w:rsidRPr="00740123" w:rsidRDefault="00740123" w:rsidP="00740123">
            <w:pPr>
              <w:jc w:val="center"/>
              <w:rPr>
                <w:rFonts w:ascii="Times New Roman" w:eastAsiaTheme="minorHAnsi" w:hAnsi="Times New Roman"/>
                <w:b/>
                <w:lang w:eastAsia="en-US"/>
              </w:rPr>
            </w:pPr>
          </w:p>
        </w:tc>
        <w:tc>
          <w:tcPr>
            <w:tcW w:w="1127" w:type="dxa"/>
            <w:noWrap/>
          </w:tcPr>
          <w:p w:rsidR="00740123" w:rsidRPr="00740123" w:rsidRDefault="00740123" w:rsidP="00740123">
            <w:pPr>
              <w:jc w:val="center"/>
              <w:rPr>
                <w:rFonts w:ascii="Times New Roman" w:eastAsiaTheme="minorHAnsi" w:hAnsi="Times New Roman"/>
                <w:b/>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20,8%</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60,0%</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19,4%</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33,3%</w:t>
            </w:r>
          </w:p>
        </w:tc>
        <w:tc>
          <w:tcPr>
            <w:tcW w:w="1071" w:type="dxa"/>
            <w:noWrap/>
          </w:tcPr>
          <w:p w:rsidR="00740123" w:rsidRPr="00740123" w:rsidRDefault="00740123" w:rsidP="00740123">
            <w:pPr>
              <w:jc w:val="center"/>
              <w:rPr>
                <w:rFonts w:ascii="Times New Roman" w:eastAsiaTheme="minorHAnsi" w:hAnsi="Times New Roman"/>
                <w:b/>
                <w:lang w:eastAsia="en-US"/>
              </w:rPr>
            </w:pP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66,7%</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33,3%</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c>
          <w:tcPr>
            <w:tcW w:w="146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33,3%</w:t>
            </w:r>
          </w:p>
        </w:tc>
        <w:tc>
          <w:tcPr>
            <w:tcW w:w="1127"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r>
    </w:tbl>
    <w:p w:rsidR="00740123" w:rsidRPr="00740123" w:rsidRDefault="00740123" w:rsidP="00740123">
      <w:pPr>
        <w:rPr>
          <w:rFonts w:asciiTheme="minorHAnsi" w:eastAsiaTheme="minorHAnsi" w:hAnsiTheme="minorHAnsi" w:cstheme="minorBidi"/>
          <w:lang w:eastAsia="en-US"/>
        </w:rPr>
      </w:pPr>
    </w:p>
    <w:p w:rsidR="00740123" w:rsidRPr="00740123" w:rsidRDefault="00740123" w:rsidP="00740123">
      <w:pPr>
        <w:jc w:val="center"/>
        <w:rPr>
          <w:rFonts w:ascii="Times New Roman" w:eastAsiaTheme="minorHAnsi" w:hAnsi="Times New Roman"/>
          <w:b/>
          <w:sz w:val="28"/>
          <w:szCs w:val="28"/>
          <w:lang w:eastAsia="en-US"/>
        </w:rPr>
      </w:pPr>
      <w:r w:rsidRPr="00740123">
        <w:rPr>
          <w:rFonts w:asciiTheme="minorHAnsi" w:eastAsiaTheme="minorHAnsi" w:hAnsiTheme="minorHAnsi" w:cstheme="minorBidi"/>
          <w:lang w:eastAsia="en-US"/>
        </w:rPr>
        <w:br w:type="page"/>
      </w:r>
      <w:r w:rsidRPr="00740123">
        <w:rPr>
          <w:rFonts w:ascii="Times New Roman" w:eastAsiaTheme="minorHAnsi" w:hAnsi="Times New Roman"/>
          <w:b/>
          <w:sz w:val="28"/>
          <w:szCs w:val="28"/>
          <w:lang w:eastAsia="en-US"/>
        </w:rPr>
        <w:lastRenderedPageBreak/>
        <w:t xml:space="preserve">Общие результаты выполнения диагностической работы по английскому языку обучающихся образовательных организаций </w:t>
      </w:r>
      <w:proofErr w:type="spellStart"/>
      <w:r w:rsidRPr="00740123">
        <w:rPr>
          <w:rFonts w:ascii="Times New Roman" w:eastAsiaTheme="minorHAnsi" w:hAnsi="Times New Roman"/>
          <w:b/>
          <w:sz w:val="28"/>
          <w:szCs w:val="28"/>
          <w:lang w:eastAsia="en-US"/>
        </w:rPr>
        <w:t>Краснозоренского</w:t>
      </w:r>
      <w:proofErr w:type="spellEnd"/>
      <w:r w:rsidRPr="00740123">
        <w:rPr>
          <w:rFonts w:ascii="Times New Roman" w:eastAsiaTheme="minorHAnsi" w:hAnsi="Times New Roman"/>
          <w:b/>
          <w:sz w:val="28"/>
          <w:szCs w:val="28"/>
          <w:lang w:eastAsia="en-US"/>
        </w:rPr>
        <w:t xml:space="preserve"> района Орловской области</w:t>
      </w:r>
    </w:p>
    <w:tbl>
      <w:tblPr>
        <w:tblStyle w:val="141"/>
        <w:tblW w:w="0" w:type="auto"/>
        <w:jc w:val="center"/>
        <w:tblLook w:val="04A0" w:firstRow="1" w:lastRow="0" w:firstColumn="1" w:lastColumn="0" w:noHBand="0" w:noVBand="1"/>
      </w:tblPr>
      <w:tblGrid>
        <w:gridCol w:w="2448"/>
        <w:gridCol w:w="900"/>
        <w:gridCol w:w="821"/>
        <w:gridCol w:w="821"/>
        <w:gridCol w:w="1036"/>
        <w:gridCol w:w="1071"/>
        <w:gridCol w:w="1074"/>
        <w:gridCol w:w="1052"/>
        <w:gridCol w:w="1579"/>
        <w:gridCol w:w="1204"/>
        <w:gridCol w:w="1464"/>
        <w:gridCol w:w="1127"/>
      </w:tblGrid>
      <w:tr w:rsidR="00740123" w:rsidRPr="00740123" w:rsidTr="00740123">
        <w:trPr>
          <w:trHeight w:val="676"/>
          <w:jc w:val="center"/>
        </w:trPr>
        <w:tc>
          <w:tcPr>
            <w:tcW w:w="2448" w:type="dxa"/>
            <w:vMerge w:val="restart"/>
            <w:noWrap/>
          </w:tcPr>
          <w:p w:rsidR="00740123" w:rsidRPr="00740123" w:rsidRDefault="00740123" w:rsidP="00740123">
            <w:pPr>
              <w:rPr>
                <w:rFonts w:ascii="Times New Roman" w:eastAsiaTheme="minorHAnsi" w:hAnsi="Times New Roman"/>
                <w:bCs/>
                <w:lang w:eastAsia="en-US"/>
              </w:rPr>
            </w:pPr>
          </w:p>
        </w:tc>
        <w:tc>
          <w:tcPr>
            <w:tcW w:w="2542" w:type="dxa"/>
            <w:gridSpan w:val="3"/>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Раздел диагностической работы</w:t>
            </w:r>
          </w:p>
        </w:tc>
        <w:tc>
          <w:tcPr>
            <w:tcW w:w="82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Средний балл</w:t>
            </w:r>
          </w:p>
        </w:tc>
        <w:tc>
          <w:tcPr>
            <w:tcW w:w="107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Средняя оценка</w:t>
            </w:r>
          </w:p>
        </w:tc>
        <w:tc>
          <w:tcPr>
            <w:tcW w:w="4909" w:type="dxa"/>
            <w:gridSpan w:val="4"/>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Уровень выполнения работы</w:t>
            </w:r>
          </w:p>
        </w:tc>
        <w:tc>
          <w:tcPr>
            <w:tcW w:w="1464"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w:t>
            </w:r>
            <w:proofErr w:type="spellStart"/>
            <w:r w:rsidRPr="00740123">
              <w:rPr>
                <w:rFonts w:ascii="Times New Roman" w:eastAsiaTheme="minorHAnsi" w:hAnsi="Times New Roman"/>
                <w:bCs/>
                <w:lang w:eastAsia="en-US"/>
              </w:rPr>
              <w:t>обученности</w:t>
            </w:r>
            <w:proofErr w:type="spellEnd"/>
          </w:p>
        </w:tc>
        <w:tc>
          <w:tcPr>
            <w:tcW w:w="1127"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Качество знаний</w:t>
            </w:r>
          </w:p>
        </w:tc>
      </w:tr>
      <w:tr w:rsidR="00740123" w:rsidRPr="00740123" w:rsidTr="00740123">
        <w:trPr>
          <w:cantSplit/>
          <w:trHeight w:val="1765"/>
          <w:jc w:val="center"/>
        </w:trPr>
        <w:tc>
          <w:tcPr>
            <w:tcW w:w="2448" w:type="dxa"/>
            <w:vMerge/>
            <w:noWrap/>
            <w:hideMark/>
          </w:tcPr>
          <w:p w:rsidR="00740123" w:rsidRPr="00740123" w:rsidRDefault="00740123" w:rsidP="00740123">
            <w:pPr>
              <w:rPr>
                <w:rFonts w:ascii="Times New Roman" w:eastAsiaTheme="minorHAnsi" w:hAnsi="Times New Roman"/>
                <w:bCs/>
                <w:lang w:eastAsia="en-US"/>
              </w:rPr>
            </w:pPr>
          </w:p>
        </w:tc>
        <w:tc>
          <w:tcPr>
            <w:tcW w:w="900"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1 «</w:t>
            </w:r>
            <w:proofErr w:type="spellStart"/>
            <w:r w:rsidRPr="00740123">
              <w:rPr>
                <w:rFonts w:ascii="Times New Roman" w:eastAsiaTheme="minorHAnsi" w:hAnsi="Times New Roman"/>
                <w:bCs/>
                <w:lang w:eastAsia="en-US"/>
              </w:rPr>
              <w:t>Аудирование</w:t>
            </w:r>
            <w:proofErr w:type="spellEnd"/>
            <w:r w:rsidRPr="00740123">
              <w:rPr>
                <w:rFonts w:ascii="Times New Roman" w:eastAsiaTheme="minorHAnsi" w:hAnsi="Times New Roman"/>
                <w:bCs/>
                <w:lang w:eastAsia="en-US"/>
              </w:rPr>
              <w:t>»</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2 «Чтение»</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3 «Лексика и </w:t>
            </w:r>
            <w:proofErr w:type="spellStart"/>
            <w:r w:rsidRPr="00740123">
              <w:rPr>
                <w:rFonts w:ascii="Times New Roman" w:eastAsiaTheme="minorHAnsi" w:hAnsi="Times New Roman"/>
                <w:bCs/>
                <w:lang w:eastAsia="en-US"/>
              </w:rPr>
              <w:t>граматика</w:t>
            </w:r>
            <w:proofErr w:type="spellEnd"/>
            <w:r w:rsidRPr="00740123">
              <w:rPr>
                <w:rFonts w:ascii="Times New Roman" w:eastAsiaTheme="minorHAnsi" w:hAnsi="Times New Roman"/>
                <w:bCs/>
                <w:lang w:eastAsia="en-US"/>
              </w:rPr>
              <w:t>»</w:t>
            </w:r>
          </w:p>
        </w:tc>
        <w:tc>
          <w:tcPr>
            <w:tcW w:w="821" w:type="dxa"/>
            <w:vMerge/>
            <w:noWrap/>
            <w:hideMark/>
          </w:tcPr>
          <w:p w:rsidR="00740123" w:rsidRPr="00740123" w:rsidRDefault="00740123" w:rsidP="00740123">
            <w:pPr>
              <w:rPr>
                <w:rFonts w:ascii="Times New Roman" w:eastAsiaTheme="minorHAnsi" w:hAnsi="Times New Roman"/>
                <w:bCs/>
                <w:lang w:eastAsia="en-US"/>
              </w:rPr>
            </w:pPr>
          </w:p>
        </w:tc>
        <w:tc>
          <w:tcPr>
            <w:tcW w:w="1071" w:type="dxa"/>
            <w:vMerge/>
            <w:noWrap/>
            <w:hideMark/>
          </w:tcPr>
          <w:p w:rsidR="00740123" w:rsidRPr="00740123" w:rsidRDefault="00740123" w:rsidP="00740123">
            <w:pPr>
              <w:rPr>
                <w:rFonts w:ascii="Times New Roman" w:eastAsiaTheme="minorHAnsi" w:hAnsi="Times New Roman"/>
                <w:bCs/>
                <w:lang w:eastAsia="en-US"/>
              </w:rPr>
            </w:pPr>
          </w:p>
        </w:tc>
        <w:tc>
          <w:tcPr>
            <w:tcW w:w="107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ниже базового уровня</w:t>
            </w:r>
          </w:p>
        </w:tc>
        <w:tc>
          <w:tcPr>
            <w:tcW w:w="1052"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базовый уровень</w:t>
            </w:r>
          </w:p>
        </w:tc>
        <w:tc>
          <w:tcPr>
            <w:tcW w:w="1579"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повышенный уровень</w:t>
            </w:r>
          </w:p>
        </w:tc>
        <w:tc>
          <w:tcPr>
            <w:tcW w:w="120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высокий уровень</w:t>
            </w:r>
          </w:p>
        </w:tc>
        <w:tc>
          <w:tcPr>
            <w:tcW w:w="1464" w:type="dxa"/>
            <w:vMerge/>
            <w:hideMark/>
          </w:tcPr>
          <w:p w:rsidR="00740123" w:rsidRPr="00740123" w:rsidRDefault="00740123" w:rsidP="00740123">
            <w:pPr>
              <w:rPr>
                <w:rFonts w:ascii="Times New Roman" w:eastAsiaTheme="minorHAnsi" w:hAnsi="Times New Roman"/>
                <w:bCs/>
                <w:lang w:eastAsia="en-US"/>
              </w:rPr>
            </w:pPr>
          </w:p>
        </w:tc>
        <w:tc>
          <w:tcPr>
            <w:tcW w:w="1127" w:type="dxa"/>
            <w:vMerge/>
            <w:hideMark/>
          </w:tcPr>
          <w:p w:rsidR="00740123" w:rsidRPr="00740123" w:rsidRDefault="00740123" w:rsidP="00740123">
            <w:pPr>
              <w:rPr>
                <w:rFonts w:ascii="Times New Roman" w:eastAsiaTheme="minorHAnsi" w:hAnsi="Times New Roman"/>
                <w:bCs/>
                <w:lang w:eastAsia="en-US"/>
              </w:rPr>
            </w:pPr>
          </w:p>
        </w:tc>
      </w:tr>
      <w:tr w:rsidR="00740123" w:rsidRPr="00740123" w:rsidTr="00740123">
        <w:trPr>
          <w:trHeight w:val="246"/>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МБОУ </w:t>
            </w:r>
            <w:proofErr w:type="spellStart"/>
            <w:r w:rsidRPr="00740123">
              <w:rPr>
                <w:rFonts w:ascii="Times New Roman" w:eastAsiaTheme="minorHAnsi" w:hAnsi="Times New Roman"/>
                <w:bCs/>
                <w:lang w:eastAsia="en-US"/>
              </w:rPr>
              <w:t>Труновская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4,7</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57,1%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31,4%</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85,7%</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14,3%</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77"/>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Больше-</w:t>
            </w:r>
            <w:proofErr w:type="spellStart"/>
            <w:r w:rsidRPr="00740123">
              <w:rPr>
                <w:rFonts w:ascii="Times New Roman" w:eastAsiaTheme="minorHAnsi" w:hAnsi="Times New Roman"/>
                <w:bCs/>
                <w:lang w:eastAsia="en-US"/>
              </w:rPr>
              <w:t>Чернавская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00"/>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Покровская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61"/>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МБОУ </w:t>
            </w:r>
            <w:proofErr w:type="spellStart"/>
            <w:r w:rsidRPr="00740123">
              <w:rPr>
                <w:rFonts w:ascii="Times New Roman" w:eastAsiaTheme="minorHAnsi" w:hAnsi="Times New Roman"/>
                <w:bCs/>
                <w:lang w:eastAsia="en-US"/>
              </w:rPr>
              <w:t>Оревская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42,9%</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21,9%</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71,4%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28,6%</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28,6%</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08"/>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Малиновская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3,9</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32"/>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26,1%</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90,9%</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9,1%</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39"/>
          <w:jc w:val="center"/>
        </w:trPr>
        <w:tc>
          <w:tcPr>
            <w:tcW w:w="14382"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МБОУ </w:t>
            </w:r>
            <w:proofErr w:type="spellStart"/>
            <w:r w:rsidRPr="00740123">
              <w:rPr>
                <w:rFonts w:ascii="Times New Roman" w:eastAsiaTheme="minorHAnsi" w:hAnsi="Times New Roman"/>
                <w:bCs/>
                <w:lang w:eastAsia="en-US"/>
              </w:rPr>
              <w:t>Краснозоренская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26"/>
          <w:jc w:val="center"/>
        </w:trPr>
        <w:tc>
          <w:tcPr>
            <w:tcW w:w="2448" w:type="dxa"/>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5,1</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2,6</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187"/>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45,2%</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33,9%</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56,5%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30,4%</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43,5%</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13,0%</w:t>
            </w:r>
          </w:p>
        </w:tc>
      </w:tr>
      <w:tr w:rsidR="00740123" w:rsidRPr="00740123" w:rsidTr="00740123">
        <w:trPr>
          <w:trHeight w:val="230"/>
          <w:jc w:val="center"/>
        </w:trPr>
        <w:tc>
          <w:tcPr>
            <w:tcW w:w="14382" w:type="dxa"/>
            <w:gridSpan w:val="12"/>
            <w:noWrap/>
          </w:tcPr>
          <w:p w:rsidR="00740123" w:rsidRPr="00740123" w:rsidRDefault="00740123" w:rsidP="00740123">
            <w:pPr>
              <w:jc w:val="center"/>
              <w:rPr>
                <w:rFonts w:ascii="Times New Roman" w:eastAsiaTheme="minorHAnsi" w:hAnsi="Times New Roman"/>
                <w:b/>
                <w:bCs/>
                <w:lang w:eastAsia="en-US"/>
              </w:rPr>
            </w:pPr>
            <w:proofErr w:type="spellStart"/>
            <w:r w:rsidRPr="00740123">
              <w:rPr>
                <w:rFonts w:ascii="Times New Roman" w:eastAsiaTheme="minorHAnsi" w:hAnsi="Times New Roman"/>
                <w:b/>
                <w:bCs/>
                <w:lang w:eastAsia="en-US"/>
              </w:rPr>
              <w:t>Краснозоренский</w:t>
            </w:r>
            <w:proofErr w:type="spellEnd"/>
            <w:r w:rsidRPr="00740123">
              <w:rPr>
                <w:rFonts w:ascii="Times New Roman" w:eastAsiaTheme="minorHAnsi" w:hAnsi="Times New Roman"/>
                <w:b/>
                <w:bCs/>
                <w:lang w:eastAsia="en-US"/>
              </w:rPr>
              <w:t xml:space="preserve"> район</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Среднее по муниципалитету</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2,0</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1,8</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0,6</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4,4</w:t>
            </w:r>
          </w:p>
        </w:tc>
        <w:tc>
          <w:tcPr>
            <w:tcW w:w="107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2,3</w:t>
            </w: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37</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11</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w:t>
            </w:r>
          </w:p>
        </w:tc>
        <w:tc>
          <w:tcPr>
            <w:tcW w:w="1464" w:type="dxa"/>
            <w:noWrap/>
          </w:tcPr>
          <w:p w:rsidR="00740123" w:rsidRPr="00740123" w:rsidRDefault="00740123" w:rsidP="00740123">
            <w:pPr>
              <w:jc w:val="center"/>
              <w:rPr>
                <w:rFonts w:ascii="Times New Roman" w:eastAsiaTheme="minorHAnsi" w:hAnsi="Times New Roman"/>
                <w:b/>
                <w:lang w:eastAsia="en-US"/>
              </w:rPr>
            </w:pPr>
          </w:p>
        </w:tc>
        <w:tc>
          <w:tcPr>
            <w:tcW w:w="1127" w:type="dxa"/>
            <w:noWrap/>
          </w:tcPr>
          <w:p w:rsidR="00740123" w:rsidRPr="00740123" w:rsidRDefault="00740123" w:rsidP="00740123">
            <w:pPr>
              <w:jc w:val="center"/>
              <w:rPr>
                <w:rFonts w:ascii="Times New Roman" w:eastAsiaTheme="minorHAnsi" w:hAnsi="Times New Roman"/>
                <w:b/>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50,0%</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36,1%</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9,8%</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29,3%</w:t>
            </w:r>
          </w:p>
        </w:tc>
        <w:tc>
          <w:tcPr>
            <w:tcW w:w="1071" w:type="dxa"/>
            <w:noWrap/>
          </w:tcPr>
          <w:p w:rsidR="00740123" w:rsidRPr="00740123" w:rsidRDefault="00740123" w:rsidP="00740123">
            <w:pPr>
              <w:jc w:val="center"/>
              <w:rPr>
                <w:rFonts w:ascii="Times New Roman" w:eastAsiaTheme="minorHAnsi" w:hAnsi="Times New Roman"/>
                <w:b/>
                <w:lang w:eastAsia="en-US"/>
              </w:rPr>
            </w:pP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72,5%</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21,6%</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5,9%</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c>
          <w:tcPr>
            <w:tcW w:w="146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27,5%</w:t>
            </w:r>
          </w:p>
        </w:tc>
        <w:tc>
          <w:tcPr>
            <w:tcW w:w="1127"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5,9%</w:t>
            </w:r>
          </w:p>
        </w:tc>
      </w:tr>
    </w:tbl>
    <w:p w:rsidR="00740123" w:rsidRPr="00740123" w:rsidRDefault="00740123" w:rsidP="00740123">
      <w:pPr>
        <w:jc w:val="cente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lastRenderedPageBreak/>
        <w:t>Общие результаты выполнения диагностической работы по английскому языку обучающихся образовательных организаций Орловского района Орловской области</w:t>
      </w:r>
    </w:p>
    <w:tbl>
      <w:tblPr>
        <w:tblStyle w:val="141"/>
        <w:tblW w:w="0" w:type="auto"/>
        <w:jc w:val="center"/>
        <w:tblLook w:val="04A0" w:firstRow="1" w:lastRow="0" w:firstColumn="1" w:lastColumn="0" w:noHBand="0" w:noVBand="1"/>
      </w:tblPr>
      <w:tblGrid>
        <w:gridCol w:w="2448"/>
        <w:gridCol w:w="900"/>
        <w:gridCol w:w="821"/>
        <w:gridCol w:w="821"/>
        <w:gridCol w:w="1036"/>
        <w:gridCol w:w="1071"/>
        <w:gridCol w:w="1074"/>
        <w:gridCol w:w="1052"/>
        <w:gridCol w:w="1579"/>
        <w:gridCol w:w="1204"/>
        <w:gridCol w:w="1464"/>
        <w:gridCol w:w="1127"/>
      </w:tblGrid>
      <w:tr w:rsidR="00740123" w:rsidRPr="00740123" w:rsidTr="00740123">
        <w:trPr>
          <w:trHeight w:val="676"/>
          <w:jc w:val="center"/>
        </w:trPr>
        <w:tc>
          <w:tcPr>
            <w:tcW w:w="2448" w:type="dxa"/>
            <w:vMerge w:val="restart"/>
            <w:noWrap/>
          </w:tcPr>
          <w:p w:rsidR="00740123" w:rsidRPr="00740123" w:rsidRDefault="00740123" w:rsidP="00740123">
            <w:pPr>
              <w:rPr>
                <w:rFonts w:ascii="Times New Roman" w:eastAsiaTheme="minorHAnsi" w:hAnsi="Times New Roman"/>
                <w:bCs/>
                <w:lang w:eastAsia="en-US"/>
              </w:rPr>
            </w:pPr>
          </w:p>
        </w:tc>
        <w:tc>
          <w:tcPr>
            <w:tcW w:w="2542" w:type="dxa"/>
            <w:gridSpan w:val="3"/>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Раздел диагностической работы</w:t>
            </w:r>
          </w:p>
        </w:tc>
        <w:tc>
          <w:tcPr>
            <w:tcW w:w="1036"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Средний балл</w:t>
            </w:r>
          </w:p>
        </w:tc>
        <w:tc>
          <w:tcPr>
            <w:tcW w:w="107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Средняя оценка</w:t>
            </w:r>
          </w:p>
        </w:tc>
        <w:tc>
          <w:tcPr>
            <w:tcW w:w="4909" w:type="dxa"/>
            <w:gridSpan w:val="4"/>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Уровень выполнения работы</w:t>
            </w:r>
          </w:p>
        </w:tc>
        <w:tc>
          <w:tcPr>
            <w:tcW w:w="1464"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w:t>
            </w:r>
            <w:proofErr w:type="spellStart"/>
            <w:r w:rsidRPr="00740123">
              <w:rPr>
                <w:rFonts w:ascii="Times New Roman" w:eastAsiaTheme="minorHAnsi" w:hAnsi="Times New Roman"/>
                <w:bCs/>
                <w:lang w:eastAsia="en-US"/>
              </w:rPr>
              <w:t>обученности</w:t>
            </w:r>
            <w:proofErr w:type="spellEnd"/>
          </w:p>
        </w:tc>
        <w:tc>
          <w:tcPr>
            <w:tcW w:w="1127"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Качество знаний</w:t>
            </w:r>
          </w:p>
        </w:tc>
      </w:tr>
      <w:tr w:rsidR="00740123" w:rsidRPr="00740123" w:rsidTr="00740123">
        <w:trPr>
          <w:cantSplit/>
          <w:trHeight w:val="1883"/>
          <w:jc w:val="center"/>
        </w:trPr>
        <w:tc>
          <w:tcPr>
            <w:tcW w:w="2448" w:type="dxa"/>
            <w:vMerge/>
            <w:noWrap/>
            <w:hideMark/>
          </w:tcPr>
          <w:p w:rsidR="00740123" w:rsidRPr="00740123" w:rsidRDefault="00740123" w:rsidP="00740123">
            <w:pPr>
              <w:rPr>
                <w:rFonts w:ascii="Times New Roman" w:eastAsiaTheme="minorHAnsi" w:hAnsi="Times New Roman"/>
                <w:bCs/>
                <w:lang w:eastAsia="en-US"/>
              </w:rPr>
            </w:pPr>
          </w:p>
        </w:tc>
        <w:tc>
          <w:tcPr>
            <w:tcW w:w="900"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1 «</w:t>
            </w:r>
            <w:proofErr w:type="spellStart"/>
            <w:r w:rsidRPr="00740123">
              <w:rPr>
                <w:rFonts w:ascii="Times New Roman" w:eastAsiaTheme="minorHAnsi" w:hAnsi="Times New Roman"/>
                <w:bCs/>
                <w:lang w:eastAsia="en-US"/>
              </w:rPr>
              <w:t>Аудирование</w:t>
            </w:r>
            <w:proofErr w:type="spellEnd"/>
            <w:r w:rsidRPr="00740123">
              <w:rPr>
                <w:rFonts w:ascii="Times New Roman" w:eastAsiaTheme="minorHAnsi" w:hAnsi="Times New Roman"/>
                <w:bCs/>
                <w:lang w:eastAsia="en-US"/>
              </w:rPr>
              <w:t>»</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2 «Чтение»</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3 «Лексика и </w:t>
            </w:r>
            <w:proofErr w:type="spellStart"/>
            <w:r w:rsidRPr="00740123">
              <w:rPr>
                <w:rFonts w:ascii="Times New Roman" w:eastAsiaTheme="minorHAnsi" w:hAnsi="Times New Roman"/>
                <w:bCs/>
                <w:lang w:eastAsia="en-US"/>
              </w:rPr>
              <w:t>граматика</w:t>
            </w:r>
            <w:proofErr w:type="spellEnd"/>
            <w:r w:rsidRPr="00740123">
              <w:rPr>
                <w:rFonts w:ascii="Times New Roman" w:eastAsiaTheme="minorHAnsi" w:hAnsi="Times New Roman"/>
                <w:bCs/>
                <w:lang w:eastAsia="en-US"/>
              </w:rPr>
              <w:t>»</w:t>
            </w:r>
          </w:p>
        </w:tc>
        <w:tc>
          <w:tcPr>
            <w:tcW w:w="1036" w:type="dxa"/>
            <w:vMerge/>
            <w:noWrap/>
            <w:hideMark/>
          </w:tcPr>
          <w:p w:rsidR="00740123" w:rsidRPr="00740123" w:rsidRDefault="00740123" w:rsidP="00740123">
            <w:pPr>
              <w:rPr>
                <w:rFonts w:ascii="Times New Roman" w:eastAsiaTheme="minorHAnsi" w:hAnsi="Times New Roman"/>
                <w:bCs/>
                <w:lang w:eastAsia="en-US"/>
              </w:rPr>
            </w:pPr>
          </w:p>
        </w:tc>
        <w:tc>
          <w:tcPr>
            <w:tcW w:w="1071" w:type="dxa"/>
            <w:vMerge/>
            <w:noWrap/>
            <w:hideMark/>
          </w:tcPr>
          <w:p w:rsidR="00740123" w:rsidRPr="00740123" w:rsidRDefault="00740123" w:rsidP="00740123">
            <w:pPr>
              <w:rPr>
                <w:rFonts w:ascii="Times New Roman" w:eastAsiaTheme="minorHAnsi" w:hAnsi="Times New Roman"/>
                <w:bCs/>
                <w:lang w:eastAsia="en-US"/>
              </w:rPr>
            </w:pPr>
          </w:p>
        </w:tc>
        <w:tc>
          <w:tcPr>
            <w:tcW w:w="107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ниже базового уровня</w:t>
            </w:r>
          </w:p>
        </w:tc>
        <w:tc>
          <w:tcPr>
            <w:tcW w:w="1052"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базовый уровень</w:t>
            </w:r>
          </w:p>
        </w:tc>
        <w:tc>
          <w:tcPr>
            <w:tcW w:w="1579"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повышенный уровень</w:t>
            </w:r>
          </w:p>
        </w:tc>
        <w:tc>
          <w:tcPr>
            <w:tcW w:w="120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высокий уровень</w:t>
            </w:r>
          </w:p>
        </w:tc>
        <w:tc>
          <w:tcPr>
            <w:tcW w:w="1464" w:type="dxa"/>
            <w:vMerge/>
            <w:hideMark/>
          </w:tcPr>
          <w:p w:rsidR="00740123" w:rsidRPr="00740123" w:rsidRDefault="00740123" w:rsidP="00740123">
            <w:pPr>
              <w:rPr>
                <w:rFonts w:ascii="Times New Roman" w:eastAsiaTheme="minorHAnsi" w:hAnsi="Times New Roman"/>
                <w:bCs/>
                <w:lang w:eastAsia="en-US"/>
              </w:rPr>
            </w:pPr>
          </w:p>
        </w:tc>
        <w:tc>
          <w:tcPr>
            <w:tcW w:w="1127" w:type="dxa"/>
            <w:vMerge/>
            <w:hideMark/>
          </w:tcPr>
          <w:p w:rsidR="00740123" w:rsidRPr="00740123" w:rsidRDefault="00740123" w:rsidP="00740123">
            <w:pPr>
              <w:rPr>
                <w:rFonts w:ascii="Times New Roman" w:eastAsiaTheme="minorHAnsi" w:hAnsi="Times New Roman"/>
                <w:bCs/>
                <w:lang w:eastAsia="en-US"/>
              </w:rPr>
            </w:pPr>
          </w:p>
        </w:tc>
      </w:tr>
      <w:tr w:rsidR="00740123" w:rsidRPr="00740123" w:rsidTr="00740123">
        <w:trPr>
          <w:trHeight w:val="246"/>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Баклановская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2,2</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77"/>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Ермолаевская</w:t>
            </w:r>
            <w:proofErr w:type="spellEnd"/>
            <w:r w:rsidRPr="00740123">
              <w:rPr>
                <w:rFonts w:ascii="Times New Roman" w:eastAsiaTheme="minorHAnsi" w:hAnsi="Times New Roman"/>
                <w:bCs/>
                <w:lang w:eastAsia="en-US"/>
              </w:rPr>
              <w:t xml:space="preserve"> ООШ"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16"/>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Жилинская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0,6</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6,2</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56,0%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r>
      <w:tr w:rsidR="00740123" w:rsidRPr="00740123" w:rsidTr="00740123">
        <w:trPr>
          <w:trHeight w:val="161"/>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Звягинская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10,3</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69,4%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68,9%</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68,5%</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68,9%</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66,7%</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66,7%</w:t>
            </w:r>
          </w:p>
        </w:tc>
      </w:tr>
      <w:tr w:rsidR="00740123" w:rsidRPr="00740123" w:rsidTr="00740123">
        <w:trPr>
          <w:trHeight w:val="208"/>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"Знаменская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6,2</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36</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62,6%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47,8%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41,1%</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47,4%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27,6%</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17,1%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7,9%</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11,8%</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5,3%</w:t>
            </w:r>
          </w:p>
        </w:tc>
      </w:tr>
      <w:tr w:rsidR="00740123" w:rsidRPr="00740123" w:rsidTr="00740123">
        <w:trPr>
          <w:trHeight w:val="239"/>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"Калининская ООШ"</w:t>
            </w:r>
          </w:p>
        </w:tc>
      </w:tr>
      <w:tr w:rsidR="00740123" w:rsidRPr="00740123" w:rsidTr="00740123">
        <w:trPr>
          <w:trHeight w:val="329"/>
          <w:jc w:val="center"/>
        </w:trPr>
        <w:tc>
          <w:tcPr>
            <w:tcW w:w="2448" w:type="dxa"/>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3,8</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48,0%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"Лавровская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11,3</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93,2%</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96,4%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45,5%</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75,2%</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63,6%</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27,3%</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90,9%</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lastRenderedPageBreak/>
              <w:t>МБОУ "Михайловская ООШ"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87,5%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Образцовская</w:t>
            </w:r>
            <w:proofErr w:type="spellEnd"/>
            <w:r w:rsidRPr="00740123">
              <w:rPr>
                <w:rFonts w:ascii="Times New Roman" w:eastAsiaTheme="minorHAnsi" w:hAnsi="Times New Roman"/>
                <w:lang w:eastAsia="en-US"/>
              </w:rPr>
              <w:t xml:space="preserve"> ООШ"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9,8</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36,1%</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72,2%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65,2%</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77,8%</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88,9%</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77,8%</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"Овсянниковская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6,6</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2,9</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21,4%</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43,8%</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14,3%</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78,6%</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85,7%</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7,1%</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""ООШ им. А. И. Бабухина"</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5,6%</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22,2%</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66,7%</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Оптушанская</w:t>
            </w:r>
            <w:proofErr w:type="spellEnd"/>
            <w:r w:rsidRPr="00740123">
              <w:rPr>
                <w:rFonts w:ascii="Times New Roman" w:eastAsiaTheme="minorHAnsi" w:hAnsi="Times New Roman"/>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1,9</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7,4</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3,1</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30,8%</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49,0%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Паньковская</w:t>
            </w:r>
            <w:proofErr w:type="spellEnd"/>
            <w:r w:rsidRPr="00740123">
              <w:rPr>
                <w:rFonts w:ascii="Times New Roman" w:eastAsiaTheme="minorHAnsi" w:hAnsi="Times New Roman"/>
                <w:lang w:eastAsia="en-US"/>
              </w:rPr>
              <w:t xml:space="preserve"> ООШ"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54,2%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Платоновская ООШ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22,2%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66,7%</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Полозодворская</w:t>
            </w:r>
            <w:proofErr w:type="spellEnd"/>
            <w:r w:rsidRPr="00740123">
              <w:rPr>
                <w:rFonts w:ascii="Times New Roman" w:eastAsiaTheme="minorHAnsi" w:hAnsi="Times New Roman"/>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0,1</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14,3%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Путимецкая</w:t>
            </w:r>
            <w:proofErr w:type="spellEnd"/>
            <w:r w:rsidRPr="00740123">
              <w:rPr>
                <w:rFonts w:ascii="Times New Roman" w:eastAsiaTheme="minorHAnsi" w:hAnsi="Times New Roman"/>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7,4</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49,3%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Сабуровская</w:t>
            </w:r>
            <w:proofErr w:type="spellEnd"/>
            <w:r w:rsidRPr="00740123">
              <w:rPr>
                <w:rFonts w:ascii="Times New Roman" w:eastAsiaTheme="minorHAnsi" w:hAnsi="Times New Roman"/>
                <w:lang w:eastAsia="en-US"/>
              </w:rPr>
              <w:t xml:space="preserve"> ООШ"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0,5</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Салтыковская</w:t>
            </w:r>
            <w:proofErr w:type="spellEnd"/>
            <w:r w:rsidRPr="00740123">
              <w:rPr>
                <w:rFonts w:ascii="Times New Roman" w:eastAsiaTheme="minorHAnsi" w:hAnsi="Times New Roman"/>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4,1</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2,2</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lastRenderedPageBreak/>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 xml:space="preserve">МБОУ СОШ им. П. В. </w:t>
            </w:r>
            <w:proofErr w:type="spellStart"/>
            <w:r w:rsidRPr="00740123">
              <w:rPr>
                <w:rFonts w:ascii="Times New Roman" w:eastAsiaTheme="minorHAnsi" w:hAnsi="Times New Roman"/>
                <w:lang w:eastAsia="en-US"/>
              </w:rPr>
              <w:t>Кириевского</w:t>
            </w:r>
            <w:proofErr w:type="spellEnd"/>
          </w:p>
        </w:tc>
      </w:tr>
      <w:tr w:rsidR="00740123" w:rsidRPr="00740123" w:rsidTr="00740123">
        <w:trPr>
          <w:trHeight w:val="120"/>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3,7</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82,7%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73,8%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63,6%</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15,4%</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53,8%</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15,4%</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84,6%</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69,2%</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w:t>
            </w:r>
            <w:proofErr w:type="spellStart"/>
            <w:r w:rsidRPr="00740123">
              <w:rPr>
                <w:rFonts w:ascii="Times New Roman" w:eastAsiaTheme="minorHAnsi" w:hAnsi="Times New Roman"/>
                <w:lang w:eastAsia="en-US"/>
              </w:rPr>
              <w:t>Становоколодезьская</w:t>
            </w:r>
            <w:proofErr w:type="spellEnd"/>
            <w:r w:rsidRPr="00740123">
              <w:rPr>
                <w:rFonts w:ascii="Times New Roman" w:eastAsiaTheme="minorHAnsi" w:hAnsi="Times New Roman"/>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0,7</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2,2</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84,2%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15,8%</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"Стрелецкая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5,4</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2,6</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17</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44,6%</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48,2%</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20,3%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36,1%</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63,0%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18,5%</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18,5%</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11,8%</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38,8%</w:t>
            </w:r>
          </w:p>
        </w:tc>
      </w:tr>
      <w:tr w:rsidR="00740123" w:rsidRPr="00740123" w:rsidTr="00740123">
        <w:trPr>
          <w:trHeight w:val="288"/>
          <w:jc w:val="center"/>
        </w:trPr>
        <w:tc>
          <w:tcPr>
            <w:tcW w:w="14597" w:type="dxa"/>
            <w:gridSpan w:val="12"/>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МБОУ "Троицкая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90,0%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56,7%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r>
      <w:tr w:rsidR="00740123" w:rsidRPr="00740123" w:rsidTr="00740123">
        <w:trPr>
          <w:trHeight w:val="230"/>
          <w:jc w:val="center"/>
        </w:trPr>
        <w:tc>
          <w:tcPr>
            <w:tcW w:w="14597" w:type="dxa"/>
            <w:gridSpan w:val="12"/>
            <w:noWrap/>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Орловский район</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Среднее по муниципалитету</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2,2</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2,6</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1,5</w:t>
            </w:r>
          </w:p>
        </w:tc>
        <w:tc>
          <w:tcPr>
            <w:tcW w:w="1036"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6,4</w:t>
            </w:r>
          </w:p>
        </w:tc>
        <w:tc>
          <w:tcPr>
            <w:tcW w:w="107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2,8</w:t>
            </w: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118</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70</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61</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11</w:t>
            </w:r>
          </w:p>
        </w:tc>
        <w:tc>
          <w:tcPr>
            <w:tcW w:w="1464" w:type="dxa"/>
            <w:noWrap/>
          </w:tcPr>
          <w:p w:rsidR="00740123" w:rsidRPr="00740123" w:rsidRDefault="00740123" w:rsidP="00740123">
            <w:pPr>
              <w:jc w:val="center"/>
              <w:rPr>
                <w:rFonts w:ascii="Times New Roman" w:eastAsiaTheme="minorHAnsi" w:hAnsi="Times New Roman"/>
                <w:b/>
                <w:lang w:eastAsia="en-US"/>
              </w:rPr>
            </w:pPr>
          </w:p>
        </w:tc>
        <w:tc>
          <w:tcPr>
            <w:tcW w:w="1127" w:type="dxa"/>
            <w:noWrap/>
          </w:tcPr>
          <w:p w:rsidR="00740123" w:rsidRPr="00740123" w:rsidRDefault="00740123" w:rsidP="00740123">
            <w:pPr>
              <w:jc w:val="center"/>
              <w:rPr>
                <w:rFonts w:ascii="Times New Roman" w:eastAsiaTheme="minorHAnsi" w:hAnsi="Times New Roman"/>
                <w:b/>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56,2%</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52,7%</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25,0%</w:t>
            </w:r>
          </w:p>
        </w:tc>
        <w:tc>
          <w:tcPr>
            <w:tcW w:w="1036"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42,5%</w:t>
            </w:r>
          </w:p>
        </w:tc>
        <w:tc>
          <w:tcPr>
            <w:tcW w:w="1071" w:type="dxa"/>
            <w:noWrap/>
          </w:tcPr>
          <w:p w:rsidR="00740123" w:rsidRPr="00740123" w:rsidRDefault="00740123" w:rsidP="00740123">
            <w:pPr>
              <w:jc w:val="center"/>
              <w:rPr>
                <w:rFonts w:ascii="Times New Roman" w:eastAsiaTheme="minorHAnsi" w:hAnsi="Times New Roman"/>
                <w:b/>
                <w:lang w:eastAsia="en-US"/>
              </w:rPr>
            </w:pP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45,4%</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26,9%</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23,5%</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4,2%</w:t>
            </w:r>
          </w:p>
        </w:tc>
        <w:tc>
          <w:tcPr>
            <w:tcW w:w="146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54,6%</w:t>
            </w:r>
          </w:p>
        </w:tc>
        <w:tc>
          <w:tcPr>
            <w:tcW w:w="1127"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27,7%</w:t>
            </w:r>
          </w:p>
        </w:tc>
      </w:tr>
    </w:tbl>
    <w:p w:rsidR="00740123" w:rsidRPr="00740123" w:rsidRDefault="00740123" w:rsidP="00740123">
      <w:pPr>
        <w:rPr>
          <w:rFonts w:asciiTheme="minorHAnsi" w:eastAsiaTheme="minorHAnsi" w:hAnsiTheme="minorHAnsi" w:cstheme="minorBidi"/>
          <w:lang w:eastAsia="en-US"/>
        </w:rPr>
      </w:pPr>
    </w:p>
    <w:p w:rsidR="00740123" w:rsidRPr="00740123" w:rsidRDefault="00740123" w:rsidP="00740123">
      <w:pP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br w:type="page"/>
      </w:r>
    </w:p>
    <w:p w:rsidR="00740123" w:rsidRPr="00740123" w:rsidRDefault="00740123" w:rsidP="00740123">
      <w:pPr>
        <w:jc w:val="right"/>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lastRenderedPageBreak/>
        <w:t>Приложение 2</w:t>
      </w:r>
    </w:p>
    <w:p w:rsidR="00740123" w:rsidRPr="00740123" w:rsidRDefault="00740123" w:rsidP="00740123">
      <w:pPr>
        <w:spacing w:after="0" w:line="240" w:lineRule="auto"/>
        <w:jc w:val="cente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t>Общие результаты выполнения диагностической работы по немецкому языку обучающихся образовательных организаций Орловского района Орловской области</w:t>
      </w:r>
    </w:p>
    <w:tbl>
      <w:tblPr>
        <w:tblStyle w:val="141"/>
        <w:tblW w:w="0" w:type="auto"/>
        <w:jc w:val="center"/>
        <w:tblLook w:val="04A0" w:firstRow="1" w:lastRow="0" w:firstColumn="1" w:lastColumn="0" w:noHBand="0" w:noVBand="1"/>
      </w:tblPr>
      <w:tblGrid>
        <w:gridCol w:w="2448"/>
        <w:gridCol w:w="900"/>
        <w:gridCol w:w="821"/>
        <w:gridCol w:w="821"/>
        <w:gridCol w:w="1036"/>
        <w:gridCol w:w="1071"/>
        <w:gridCol w:w="1074"/>
        <w:gridCol w:w="1052"/>
        <w:gridCol w:w="1579"/>
        <w:gridCol w:w="1204"/>
        <w:gridCol w:w="1464"/>
        <w:gridCol w:w="1127"/>
      </w:tblGrid>
      <w:tr w:rsidR="00740123" w:rsidRPr="00740123" w:rsidTr="00740123">
        <w:trPr>
          <w:trHeight w:val="676"/>
          <w:jc w:val="center"/>
        </w:trPr>
        <w:tc>
          <w:tcPr>
            <w:tcW w:w="2448" w:type="dxa"/>
            <w:vMerge w:val="restart"/>
            <w:noWrap/>
          </w:tcPr>
          <w:p w:rsidR="00740123" w:rsidRPr="00740123" w:rsidRDefault="00740123" w:rsidP="00740123">
            <w:pPr>
              <w:rPr>
                <w:rFonts w:ascii="Times New Roman" w:eastAsiaTheme="minorHAnsi" w:hAnsi="Times New Roman"/>
                <w:bCs/>
                <w:lang w:eastAsia="en-US"/>
              </w:rPr>
            </w:pPr>
          </w:p>
        </w:tc>
        <w:tc>
          <w:tcPr>
            <w:tcW w:w="2542" w:type="dxa"/>
            <w:gridSpan w:val="3"/>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Раздел диагностической работы</w:t>
            </w:r>
          </w:p>
        </w:tc>
        <w:tc>
          <w:tcPr>
            <w:tcW w:w="1036"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Средний балл</w:t>
            </w:r>
          </w:p>
        </w:tc>
        <w:tc>
          <w:tcPr>
            <w:tcW w:w="1071" w:type="dxa"/>
            <w:vMerge w:val="restart"/>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Средняя оценка</w:t>
            </w:r>
          </w:p>
        </w:tc>
        <w:tc>
          <w:tcPr>
            <w:tcW w:w="4909" w:type="dxa"/>
            <w:gridSpan w:val="4"/>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Уровень выполнения работы</w:t>
            </w:r>
          </w:p>
        </w:tc>
        <w:tc>
          <w:tcPr>
            <w:tcW w:w="1464"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Уровень </w:t>
            </w:r>
            <w:proofErr w:type="spellStart"/>
            <w:r w:rsidRPr="00740123">
              <w:rPr>
                <w:rFonts w:ascii="Times New Roman" w:eastAsiaTheme="minorHAnsi" w:hAnsi="Times New Roman"/>
                <w:bCs/>
                <w:lang w:eastAsia="en-US"/>
              </w:rPr>
              <w:t>обученности</w:t>
            </w:r>
            <w:proofErr w:type="spellEnd"/>
          </w:p>
        </w:tc>
        <w:tc>
          <w:tcPr>
            <w:tcW w:w="1127" w:type="dxa"/>
            <w:vMerge w:val="restart"/>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Качество знаний</w:t>
            </w:r>
          </w:p>
        </w:tc>
      </w:tr>
      <w:tr w:rsidR="00740123" w:rsidRPr="00740123" w:rsidTr="00740123">
        <w:trPr>
          <w:cantSplit/>
          <w:trHeight w:val="1783"/>
          <w:jc w:val="center"/>
        </w:trPr>
        <w:tc>
          <w:tcPr>
            <w:tcW w:w="2448" w:type="dxa"/>
            <w:vMerge/>
            <w:noWrap/>
            <w:hideMark/>
          </w:tcPr>
          <w:p w:rsidR="00740123" w:rsidRPr="00740123" w:rsidRDefault="00740123" w:rsidP="00740123">
            <w:pPr>
              <w:rPr>
                <w:rFonts w:ascii="Times New Roman" w:eastAsiaTheme="minorHAnsi" w:hAnsi="Times New Roman"/>
                <w:bCs/>
                <w:lang w:eastAsia="en-US"/>
              </w:rPr>
            </w:pPr>
          </w:p>
        </w:tc>
        <w:tc>
          <w:tcPr>
            <w:tcW w:w="900"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1 «</w:t>
            </w:r>
            <w:proofErr w:type="spellStart"/>
            <w:r w:rsidRPr="00740123">
              <w:rPr>
                <w:rFonts w:ascii="Times New Roman" w:eastAsiaTheme="minorHAnsi" w:hAnsi="Times New Roman"/>
                <w:bCs/>
                <w:lang w:eastAsia="en-US"/>
              </w:rPr>
              <w:t>Аудирование</w:t>
            </w:r>
            <w:proofErr w:type="spellEnd"/>
            <w:r w:rsidRPr="00740123">
              <w:rPr>
                <w:rFonts w:ascii="Times New Roman" w:eastAsiaTheme="minorHAnsi" w:hAnsi="Times New Roman"/>
                <w:bCs/>
                <w:lang w:eastAsia="en-US"/>
              </w:rPr>
              <w:t>»</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2 «Чтение»</w:t>
            </w:r>
          </w:p>
        </w:tc>
        <w:tc>
          <w:tcPr>
            <w:tcW w:w="821" w:type="dxa"/>
            <w:noWrap/>
            <w:textDirection w:val="btLr"/>
            <w:hideMark/>
          </w:tcPr>
          <w:p w:rsidR="00740123" w:rsidRPr="00740123" w:rsidRDefault="00740123" w:rsidP="00740123">
            <w:pPr>
              <w:ind w:left="113" w:right="113"/>
              <w:jc w:val="center"/>
              <w:rPr>
                <w:rFonts w:ascii="Times New Roman" w:eastAsiaTheme="minorHAnsi" w:hAnsi="Times New Roman"/>
                <w:bCs/>
                <w:lang w:eastAsia="en-US"/>
              </w:rPr>
            </w:pPr>
            <w:r w:rsidRPr="00740123">
              <w:rPr>
                <w:rFonts w:ascii="Times New Roman" w:eastAsiaTheme="minorHAnsi" w:hAnsi="Times New Roman"/>
                <w:bCs/>
                <w:lang w:eastAsia="en-US"/>
              </w:rPr>
              <w:t xml:space="preserve">3 «Лексика и </w:t>
            </w:r>
            <w:proofErr w:type="spellStart"/>
            <w:r w:rsidRPr="00740123">
              <w:rPr>
                <w:rFonts w:ascii="Times New Roman" w:eastAsiaTheme="minorHAnsi" w:hAnsi="Times New Roman"/>
                <w:bCs/>
                <w:lang w:eastAsia="en-US"/>
              </w:rPr>
              <w:t>граматика</w:t>
            </w:r>
            <w:proofErr w:type="spellEnd"/>
            <w:r w:rsidRPr="00740123">
              <w:rPr>
                <w:rFonts w:ascii="Times New Roman" w:eastAsiaTheme="minorHAnsi" w:hAnsi="Times New Roman"/>
                <w:bCs/>
                <w:lang w:eastAsia="en-US"/>
              </w:rPr>
              <w:t>»</w:t>
            </w:r>
          </w:p>
        </w:tc>
        <w:tc>
          <w:tcPr>
            <w:tcW w:w="1036" w:type="dxa"/>
            <w:vMerge/>
            <w:noWrap/>
            <w:hideMark/>
          </w:tcPr>
          <w:p w:rsidR="00740123" w:rsidRPr="00740123" w:rsidRDefault="00740123" w:rsidP="00740123">
            <w:pPr>
              <w:rPr>
                <w:rFonts w:ascii="Times New Roman" w:eastAsiaTheme="minorHAnsi" w:hAnsi="Times New Roman"/>
                <w:bCs/>
                <w:lang w:eastAsia="en-US"/>
              </w:rPr>
            </w:pPr>
          </w:p>
        </w:tc>
        <w:tc>
          <w:tcPr>
            <w:tcW w:w="1071" w:type="dxa"/>
            <w:vMerge/>
            <w:noWrap/>
            <w:hideMark/>
          </w:tcPr>
          <w:p w:rsidR="00740123" w:rsidRPr="00740123" w:rsidRDefault="00740123" w:rsidP="00740123">
            <w:pPr>
              <w:rPr>
                <w:rFonts w:ascii="Times New Roman" w:eastAsiaTheme="minorHAnsi" w:hAnsi="Times New Roman"/>
                <w:bCs/>
                <w:lang w:eastAsia="en-US"/>
              </w:rPr>
            </w:pPr>
          </w:p>
        </w:tc>
        <w:tc>
          <w:tcPr>
            <w:tcW w:w="107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ниже базового уровня</w:t>
            </w:r>
          </w:p>
        </w:tc>
        <w:tc>
          <w:tcPr>
            <w:tcW w:w="1052"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базовый уровень</w:t>
            </w:r>
          </w:p>
        </w:tc>
        <w:tc>
          <w:tcPr>
            <w:tcW w:w="1579"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повышенный уровень</w:t>
            </w:r>
          </w:p>
        </w:tc>
        <w:tc>
          <w:tcPr>
            <w:tcW w:w="1204" w:type="dxa"/>
            <w:hideMark/>
          </w:tcPr>
          <w:p w:rsidR="00740123" w:rsidRPr="00740123" w:rsidRDefault="00740123" w:rsidP="00740123">
            <w:pPr>
              <w:rPr>
                <w:rFonts w:ascii="Times New Roman" w:eastAsiaTheme="minorHAnsi" w:hAnsi="Times New Roman"/>
                <w:bCs/>
                <w:lang w:eastAsia="en-US"/>
              </w:rPr>
            </w:pPr>
            <w:r w:rsidRPr="00740123">
              <w:rPr>
                <w:rFonts w:ascii="Times New Roman" w:eastAsiaTheme="minorHAnsi" w:hAnsi="Times New Roman"/>
                <w:bCs/>
                <w:lang w:eastAsia="en-US"/>
              </w:rPr>
              <w:t>высокий уровень</w:t>
            </w:r>
          </w:p>
        </w:tc>
        <w:tc>
          <w:tcPr>
            <w:tcW w:w="1464" w:type="dxa"/>
            <w:vMerge/>
            <w:hideMark/>
          </w:tcPr>
          <w:p w:rsidR="00740123" w:rsidRPr="00740123" w:rsidRDefault="00740123" w:rsidP="00740123">
            <w:pPr>
              <w:rPr>
                <w:rFonts w:ascii="Times New Roman" w:eastAsiaTheme="minorHAnsi" w:hAnsi="Times New Roman"/>
                <w:bCs/>
                <w:lang w:eastAsia="en-US"/>
              </w:rPr>
            </w:pPr>
          </w:p>
        </w:tc>
        <w:tc>
          <w:tcPr>
            <w:tcW w:w="1127" w:type="dxa"/>
            <w:vMerge/>
            <w:hideMark/>
          </w:tcPr>
          <w:p w:rsidR="00740123" w:rsidRPr="00740123" w:rsidRDefault="00740123" w:rsidP="00740123">
            <w:pPr>
              <w:rPr>
                <w:rFonts w:ascii="Times New Roman" w:eastAsiaTheme="minorHAnsi" w:hAnsi="Times New Roman"/>
                <w:bCs/>
                <w:lang w:eastAsia="en-US"/>
              </w:rPr>
            </w:pPr>
          </w:p>
        </w:tc>
      </w:tr>
      <w:tr w:rsidR="00740123" w:rsidRPr="00740123" w:rsidTr="00740123">
        <w:trPr>
          <w:trHeight w:val="246"/>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Большекуликовская</w:t>
            </w:r>
            <w:proofErr w:type="spellEnd"/>
            <w:r w:rsidRPr="00740123">
              <w:rPr>
                <w:rFonts w:ascii="Times New Roman" w:eastAsiaTheme="minorHAnsi" w:hAnsi="Times New Roman"/>
                <w:bCs/>
                <w:lang w:eastAsia="en-US"/>
              </w:rPr>
              <w:t xml:space="preserve"> ООШ"</w:t>
            </w:r>
          </w:p>
        </w:tc>
      </w:tr>
      <w:tr w:rsidR="00740123" w:rsidRPr="00740123" w:rsidTr="00740123">
        <w:trPr>
          <w:trHeight w:val="154"/>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1,5</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171"/>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75,0%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77"/>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Краснозвездинская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0,9</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1,9</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5,8</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2,9</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21,9%</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60,0%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38,3%</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12,5%</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87,5%</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87,5%</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16"/>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"Малокуликовская СОШ"</w:t>
            </w:r>
          </w:p>
        </w:tc>
      </w:tr>
      <w:tr w:rsidR="00740123" w:rsidRPr="00740123" w:rsidTr="00740123">
        <w:trPr>
          <w:trHeight w:val="152"/>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2,8</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169"/>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161"/>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Моховицкая</w:t>
            </w:r>
            <w:proofErr w:type="spellEnd"/>
            <w:r w:rsidRPr="00740123">
              <w:rPr>
                <w:rFonts w:ascii="Times New Roman" w:eastAsiaTheme="minorHAnsi" w:hAnsi="Times New Roman"/>
                <w:bCs/>
                <w:lang w:eastAsia="en-US"/>
              </w:rPr>
              <w:t xml:space="preserve"> СОШ"</w:t>
            </w:r>
          </w:p>
        </w:tc>
      </w:tr>
      <w:tr w:rsidR="00740123" w:rsidRPr="00740123" w:rsidTr="00740123">
        <w:trPr>
          <w:trHeight w:val="219"/>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7,0</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3,0</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96"/>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53,3%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46,7%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08"/>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w:t>
            </w:r>
            <w:proofErr w:type="spellStart"/>
            <w:r w:rsidRPr="00740123">
              <w:rPr>
                <w:rFonts w:ascii="Times New Roman" w:eastAsiaTheme="minorHAnsi" w:hAnsi="Times New Roman"/>
                <w:bCs/>
                <w:lang w:eastAsia="en-US"/>
              </w:rPr>
              <w:t>Новоселовская</w:t>
            </w:r>
            <w:proofErr w:type="spellEnd"/>
            <w:r w:rsidRPr="00740123">
              <w:rPr>
                <w:rFonts w:ascii="Times New Roman" w:eastAsiaTheme="minorHAnsi" w:hAnsi="Times New Roman"/>
                <w:bCs/>
                <w:lang w:eastAsia="en-US"/>
              </w:rPr>
              <w:t xml:space="preserve"> ООШ"</w:t>
            </w:r>
          </w:p>
        </w:tc>
      </w:tr>
      <w:tr w:rsidR="00740123" w:rsidRPr="00740123" w:rsidTr="00740123">
        <w:trPr>
          <w:trHeight w:val="133"/>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3,5</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5,5</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124"/>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70,0%</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16,7%</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36,7%</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50,0%</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39"/>
          <w:jc w:val="center"/>
        </w:trPr>
        <w:tc>
          <w:tcPr>
            <w:tcW w:w="14597" w:type="dxa"/>
            <w:gridSpan w:val="12"/>
            <w:noWrap/>
          </w:tcPr>
          <w:p w:rsidR="00740123" w:rsidRPr="00740123" w:rsidRDefault="00740123" w:rsidP="00740123">
            <w:pPr>
              <w:jc w:val="center"/>
              <w:rPr>
                <w:rFonts w:ascii="Times New Roman" w:eastAsiaTheme="minorHAnsi" w:hAnsi="Times New Roman"/>
                <w:bCs/>
                <w:lang w:eastAsia="en-US"/>
              </w:rPr>
            </w:pPr>
            <w:r w:rsidRPr="00740123">
              <w:rPr>
                <w:rFonts w:ascii="Times New Roman" w:eastAsiaTheme="minorHAnsi" w:hAnsi="Times New Roman"/>
                <w:bCs/>
                <w:lang w:eastAsia="en-US"/>
              </w:rPr>
              <w:t>МБОУ "Стрелецкая СОШ"</w:t>
            </w:r>
          </w:p>
        </w:tc>
      </w:tr>
      <w:tr w:rsidR="00740123" w:rsidRPr="00740123" w:rsidTr="00740123">
        <w:trPr>
          <w:trHeight w:val="199"/>
          <w:jc w:val="center"/>
        </w:trPr>
        <w:tc>
          <w:tcPr>
            <w:tcW w:w="2448" w:type="dxa"/>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Средний балл по СОШ</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0,4</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1,3</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2,7</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4,4</w:t>
            </w:r>
          </w:p>
        </w:tc>
        <w:tc>
          <w:tcPr>
            <w:tcW w:w="107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2,4</w:t>
            </w: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3</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w:t>
            </w:r>
          </w:p>
        </w:tc>
        <w:tc>
          <w:tcPr>
            <w:tcW w:w="1464" w:type="dxa"/>
            <w:noWrap/>
          </w:tcPr>
          <w:p w:rsidR="00740123" w:rsidRPr="00740123" w:rsidRDefault="00740123" w:rsidP="00740123">
            <w:pPr>
              <w:jc w:val="center"/>
              <w:rPr>
                <w:rFonts w:ascii="Times New Roman" w:eastAsiaTheme="minorHAnsi" w:hAnsi="Times New Roman"/>
                <w:lang w:eastAsia="en-US"/>
              </w:rPr>
            </w:pPr>
          </w:p>
        </w:tc>
        <w:tc>
          <w:tcPr>
            <w:tcW w:w="1127" w:type="dxa"/>
            <w:noWrap/>
          </w:tcPr>
          <w:p w:rsidR="00740123" w:rsidRPr="00740123" w:rsidRDefault="00740123" w:rsidP="00740123">
            <w:pPr>
              <w:jc w:val="center"/>
              <w:rPr>
                <w:rFonts w:ascii="Times New Roman" w:eastAsiaTheme="minorHAnsi" w:hAnsi="Times New Roman"/>
                <w:lang w:eastAsia="en-US"/>
              </w:rPr>
            </w:pPr>
          </w:p>
        </w:tc>
      </w:tr>
      <w:tr w:rsidR="00740123" w:rsidRPr="00740123" w:rsidTr="00740123">
        <w:trPr>
          <w:trHeight w:val="221"/>
          <w:jc w:val="center"/>
        </w:trPr>
        <w:tc>
          <w:tcPr>
            <w:tcW w:w="2448" w:type="dxa"/>
            <w:noWrap/>
          </w:tcPr>
          <w:p w:rsidR="00740123" w:rsidRPr="00740123" w:rsidRDefault="00740123" w:rsidP="00740123">
            <w:pPr>
              <w:rPr>
                <w:rFonts w:ascii="Times New Roman" w:eastAsiaTheme="minorHAnsi" w:hAnsi="Times New Roman"/>
                <w:lang w:eastAsia="en-US"/>
              </w:rPr>
            </w:pPr>
            <w:r w:rsidRPr="00740123">
              <w:rPr>
                <w:rFonts w:ascii="Times New Roman" w:eastAsiaTheme="minorHAnsi" w:hAnsi="Times New Roman"/>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10,7%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25,7%</w:t>
            </w:r>
          </w:p>
        </w:tc>
        <w:tc>
          <w:tcPr>
            <w:tcW w:w="821"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45,2%</w:t>
            </w:r>
          </w:p>
        </w:tc>
        <w:tc>
          <w:tcPr>
            <w:tcW w:w="1036"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29,5%</w:t>
            </w:r>
          </w:p>
        </w:tc>
        <w:tc>
          <w:tcPr>
            <w:tcW w:w="1071" w:type="dxa"/>
            <w:noWrap/>
          </w:tcPr>
          <w:p w:rsidR="00740123" w:rsidRPr="00740123" w:rsidRDefault="00740123" w:rsidP="00740123">
            <w:pPr>
              <w:jc w:val="center"/>
              <w:rPr>
                <w:rFonts w:ascii="Times New Roman" w:eastAsiaTheme="minorHAnsi" w:hAnsi="Times New Roman"/>
                <w:lang w:eastAsia="en-US"/>
              </w:rPr>
            </w:pPr>
          </w:p>
        </w:tc>
        <w:tc>
          <w:tcPr>
            <w:tcW w:w="107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57,1%</w:t>
            </w:r>
          </w:p>
        </w:tc>
        <w:tc>
          <w:tcPr>
            <w:tcW w:w="1052"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42,9%</w:t>
            </w:r>
          </w:p>
        </w:tc>
        <w:tc>
          <w:tcPr>
            <w:tcW w:w="1579"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20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c>
          <w:tcPr>
            <w:tcW w:w="1464"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42,9%</w:t>
            </w:r>
          </w:p>
        </w:tc>
        <w:tc>
          <w:tcPr>
            <w:tcW w:w="1127" w:type="dxa"/>
            <w:noWrap/>
          </w:tcPr>
          <w:p w:rsidR="00740123" w:rsidRPr="00740123" w:rsidRDefault="00740123" w:rsidP="00740123">
            <w:pPr>
              <w:jc w:val="center"/>
              <w:rPr>
                <w:rFonts w:ascii="Times New Roman" w:eastAsiaTheme="minorHAnsi" w:hAnsi="Times New Roman"/>
                <w:lang w:eastAsia="en-US"/>
              </w:rPr>
            </w:pPr>
            <w:r w:rsidRPr="00740123">
              <w:rPr>
                <w:rFonts w:ascii="Times New Roman" w:eastAsiaTheme="minorHAnsi" w:hAnsi="Times New Roman"/>
                <w:lang w:eastAsia="en-US"/>
              </w:rPr>
              <w:t>0,0%</w:t>
            </w:r>
          </w:p>
        </w:tc>
      </w:tr>
      <w:tr w:rsidR="00740123" w:rsidRPr="00740123" w:rsidTr="00740123">
        <w:trPr>
          <w:trHeight w:val="230"/>
          <w:jc w:val="center"/>
        </w:trPr>
        <w:tc>
          <w:tcPr>
            <w:tcW w:w="14597" w:type="dxa"/>
            <w:gridSpan w:val="12"/>
            <w:noWrap/>
          </w:tcPr>
          <w:p w:rsidR="00740123" w:rsidRPr="00740123" w:rsidRDefault="00740123" w:rsidP="00740123">
            <w:pPr>
              <w:jc w:val="center"/>
              <w:rPr>
                <w:rFonts w:ascii="Times New Roman" w:eastAsiaTheme="minorHAnsi" w:hAnsi="Times New Roman"/>
                <w:b/>
                <w:bCs/>
                <w:lang w:eastAsia="en-US"/>
              </w:rPr>
            </w:pPr>
            <w:r w:rsidRPr="00740123">
              <w:rPr>
                <w:rFonts w:ascii="Times New Roman" w:eastAsiaTheme="minorHAnsi" w:hAnsi="Times New Roman"/>
                <w:b/>
                <w:bCs/>
                <w:lang w:eastAsia="en-US"/>
              </w:rPr>
              <w:t>Орловский район</w:t>
            </w: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Среднее по муниципалитету</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0,7</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2,5</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2,0</w:t>
            </w:r>
          </w:p>
        </w:tc>
        <w:tc>
          <w:tcPr>
            <w:tcW w:w="1036"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5,3</w:t>
            </w:r>
          </w:p>
        </w:tc>
        <w:tc>
          <w:tcPr>
            <w:tcW w:w="107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2,7</w:t>
            </w: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9</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19</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w:t>
            </w:r>
          </w:p>
        </w:tc>
        <w:tc>
          <w:tcPr>
            <w:tcW w:w="1464" w:type="dxa"/>
            <w:noWrap/>
          </w:tcPr>
          <w:p w:rsidR="00740123" w:rsidRPr="00740123" w:rsidRDefault="00740123" w:rsidP="00740123">
            <w:pPr>
              <w:jc w:val="center"/>
              <w:rPr>
                <w:rFonts w:ascii="Times New Roman" w:eastAsiaTheme="minorHAnsi" w:hAnsi="Times New Roman"/>
                <w:b/>
                <w:lang w:eastAsia="en-US"/>
              </w:rPr>
            </w:pPr>
          </w:p>
        </w:tc>
        <w:tc>
          <w:tcPr>
            <w:tcW w:w="1127" w:type="dxa"/>
            <w:noWrap/>
          </w:tcPr>
          <w:p w:rsidR="00740123" w:rsidRPr="00740123" w:rsidRDefault="00740123" w:rsidP="00740123">
            <w:pPr>
              <w:jc w:val="center"/>
              <w:rPr>
                <w:rFonts w:ascii="Times New Roman" w:eastAsiaTheme="minorHAnsi" w:hAnsi="Times New Roman"/>
                <w:b/>
                <w:lang w:eastAsia="en-US"/>
              </w:rPr>
            </w:pPr>
          </w:p>
        </w:tc>
      </w:tr>
      <w:tr w:rsidR="00740123" w:rsidRPr="00740123" w:rsidTr="00740123">
        <w:trPr>
          <w:trHeight w:val="288"/>
          <w:jc w:val="center"/>
        </w:trPr>
        <w:tc>
          <w:tcPr>
            <w:tcW w:w="2448" w:type="dxa"/>
            <w:noWrap/>
          </w:tcPr>
          <w:p w:rsidR="00740123" w:rsidRPr="00740123" w:rsidRDefault="00740123" w:rsidP="00740123">
            <w:pPr>
              <w:rPr>
                <w:rFonts w:ascii="Times New Roman" w:eastAsiaTheme="minorHAnsi" w:hAnsi="Times New Roman"/>
                <w:b/>
                <w:lang w:eastAsia="en-US"/>
              </w:rPr>
            </w:pPr>
            <w:r w:rsidRPr="00740123">
              <w:rPr>
                <w:rFonts w:ascii="Times New Roman" w:eastAsiaTheme="minorHAnsi" w:hAnsi="Times New Roman"/>
                <w:b/>
                <w:lang w:eastAsia="en-US"/>
              </w:rPr>
              <w:t>% выполнения</w:t>
            </w:r>
          </w:p>
        </w:tc>
        <w:tc>
          <w:tcPr>
            <w:tcW w:w="900"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17,9%</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50,7%</w:t>
            </w:r>
          </w:p>
        </w:tc>
        <w:tc>
          <w:tcPr>
            <w:tcW w:w="821"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33,3%</w:t>
            </w:r>
          </w:p>
        </w:tc>
        <w:tc>
          <w:tcPr>
            <w:tcW w:w="1036"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35,0%</w:t>
            </w:r>
          </w:p>
        </w:tc>
        <w:tc>
          <w:tcPr>
            <w:tcW w:w="1071" w:type="dxa"/>
            <w:noWrap/>
          </w:tcPr>
          <w:p w:rsidR="00740123" w:rsidRPr="00740123" w:rsidRDefault="00740123" w:rsidP="00740123">
            <w:pPr>
              <w:jc w:val="center"/>
              <w:rPr>
                <w:rFonts w:ascii="Times New Roman" w:eastAsiaTheme="minorHAnsi" w:hAnsi="Times New Roman"/>
                <w:b/>
                <w:lang w:eastAsia="en-US"/>
              </w:rPr>
            </w:pPr>
          </w:p>
        </w:tc>
        <w:tc>
          <w:tcPr>
            <w:tcW w:w="107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32,1%</w:t>
            </w:r>
          </w:p>
        </w:tc>
        <w:tc>
          <w:tcPr>
            <w:tcW w:w="1052"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67,9%</w:t>
            </w:r>
          </w:p>
        </w:tc>
        <w:tc>
          <w:tcPr>
            <w:tcW w:w="1579"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c>
          <w:tcPr>
            <w:tcW w:w="120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c>
          <w:tcPr>
            <w:tcW w:w="1464"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67,9%</w:t>
            </w:r>
          </w:p>
        </w:tc>
        <w:tc>
          <w:tcPr>
            <w:tcW w:w="1127" w:type="dxa"/>
            <w:noWrap/>
          </w:tcPr>
          <w:p w:rsidR="00740123" w:rsidRPr="00740123" w:rsidRDefault="00740123" w:rsidP="00740123">
            <w:pPr>
              <w:jc w:val="center"/>
              <w:rPr>
                <w:rFonts w:ascii="Times New Roman" w:eastAsiaTheme="minorHAnsi" w:hAnsi="Times New Roman"/>
                <w:b/>
                <w:lang w:eastAsia="en-US"/>
              </w:rPr>
            </w:pPr>
            <w:r w:rsidRPr="00740123">
              <w:rPr>
                <w:rFonts w:ascii="Times New Roman" w:eastAsiaTheme="minorHAnsi" w:hAnsi="Times New Roman"/>
                <w:b/>
                <w:lang w:eastAsia="en-US"/>
              </w:rPr>
              <w:t>0,0%</w:t>
            </w:r>
          </w:p>
        </w:tc>
      </w:tr>
    </w:tbl>
    <w:p w:rsidR="00740123" w:rsidRPr="00740123" w:rsidRDefault="00740123" w:rsidP="00740123">
      <w:pPr>
        <w:jc w:val="right"/>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lastRenderedPageBreak/>
        <w:t>Приложение 3</w:t>
      </w:r>
    </w:p>
    <w:p w:rsidR="00740123" w:rsidRPr="00740123" w:rsidRDefault="00740123" w:rsidP="00740123">
      <w:pPr>
        <w:jc w:val="center"/>
        <w:rPr>
          <w:rFonts w:ascii="Times New Roman" w:eastAsiaTheme="minorHAnsi" w:hAnsi="Times New Roman"/>
          <w:b/>
          <w:sz w:val="28"/>
          <w:szCs w:val="28"/>
          <w:lang w:eastAsia="en-US"/>
        </w:rPr>
      </w:pPr>
      <w:r w:rsidRPr="00740123">
        <w:rPr>
          <w:rFonts w:ascii="Times New Roman" w:eastAsiaTheme="minorHAnsi" w:hAnsi="Times New Roman"/>
          <w:b/>
          <w:sz w:val="28"/>
          <w:szCs w:val="28"/>
          <w:lang w:eastAsia="en-US"/>
        </w:rPr>
        <w:t>Общие результаты выполнения диагностической работы в разрезе муниципальных образований Орловской области</w:t>
      </w:r>
    </w:p>
    <w:tbl>
      <w:tblPr>
        <w:tblW w:w="15383" w:type="dxa"/>
        <w:tblInd w:w="93" w:type="dxa"/>
        <w:tblLayout w:type="fixed"/>
        <w:tblLook w:val="04A0" w:firstRow="1" w:lastRow="0" w:firstColumn="1" w:lastColumn="0" w:noHBand="0" w:noVBand="1"/>
      </w:tblPr>
      <w:tblGrid>
        <w:gridCol w:w="1859"/>
        <w:gridCol w:w="1588"/>
        <w:gridCol w:w="888"/>
        <w:gridCol w:w="821"/>
        <w:gridCol w:w="821"/>
        <w:gridCol w:w="878"/>
        <w:gridCol w:w="1080"/>
        <w:gridCol w:w="1074"/>
        <w:gridCol w:w="1052"/>
        <w:gridCol w:w="1654"/>
        <w:gridCol w:w="1095"/>
        <w:gridCol w:w="1464"/>
        <w:gridCol w:w="1109"/>
      </w:tblGrid>
      <w:tr w:rsidR="00740123" w:rsidRPr="00740123" w:rsidTr="00740123">
        <w:trPr>
          <w:trHeight w:val="676"/>
        </w:trPr>
        <w:tc>
          <w:tcPr>
            <w:tcW w:w="1859" w:type="dxa"/>
            <w:vMerge w:val="restart"/>
            <w:tcBorders>
              <w:top w:val="single" w:sz="4" w:space="0" w:color="auto"/>
              <w:left w:val="single" w:sz="4" w:space="0" w:color="auto"/>
              <w:right w:val="single" w:sz="4" w:space="0" w:color="auto"/>
            </w:tcBorders>
            <w:shd w:val="clear" w:color="auto" w:fill="auto"/>
            <w:noWrap/>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МО</w:t>
            </w:r>
          </w:p>
        </w:tc>
        <w:tc>
          <w:tcPr>
            <w:tcW w:w="1588" w:type="dxa"/>
            <w:vMerge w:val="restart"/>
            <w:tcBorders>
              <w:top w:val="single" w:sz="4" w:space="0" w:color="auto"/>
              <w:left w:val="nil"/>
              <w:right w:val="single" w:sz="4" w:space="0" w:color="auto"/>
            </w:tcBorders>
            <w:shd w:val="clear" w:color="auto" w:fill="auto"/>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Количество участников тестирования</w:t>
            </w:r>
          </w:p>
        </w:tc>
        <w:tc>
          <w:tcPr>
            <w:tcW w:w="2530" w:type="dxa"/>
            <w:gridSpan w:val="3"/>
            <w:tcBorders>
              <w:top w:val="single" w:sz="4" w:space="0" w:color="auto"/>
              <w:left w:val="nil"/>
              <w:bottom w:val="single" w:sz="4" w:space="0" w:color="auto"/>
              <w:right w:val="single" w:sz="4" w:space="0" w:color="auto"/>
            </w:tcBorders>
            <w:shd w:val="clear" w:color="000000" w:fill="D9D9D9"/>
            <w:noWrap/>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Раздел диагностической работы</w:t>
            </w:r>
          </w:p>
        </w:tc>
        <w:tc>
          <w:tcPr>
            <w:tcW w:w="878" w:type="dxa"/>
            <w:vMerge w:val="restart"/>
            <w:tcBorders>
              <w:top w:val="single" w:sz="4" w:space="0" w:color="auto"/>
              <w:left w:val="nil"/>
              <w:right w:val="single" w:sz="4" w:space="0" w:color="auto"/>
            </w:tcBorders>
            <w:shd w:val="clear" w:color="000000" w:fill="D9D9D9"/>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Средний балл</w:t>
            </w:r>
          </w:p>
        </w:tc>
        <w:tc>
          <w:tcPr>
            <w:tcW w:w="1080" w:type="dxa"/>
            <w:vMerge w:val="restart"/>
            <w:tcBorders>
              <w:top w:val="single" w:sz="4" w:space="0" w:color="auto"/>
              <w:left w:val="nil"/>
              <w:right w:val="single" w:sz="4" w:space="0" w:color="auto"/>
            </w:tcBorders>
            <w:shd w:val="clear" w:color="auto" w:fill="auto"/>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Средняя оценка</w:t>
            </w:r>
          </w:p>
        </w:tc>
        <w:tc>
          <w:tcPr>
            <w:tcW w:w="4875" w:type="dxa"/>
            <w:gridSpan w:val="4"/>
            <w:tcBorders>
              <w:top w:val="single" w:sz="4" w:space="0" w:color="auto"/>
              <w:left w:val="nil"/>
              <w:bottom w:val="single" w:sz="4" w:space="0" w:color="auto"/>
              <w:right w:val="single" w:sz="4" w:space="0" w:color="auto"/>
            </w:tcBorders>
            <w:shd w:val="clear" w:color="auto" w:fill="auto"/>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Уровень выполнения работы</w:t>
            </w:r>
          </w:p>
        </w:tc>
        <w:tc>
          <w:tcPr>
            <w:tcW w:w="1464" w:type="dxa"/>
            <w:vMerge w:val="restart"/>
            <w:tcBorders>
              <w:top w:val="single" w:sz="4" w:space="0" w:color="auto"/>
              <w:left w:val="nil"/>
              <w:right w:val="single" w:sz="4" w:space="0" w:color="auto"/>
            </w:tcBorders>
            <w:shd w:val="clear" w:color="auto" w:fill="auto"/>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 xml:space="preserve">Уровень </w:t>
            </w:r>
            <w:proofErr w:type="spellStart"/>
            <w:r w:rsidRPr="00740123">
              <w:rPr>
                <w:rFonts w:ascii="Times New Roman" w:hAnsi="Times New Roman"/>
                <w:bCs/>
                <w:color w:val="000000"/>
              </w:rPr>
              <w:t>обученности</w:t>
            </w:r>
            <w:proofErr w:type="spellEnd"/>
          </w:p>
        </w:tc>
        <w:tc>
          <w:tcPr>
            <w:tcW w:w="1109" w:type="dxa"/>
            <w:vMerge w:val="restart"/>
            <w:tcBorders>
              <w:top w:val="single" w:sz="4" w:space="0" w:color="auto"/>
              <w:left w:val="nil"/>
              <w:right w:val="single" w:sz="4" w:space="0" w:color="auto"/>
            </w:tcBorders>
            <w:shd w:val="clear" w:color="auto" w:fill="auto"/>
            <w:vAlign w:val="center"/>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Качество знаний</w:t>
            </w:r>
          </w:p>
        </w:tc>
      </w:tr>
      <w:tr w:rsidR="00740123" w:rsidRPr="00740123" w:rsidTr="00740123">
        <w:trPr>
          <w:trHeight w:val="864"/>
        </w:trPr>
        <w:tc>
          <w:tcPr>
            <w:tcW w:w="1859" w:type="dxa"/>
            <w:vMerge/>
            <w:tcBorders>
              <w:left w:val="single" w:sz="4" w:space="0" w:color="auto"/>
              <w:bottom w:val="single" w:sz="4" w:space="0" w:color="auto"/>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Cs/>
                <w:color w:val="000000"/>
              </w:rPr>
            </w:pPr>
          </w:p>
        </w:tc>
        <w:tc>
          <w:tcPr>
            <w:tcW w:w="1588" w:type="dxa"/>
            <w:vMerge/>
            <w:tcBorders>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p>
        </w:tc>
        <w:tc>
          <w:tcPr>
            <w:tcW w:w="888" w:type="dxa"/>
            <w:tcBorders>
              <w:top w:val="single" w:sz="4" w:space="0" w:color="auto"/>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1</w:t>
            </w:r>
          </w:p>
        </w:tc>
        <w:tc>
          <w:tcPr>
            <w:tcW w:w="821" w:type="dxa"/>
            <w:tcBorders>
              <w:top w:val="single" w:sz="4" w:space="0" w:color="auto"/>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2</w:t>
            </w:r>
          </w:p>
        </w:tc>
        <w:tc>
          <w:tcPr>
            <w:tcW w:w="821" w:type="dxa"/>
            <w:tcBorders>
              <w:top w:val="single" w:sz="4" w:space="0" w:color="auto"/>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3</w:t>
            </w:r>
          </w:p>
        </w:tc>
        <w:tc>
          <w:tcPr>
            <w:tcW w:w="878" w:type="dxa"/>
            <w:vMerge/>
            <w:tcBorders>
              <w:left w:val="nil"/>
              <w:bottom w:val="single" w:sz="4" w:space="0" w:color="auto"/>
              <w:right w:val="single" w:sz="4" w:space="0" w:color="auto"/>
            </w:tcBorders>
            <w:shd w:val="clear" w:color="000000" w:fill="D9D9D9"/>
            <w:vAlign w:val="bottom"/>
            <w:hideMark/>
          </w:tcPr>
          <w:p w:rsidR="00740123" w:rsidRPr="00740123" w:rsidRDefault="00740123" w:rsidP="00740123">
            <w:pPr>
              <w:spacing w:after="0" w:line="240" w:lineRule="auto"/>
              <w:jc w:val="center"/>
              <w:rPr>
                <w:rFonts w:ascii="Times New Roman" w:hAnsi="Times New Roman"/>
                <w:bCs/>
                <w:color w:val="000000"/>
              </w:rPr>
            </w:pPr>
          </w:p>
        </w:tc>
        <w:tc>
          <w:tcPr>
            <w:tcW w:w="1080" w:type="dxa"/>
            <w:vMerge/>
            <w:tcBorders>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p>
        </w:tc>
        <w:tc>
          <w:tcPr>
            <w:tcW w:w="1074" w:type="dxa"/>
            <w:tcBorders>
              <w:top w:val="single" w:sz="4" w:space="0" w:color="auto"/>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ниже базового уровня</w:t>
            </w:r>
          </w:p>
        </w:tc>
        <w:tc>
          <w:tcPr>
            <w:tcW w:w="1052" w:type="dxa"/>
            <w:tcBorders>
              <w:top w:val="single" w:sz="4" w:space="0" w:color="auto"/>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базовый уровень</w:t>
            </w:r>
          </w:p>
        </w:tc>
        <w:tc>
          <w:tcPr>
            <w:tcW w:w="1654" w:type="dxa"/>
            <w:tcBorders>
              <w:top w:val="single" w:sz="4" w:space="0" w:color="auto"/>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повышенный уровень</w:t>
            </w:r>
          </w:p>
        </w:tc>
        <w:tc>
          <w:tcPr>
            <w:tcW w:w="1095" w:type="dxa"/>
            <w:tcBorders>
              <w:top w:val="single" w:sz="4" w:space="0" w:color="auto"/>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r w:rsidRPr="00740123">
              <w:rPr>
                <w:rFonts w:ascii="Times New Roman" w:hAnsi="Times New Roman"/>
                <w:bCs/>
                <w:color w:val="000000"/>
              </w:rPr>
              <w:t>высокий уровень</w:t>
            </w:r>
          </w:p>
        </w:tc>
        <w:tc>
          <w:tcPr>
            <w:tcW w:w="1464" w:type="dxa"/>
            <w:vMerge/>
            <w:tcBorders>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p>
        </w:tc>
        <w:tc>
          <w:tcPr>
            <w:tcW w:w="1109" w:type="dxa"/>
            <w:vMerge/>
            <w:tcBorders>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Cs/>
                <w:color w:val="000000"/>
              </w:rPr>
            </w:pPr>
          </w:p>
        </w:tc>
      </w:tr>
      <w:tr w:rsidR="00740123" w:rsidRPr="00740123" w:rsidTr="00740123">
        <w:trPr>
          <w:trHeight w:val="288"/>
        </w:trPr>
        <w:tc>
          <w:tcPr>
            <w:tcW w:w="15383" w:type="dxa"/>
            <w:gridSpan w:val="13"/>
            <w:tcBorders>
              <w:top w:val="single" w:sz="4" w:space="0" w:color="auto"/>
              <w:left w:val="single" w:sz="4" w:space="0" w:color="auto"/>
              <w:bottom w:val="single" w:sz="4" w:space="0" w:color="auto"/>
              <w:right w:val="nil"/>
            </w:tcBorders>
            <w:shd w:val="clear" w:color="000000" w:fill="EBF1DE"/>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Английский язык</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Болховский район</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83</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2,3</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1,5</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6,2</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2,7</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42</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23</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14</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50,6%</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47,0%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25,3%</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41,0%</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50,6%</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27,7%</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16,9%</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4,8%</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49,4%</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21,7%</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proofErr w:type="spellStart"/>
            <w:r w:rsidRPr="00740123">
              <w:rPr>
                <w:rFonts w:ascii="Times New Roman" w:hAnsi="Times New Roman"/>
                <w:color w:val="000000"/>
              </w:rPr>
              <w:t>Троснянский</w:t>
            </w:r>
            <w:proofErr w:type="spellEnd"/>
            <w:r w:rsidRPr="00740123">
              <w:rPr>
                <w:rFonts w:ascii="Times New Roman" w:hAnsi="Times New Roman"/>
                <w:color w:val="000000"/>
              </w:rPr>
              <w:t xml:space="preserve"> район</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68</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2,4</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3,3</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3,1</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8,7</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3,5</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13</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20</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26</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9</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59,6%</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65,0%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51,2%</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58,0%</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19,1%</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29,4%</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38,2%</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13,2%</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80,9%</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51,5%</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roofErr w:type="spellStart"/>
            <w:r w:rsidRPr="00740123">
              <w:rPr>
                <w:rFonts w:ascii="Times New Roman" w:hAnsi="Times New Roman"/>
                <w:color w:val="000000"/>
              </w:rPr>
              <w:t>Краснозоренский</w:t>
            </w:r>
            <w:proofErr w:type="spellEnd"/>
            <w:r w:rsidRPr="00740123">
              <w:rPr>
                <w:rFonts w:ascii="Times New Roman" w:hAnsi="Times New Roman"/>
                <w:color w:val="000000"/>
              </w:rPr>
              <w:t xml:space="preserve"> район</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51</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1,8</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0,6</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4,4</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2,3</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37</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11</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50,0%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36,1%</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9,8%</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29,3%</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72,5%</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21,6%</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5,9%</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27,5%</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5,9%</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Орловский район</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260</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2,2</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2,6</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1,5</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6,4</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2,8</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118,0</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70,0</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61,0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11,0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56,2%</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52,7%</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25,0%</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42,5%</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45,4%</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26,9%</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23,5%</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4,2%</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54,6%</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27,7%</w:t>
            </w:r>
          </w:p>
        </w:tc>
      </w:tr>
      <w:tr w:rsidR="00740123" w:rsidRPr="00740123" w:rsidTr="00740123">
        <w:trPr>
          <w:trHeight w:val="288"/>
        </w:trPr>
        <w:tc>
          <w:tcPr>
            <w:tcW w:w="1859"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ИТОГО английский язык</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462</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2,2</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2,5</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1,7</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6,4</w:t>
            </w:r>
          </w:p>
        </w:tc>
        <w:tc>
          <w:tcPr>
            <w:tcW w:w="1080" w:type="dxa"/>
            <w:tcBorders>
              <w:top w:val="nil"/>
              <w:left w:val="nil"/>
              <w:bottom w:val="single" w:sz="4" w:space="0" w:color="auto"/>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2,8</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210</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124</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104</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24</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p>
        </w:tc>
      </w:tr>
      <w:tr w:rsidR="00740123" w:rsidRPr="00740123" w:rsidTr="00740123">
        <w:trPr>
          <w:trHeight w:val="288"/>
        </w:trPr>
        <w:tc>
          <w:tcPr>
            <w:tcW w:w="1859" w:type="dxa"/>
            <w:vMerge/>
            <w:tcBorders>
              <w:top w:val="nil"/>
              <w:left w:val="single" w:sz="4" w:space="0" w:color="auto"/>
              <w:bottom w:val="single" w:sz="4" w:space="0" w:color="auto"/>
              <w:right w:val="single" w:sz="4" w:space="0" w:color="auto"/>
            </w:tcBorders>
            <w:vAlign w:val="center"/>
            <w:hideMark/>
          </w:tcPr>
          <w:p w:rsidR="00740123" w:rsidRPr="00740123" w:rsidRDefault="00740123" w:rsidP="00740123">
            <w:pPr>
              <w:spacing w:after="0" w:line="240" w:lineRule="auto"/>
              <w:rPr>
                <w:rFonts w:ascii="Times New Roman" w:hAnsi="Times New Roman"/>
                <w:b/>
                <w:bCs/>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b/>
                <w:bCs/>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54,1%</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50,2%</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27,8%</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42,7%</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45,5%</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26,8%</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22,5%</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5,2%</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52,6%</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26,3%</w:t>
            </w:r>
          </w:p>
        </w:tc>
      </w:tr>
      <w:tr w:rsidR="00740123" w:rsidRPr="00740123" w:rsidTr="00740123">
        <w:trPr>
          <w:trHeight w:val="288"/>
        </w:trPr>
        <w:tc>
          <w:tcPr>
            <w:tcW w:w="15383" w:type="dxa"/>
            <w:gridSpan w:val="13"/>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Немецкий язык</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proofErr w:type="spellStart"/>
            <w:r w:rsidRPr="00740123">
              <w:rPr>
                <w:rFonts w:ascii="Times New Roman" w:hAnsi="Times New Roman"/>
                <w:color w:val="000000"/>
              </w:rPr>
              <w:t>Троснянский</w:t>
            </w:r>
            <w:proofErr w:type="spellEnd"/>
            <w:r w:rsidRPr="00740123">
              <w:rPr>
                <w:rFonts w:ascii="Times New Roman" w:hAnsi="Times New Roman"/>
                <w:color w:val="000000"/>
              </w:rPr>
              <w:t xml:space="preserve"> район</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0,8</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1,2</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5,0</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2,3</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4</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 </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 </w:t>
            </w: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20,8%</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60,0%</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19,4%</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33,3%</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 </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66,7%</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33,3%</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33,3%</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Орловский район</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28</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0,7</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2,5</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2,0</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5,3</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2,7</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9</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19</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 </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 </w:t>
            </w: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17,9%</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50,7%</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33,3%</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35,0%</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 </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32,1%</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67,9%</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67,9%</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color w:val="000000"/>
              </w:rPr>
            </w:pPr>
            <w:r w:rsidRPr="00740123">
              <w:rPr>
                <w:rFonts w:ascii="Times New Roman" w:hAnsi="Times New Roman"/>
                <w:color w:val="000000"/>
              </w:rPr>
              <w:t>0,0%</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ИТОГО немецкий язык</w:t>
            </w:r>
          </w:p>
          <w:p w:rsidR="00740123" w:rsidRPr="00740123" w:rsidRDefault="00740123" w:rsidP="00740123">
            <w:pPr>
              <w:spacing w:after="0" w:line="240" w:lineRule="auto"/>
              <w:jc w:val="center"/>
              <w:rPr>
                <w:rFonts w:ascii="Times New Roman" w:hAnsi="Times New Roman"/>
                <w:b/>
                <w:bCs/>
                <w:color w:val="000000"/>
              </w:rPr>
            </w:pP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34</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0,8</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2,8</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1,6</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5,1</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2,5</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13</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21</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 </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 </w:t>
            </w: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b/>
                <w:bCs/>
                <w:color w:val="000000"/>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b/>
                <w:bCs/>
                <w:color w:val="000000"/>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19,3%</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55,4%</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26,4%</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34,2%</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 </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38,2%</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61,8%</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0,0%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0,0%</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61,8%</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0,0%</w:t>
            </w:r>
          </w:p>
        </w:tc>
      </w:tr>
      <w:tr w:rsidR="00740123" w:rsidRPr="00740123" w:rsidTr="00740123">
        <w:trPr>
          <w:trHeight w:val="288"/>
        </w:trPr>
        <w:tc>
          <w:tcPr>
            <w:tcW w:w="15383" w:type="dxa"/>
            <w:gridSpan w:val="13"/>
            <w:tcBorders>
              <w:top w:val="single" w:sz="4" w:space="0" w:color="auto"/>
              <w:left w:val="single" w:sz="4" w:space="0" w:color="auto"/>
              <w:bottom w:val="single" w:sz="4" w:space="0" w:color="auto"/>
              <w:right w:val="nil"/>
            </w:tcBorders>
            <w:shd w:val="clear" w:color="000000" w:fill="EBF1DE"/>
            <w:noWrap/>
            <w:vAlign w:val="bottom"/>
            <w:hideMark/>
          </w:tcPr>
          <w:p w:rsidR="00740123" w:rsidRPr="00740123" w:rsidRDefault="00740123" w:rsidP="00740123">
            <w:pPr>
              <w:spacing w:after="0" w:line="240" w:lineRule="auto"/>
              <w:jc w:val="center"/>
              <w:rPr>
                <w:rFonts w:ascii="Times New Roman" w:hAnsi="Times New Roman"/>
                <w:b/>
                <w:bCs/>
                <w:color w:val="000000"/>
              </w:rPr>
            </w:pPr>
            <w:r w:rsidRPr="00740123">
              <w:rPr>
                <w:rFonts w:ascii="Times New Roman" w:hAnsi="Times New Roman"/>
                <w:b/>
                <w:bCs/>
                <w:color w:val="000000"/>
              </w:rPr>
              <w:t>Среднее по всем МО Орловской области, участвующих в тестировании по иностранным языкам</w:t>
            </w:r>
          </w:p>
        </w:tc>
      </w:tr>
      <w:tr w:rsidR="00740123" w:rsidRPr="00740123" w:rsidTr="00740123">
        <w:trPr>
          <w:trHeight w:val="576"/>
        </w:trPr>
        <w:tc>
          <w:tcPr>
            <w:tcW w:w="1859" w:type="dxa"/>
            <w:vMerge w:val="restart"/>
            <w:tcBorders>
              <w:top w:val="nil"/>
              <w:left w:val="single" w:sz="4" w:space="0" w:color="auto"/>
              <w:bottom w:val="single" w:sz="4" w:space="0" w:color="000000"/>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ИТОГО иностранные языки</w:t>
            </w:r>
          </w:p>
        </w:tc>
        <w:tc>
          <w:tcPr>
            <w:tcW w:w="1588"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496</w:t>
            </w: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1,9</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2,6</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1,6</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6,1</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2,7</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223</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145</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104</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24</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 </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 </w:t>
            </w:r>
          </w:p>
        </w:tc>
      </w:tr>
      <w:tr w:rsidR="00740123" w:rsidRPr="00740123" w:rsidTr="00740123">
        <w:trPr>
          <w:trHeight w:val="288"/>
        </w:trPr>
        <w:tc>
          <w:tcPr>
            <w:tcW w:w="1859"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b/>
                <w:bCs/>
                <w:color w:val="000000" w:themeColor="text1"/>
              </w:rPr>
            </w:pPr>
          </w:p>
        </w:tc>
        <w:tc>
          <w:tcPr>
            <w:tcW w:w="1588" w:type="dxa"/>
            <w:vMerge/>
            <w:tcBorders>
              <w:top w:val="nil"/>
              <w:left w:val="single" w:sz="4" w:space="0" w:color="auto"/>
              <w:bottom w:val="single" w:sz="4" w:space="0" w:color="000000"/>
              <w:right w:val="single" w:sz="4" w:space="0" w:color="auto"/>
            </w:tcBorders>
            <w:vAlign w:val="center"/>
            <w:hideMark/>
          </w:tcPr>
          <w:p w:rsidR="00740123" w:rsidRPr="00740123" w:rsidRDefault="00740123" w:rsidP="00740123">
            <w:pPr>
              <w:spacing w:after="0" w:line="240" w:lineRule="auto"/>
              <w:rPr>
                <w:rFonts w:ascii="Times New Roman" w:hAnsi="Times New Roman"/>
                <w:b/>
                <w:bCs/>
                <w:color w:val="000000" w:themeColor="text1"/>
              </w:rPr>
            </w:pPr>
          </w:p>
        </w:tc>
        <w:tc>
          <w:tcPr>
            <w:tcW w:w="88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47,4%</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52,2%</w:t>
            </w:r>
          </w:p>
        </w:tc>
        <w:tc>
          <w:tcPr>
            <w:tcW w:w="821"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26,2%</w:t>
            </w:r>
          </w:p>
        </w:tc>
        <w:tc>
          <w:tcPr>
            <w:tcW w:w="878" w:type="dxa"/>
            <w:tcBorders>
              <w:top w:val="nil"/>
              <w:left w:val="nil"/>
              <w:bottom w:val="single" w:sz="4" w:space="0" w:color="auto"/>
              <w:right w:val="single" w:sz="4" w:space="0" w:color="auto"/>
            </w:tcBorders>
            <w:shd w:val="clear" w:color="000000" w:fill="D9D9D9"/>
            <w:noWrap/>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40,8%</w:t>
            </w:r>
          </w:p>
        </w:tc>
        <w:tc>
          <w:tcPr>
            <w:tcW w:w="1080"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 </w:t>
            </w:r>
          </w:p>
        </w:tc>
        <w:tc>
          <w:tcPr>
            <w:tcW w:w="107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45,0%</w:t>
            </w:r>
          </w:p>
        </w:tc>
        <w:tc>
          <w:tcPr>
            <w:tcW w:w="1052"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29,2%</w:t>
            </w:r>
          </w:p>
        </w:tc>
        <w:tc>
          <w:tcPr>
            <w:tcW w:w="165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21,0%</w:t>
            </w:r>
          </w:p>
        </w:tc>
        <w:tc>
          <w:tcPr>
            <w:tcW w:w="1095"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4,8%</w:t>
            </w:r>
          </w:p>
        </w:tc>
        <w:tc>
          <w:tcPr>
            <w:tcW w:w="1464"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55,0%</w:t>
            </w:r>
          </w:p>
        </w:tc>
        <w:tc>
          <w:tcPr>
            <w:tcW w:w="1109" w:type="dxa"/>
            <w:tcBorders>
              <w:top w:val="nil"/>
              <w:left w:val="nil"/>
              <w:bottom w:val="single" w:sz="4" w:space="0" w:color="auto"/>
              <w:right w:val="single" w:sz="4" w:space="0" w:color="auto"/>
            </w:tcBorders>
            <w:shd w:val="clear" w:color="auto" w:fill="auto"/>
            <w:vAlign w:val="bottom"/>
            <w:hideMark/>
          </w:tcPr>
          <w:p w:rsidR="00740123" w:rsidRPr="00740123" w:rsidRDefault="00740123" w:rsidP="00740123">
            <w:pPr>
              <w:spacing w:after="0" w:line="240" w:lineRule="auto"/>
              <w:jc w:val="center"/>
              <w:rPr>
                <w:rFonts w:ascii="Times New Roman" w:hAnsi="Times New Roman"/>
                <w:b/>
                <w:bCs/>
                <w:color w:val="000000" w:themeColor="text1"/>
              </w:rPr>
            </w:pPr>
            <w:r w:rsidRPr="00740123">
              <w:rPr>
                <w:rFonts w:ascii="Times New Roman" w:hAnsi="Times New Roman"/>
                <w:b/>
                <w:bCs/>
                <w:color w:val="000000" w:themeColor="text1"/>
              </w:rPr>
              <w:t>25,8%</w:t>
            </w:r>
          </w:p>
        </w:tc>
      </w:tr>
    </w:tbl>
    <w:p w:rsidR="00740123" w:rsidRPr="00740123" w:rsidRDefault="00740123" w:rsidP="00740123">
      <w:pPr>
        <w:rPr>
          <w:rFonts w:asciiTheme="minorHAnsi" w:eastAsiaTheme="minorHAnsi" w:hAnsiTheme="minorHAnsi" w:cstheme="minorBidi"/>
          <w:b/>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740123" w:rsidRDefault="00740123"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3343DC">
      <w:pPr>
        <w:spacing w:after="0" w:line="240" w:lineRule="auto"/>
        <w:ind w:firstLine="709"/>
        <w:jc w:val="both"/>
        <w:rPr>
          <w:rFonts w:ascii="Times New Roman" w:eastAsia="Calibri" w:hAnsi="Times New Roman"/>
          <w:sz w:val="28"/>
          <w:szCs w:val="28"/>
          <w:lang w:eastAsia="en-US"/>
        </w:rPr>
      </w:pPr>
    </w:p>
    <w:p w:rsidR="004446C4" w:rsidRDefault="004446C4" w:rsidP="00D31B63">
      <w:pPr>
        <w:spacing w:after="0" w:line="240" w:lineRule="auto"/>
        <w:jc w:val="both"/>
        <w:rPr>
          <w:rFonts w:ascii="Times New Roman" w:eastAsia="Calibri" w:hAnsi="Times New Roman"/>
          <w:sz w:val="28"/>
          <w:szCs w:val="28"/>
          <w:lang w:eastAsia="en-US"/>
        </w:rPr>
        <w:sectPr w:rsidR="004446C4" w:rsidSect="00740123">
          <w:pgSz w:w="16838" w:h="11906" w:orient="landscape"/>
          <w:pgMar w:top="709" w:right="1134" w:bottom="851" w:left="1134" w:header="709" w:footer="709" w:gutter="0"/>
          <w:cols w:space="708"/>
          <w:docGrid w:linePitch="360"/>
        </w:sectPr>
      </w:pPr>
      <w:bookmarkStart w:id="1" w:name="_GoBack"/>
      <w:bookmarkEnd w:id="1"/>
    </w:p>
    <w:p w:rsidR="004446C4" w:rsidRPr="00F614AC" w:rsidRDefault="004446C4" w:rsidP="004446C4">
      <w:pPr>
        <w:spacing w:after="0" w:line="240" w:lineRule="auto"/>
        <w:rPr>
          <w:rFonts w:ascii="Times New Roman" w:hAnsi="Times New Roman"/>
          <w:b/>
          <w:color w:val="FF0000"/>
          <w:sz w:val="28"/>
          <w:szCs w:val="28"/>
        </w:rPr>
      </w:pPr>
    </w:p>
    <w:sectPr w:rsidR="004446C4" w:rsidRPr="00F614AC">
      <w:footerReference w:type="default" r:id="rId3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081A" w:rsidRDefault="003C081A" w:rsidP="00547A60">
      <w:pPr>
        <w:spacing w:after="0" w:line="240" w:lineRule="auto"/>
      </w:pPr>
      <w:r>
        <w:separator/>
      </w:r>
    </w:p>
  </w:endnote>
  <w:endnote w:type="continuationSeparator" w:id="0">
    <w:p w:rsidR="003C081A" w:rsidRDefault="003C081A" w:rsidP="00547A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OpenSymbol">
    <w:altName w:val="Arial Unicode MS"/>
    <w:charset w:val="00"/>
    <w:family w:val="auto"/>
    <w:pitch w:val="variable"/>
    <w:sig w:usb0="800000AF" w:usb1="1001ECEA"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123" w:rsidRDefault="00740123">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8545608"/>
      <w:docPartObj>
        <w:docPartGallery w:val="Page Numbers (Bottom of Page)"/>
        <w:docPartUnique/>
      </w:docPartObj>
    </w:sdtPr>
    <w:sdtEndPr/>
    <w:sdtContent>
      <w:p w:rsidR="00740123" w:rsidRDefault="00740123">
        <w:pPr>
          <w:pStyle w:val="a8"/>
          <w:jc w:val="right"/>
        </w:pPr>
        <w:r>
          <w:fldChar w:fldCharType="begin"/>
        </w:r>
        <w:r>
          <w:instrText>PAGE   \* MERGEFORMAT</w:instrText>
        </w:r>
        <w:r>
          <w:fldChar w:fldCharType="separate"/>
        </w:r>
        <w:r w:rsidR="00D31B63" w:rsidRPr="00D31B63">
          <w:rPr>
            <w:noProof/>
            <w:lang w:val="ru-RU"/>
          </w:rPr>
          <w:t>31</w:t>
        </w:r>
        <w:r>
          <w:fldChar w:fldCharType="end"/>
        </w:r>
      </w:p>
    </w:sdtContent>
  </w:sdt>
  <w:p w:rsidR="00740123" w:rsidRDefault="00740123">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123" w:rsidRDefault="00740123">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5701276"/>
      <w:docPartObj>
        <w:docPartGallery w:val="Page Numbers (Bottom of Page)"/>
        <w:docPartUnique/>
      </w:docPartObj>
    </w:sdtPr>
    <w:sdtEndPr/>
    <w:sdtContent>
      <w:p w:rsidR="008304C0" w:rsidRDefault="002E44C6">
        <w:pPr>
          <w:pStyle w:val="a8"/>
          <w:jc w:val="right"/>
        </w:pPr>
        <w:r>
          <w:fldChar w:fldCharType="begin"/>
        </w:r>
        <w:r>
          <w:instrText>PAGE   \* MERGEFORMAT</w:instrText>
        </w:r>
        <w:r>
          <w:fldChar w:fldCharType="separate"/>
        </w:r>
        <w:r w:rsidR="00D31B63" w:rsidRPr="00D31B63">
          <w:rPr>
            <w:noProof/>
            <w:lang w:val="ru-RU"/>
          </w:rPr>
          <w:t>33</w:t>
        </w:r>
        <w:r>
          <w:fldChar w:fldCharType="end"/>
        </w:r>
      </w:p>
    </w:sdtContent>
  </w:sdt>
  <w:p w:rsidR="008304C0" w:rsidRDefault="003C081A">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081A" w:rsidRDefault="003C081A" w:rsidP="00547A60">
      <w:pPr>
        <w:spacing w:after="0" w:line="240" w:lineRule="auto"/>
      </w:pPr>
      <w:r>
        <w:separator/>
      </w:r>
    </w:p>
  </w:footnote>
  <w:footnote w:type="continuationSeparator" w:id="0">
    <w:p w:rsidR="003C081A" w:rsidRDefault="003C081A" w:rsidP="00547A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123" w:rsidRDefault="00740123">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123" w:rsidRDefault="00740123">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123" w:rsidRDefault="00740123">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3"/>
    <w:lvl w:ilvl="0">
      <w:start w:val="1"/>
      <w:numFmt w:val="decimal"/>
      <w:lvlText w:val="%1."/>
      <w:lvlJc w:val="left"/>
      <w:pPr>
        <w:tabs>
          <w:tab w:val="num" w:pos="-349"/>
        </w:tabs>
        <w:ind w:left="-349" w:hanging="360"/>
      </w:pPr>
    </w:lvl>
  </w:abstractNum>
  <w:abstractNum w:abstractNumId="1">
    <w:nsid w:val="00000004"/>
    <w:multiLevelType w:val="singleLevel"/>
    <w:tmpl w:val="00000004"/>
    <w:name w:val="WW8Num8"/>
    <w:lvl w:ilvl="0">
      <w:start w:val="1"/>
      <w:numFmt w:val="decimal"/>
      <w:lvlText w:val="%1."/>
      <w:lvlJc w:val="left"/>
      <w:pPr>
        <w:tabs>
          <w:tab w:val="num" w:pos="720"/>
        </w:tabs>
        <w:ind w:left="720" w:hanging="360"/>
      </w:pPr>
    </w:lvl>
  </w:abstractNum>
  <w:abstractNum w:abstractNumId="2">
    <w:nsid w:val="0118362F"/>
    <w:multiLevelType w:val="hybridMultilevel"/>
    <w:tmpl w:val="F2DA520E"/>
    <w:lvl w:ilvl="0" w:tplc="26DC1BBA">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AA919B0"/>
    <w:multiLevelType w:val="hybridMultilevel"/>
    <w:tmpl w:val="B498AED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750146D"/>
    <w:multiLevelType w:val="hybridMultilevel"/>
    <w:tmpl w:val="3308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8FC3134"/>
    <w:multiLevelType w:val="hybridMultilevel"/>
    <w:tmpl w:val="85D242E4"/>
    <w:lvl w:ilvl="0" w:tplc="26DC1BBA">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AF67C64"/>
    <w:multiLevelType w:val="hybridMultilevel"/>
    <w:tmpl w:val="981A8B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2E252F"/>
    <w:multiLevelType w:val="hybridMultilevel"/>
    <w:tmpl w:val="878686B2"/>
    <w:lvl w:ilvl="0" w:tplc="247AB77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E0432EA"/>
    <w:multiLevelType w:val="hybridMultilevel"/>
    <w:tmpl w:val="3CBE97F4"/>
    <w:lvl w:ilvl="0" w:tplc="8ED86D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CF61366"/>
    <w:multiLevelType w:val="multilevel"/>
    <w:tmpl w:val="C192A8A2"/>
    <w:lvl w:ilvl="0">
      <w:start w:val="4"/>
      <w:numFmt w:val="decimal"/>
      <w:lvlText w:val="%1."/>
      <w:lvlJc w:val="left"/>
      <w:pPr>
        <w:ind w:left="450" w:hanging="45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0">
    <w:nsid w:val="2EDC736B"/>
    <w:multiLevelType w:val="hybridMultilevel"/>
    <w:tmpl w:val="A6D843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FFC0177"/>
    <w:multiLevelType w:val="hybridMultilevel"/>
    <w:tmpl w:val="89B69ADC"/>
    <w:lvl w:ilvl="0" w:tplc="6C1CD0D6">
      <w:start w:val="1"/>
      <w:numFmt w:val="decimal"/>
      <w:lvlText w:val="%1."/>
      <w:lvlJc w:val="left"/>
      <w:pPr>
        <w:ind w:left="1211" w:hanging="360"/>
      </w:pPr>
      <w:rPr>
        <w:rFonts w:hint="default"/>
        <w:b/>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nsid w:val="331A3433"/>
    <w:multiLevelType w:val="multilevel"/>
    <w:tmpl w:val="203AD790"/>
    <w:lvl w:ilvl="0">
      <w:start w:val="1"/>
      <w:numFmt w:val="decimal"/>
      <w:lvlText w:val="%1."/>
      <w:lvlJc w:val="left"/>
      <w:pPr>
        <w:ind w:left="1069" w:hanging="360"/>
      </w:pPr>
      <w:rPr>
        <w:rFonts w:hint="default"/>
        <w:b/>
        <w:sz w:val="28"/>
        <w:szCs w:val="28"/>
      </w:rPr>
    </w:lvl>
    <w:lvl w:ilvl="1">
      <w:start w:val="1"/>
      <w:numFmt w:val="decimal"/>
      <w:isLgl/>
      <w:lvlText w:val="%1.%2."/>
      <w:lvlJc w:val="left"/>
      <w:pPr>
        <w:ind w:left="1429" w:hanging="720"/>
      </w:pPr>
      <w:rPr>
        <w:rFonts w:hint="default"/>
        <w:b/>
      </w:rPr>
    </w:lvl>
    <w:lvl w:ilvl="2">
      <w:start w:val="1"/>
      <w:numFmt w:val="decimal"/>
      <w:isLgl/>
      <w:lvlText w:val="%1.%2.%3."/>
      <w:lvlJc w:val="left"/>
      <w:pPr>
        <w:ind w:left="1429" w:hanging="720"/>
      </w:pPr>
      <w:rPr>
        <w:rFonts w:hint="default"/>
        <w:b/>
      </w:rPr>
    </w:lvl>
    <w:lvl w:ilvl="3">
      <w:start w:val="1"/>
      <w:numFmt w:val="decimal"/>
      <w:isLgl/>
      <w:lvlText w:val="%1.%2.%3.%4."/>
      <w:lvlJc w:val="left"/>
      <w:pPr>
        <w:ind w:left="1789" w:hanging="1080"/>
      </w:pPr>
      <w:rPr>
        <w:rFonts w:hint="default"/>
        <w:b/>
      </w:rPr>
    </w:lvl>
    <w:lvl w:ilvl="4">
      <w:start w:val="1"/>
      <w:numFmt w:val="decimal"/>
      <w:isLgl/>
      <w:lvlText w:val="%1.%2.%3.%4.%5."/>
      <w:lvlJc w:val="left"/>
      <w:pPr>
        <w:ind w:left="1789" w:hanging="1080"/>
      </w:pPr>
      <w:rPr>
        <w:rFonts w:hint="default"/>
        <w:b/>
      </w:rPr>
    </w:lvl>
    <w:lvl w:ilvl="5">
      <w:start w:val="1"/>
      <w:numFmt w:val="decimal"/>
      <w:isLgl/>
      <w:lvlText w:val="%1.%2.%3.%4.%5.%6."/>
      <w:lvlJc w:val="left"/>
      <w:pPr>
        <w:ind w:left="2149" w:hanging="1440"/>
      </w:pPr>
      <w:rPr>
        <w:rFonts w:hint="default"/>
        <w:b/>
      </w:rPr>
    </w:lvl>
    <w:lvl w:ilvl="6">
      <w:start w:val="1"/>
      <w:numFmt w:val="decimal"/>
      <w:isLgl/>
      <w:lvlText w:val="%1.%2.%3.%4.%5.%6.%7."/>
      <w:lvlJc w:val="left"/>
      <w:pPr>
        <w:ind w:left="2509" w:hanging="1800"/>
      </w:pPr>
      <w:rPr>
        <w:rFonts w:hint="default"/>
        <w:b/>
      </w:rPr>
    </w:lvl>
    <w:lvl w:ilvl="7">
      <w:start w:val="1"/>
      <w:numFmt w:val="decimal"/>
      <w:isLgl/>
      <w:lvlText w:val="%1.%2.%3.%4.%5.%6.%7.%8."/>
      <w:lvlJc w:val="left"/>
      <w:pPr>
        <w:ind w:left="2509" w:hanging="1800"/>
      </w:pPr>
      <w:rPr>
        <w:rFonts w:hint="default"/>
        <w:b/>
      </w:rPr>
    </w:lvl>
    <w:lvl w:ilvl="8">
      <w:start w:val="1"/>
      <w:numFmt w:val="decimal"/>
      <w:isLgl/>
      <w:lvlText w:val="%1.%2.%3.%4.%5.%6.%7.%8.%9."/>
      <w:lvlJc w:val="left"/>
      <w:pPr>
        <w:ind w:left="2869" w:hanging="2160"/>
      </w:pPr>
      <w:rPr>
        <w:rFonts w:hint="default"/>
        <w:b/>
      </w:rPr>
    </w:lvl>
  </w:abstractNum>
  <w:abstractNum w:abstractNumId="13">
    <w:nsid w:val="3C1944B7"/>
    <w:multiLevelType w:val="multilevel"/>
    <w:tmpl w:val="824C224E"/>
    <w:lvl w:ilvl="0">
      <w:start w:val="1"/>
      <w:numFmt w:val="decimal"/>
      <w:lvlText w:val="%1."/>
      <w:lvlJc w:val="left"/>
      <w:pPr>
        <w:ind w:left="720" w:hanging="360"/>
      </w:pPr>
      <w:rPr>
        <w:rFonts w:hint="default"/>
        <w:sz w:val="28"/>
        <w:szCs w:val="28"/>
      </w:r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3DB623E5"/>
    <w:multiLevelType w:val="hybridMultilevel"/>
    <w:tmpl w:val="61EACE2E"/>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5">
    <w:nsid w:val="4BA06B97"/>
    <w:multiLevelType w:val="hybridMultilevel"/>
    <w:tmpl w:val="E15E8140"/>
    <w:lvl w:ilvl="0" w:tplc="F2BA6EAC">
      <w:start w:val="1"/>
      <w:numFmt w:val="decimal"/>
      <w:lvlText w:val="%1."/>
      <w:lvlJc w:val="left"/>
      <w:pPr>
        <w:ind w:left="720" w:hanging="360"/>
      </w:pPr>
      <w:rPr>
        <w:rFonts w:cs="Times New Roman"/>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6">
    <w:nsid w:val="4D3073A9"/>
    <w:multiLevelType w:val="hybridMultilevel"/>
    <w:tmpl w:val="3612A688"/>
    <w:lvl w:ilvl="0" w:tplc="23D8811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F4A1F72"/>
    <w:multiLevelType w:val="hybridMultilevel"/>
    <w:tmpl w:val="DA5EFFA0"/>
    <w:lvl w:ilvl="0" w:tplc="12E676D2">
      <w:start w:val="1"/>
      <w:numFmt w:val="decimal"/>
      <w:lvlText w:val="%1)"/>
      <w:lvlJc w:val="left"/>
      <w:pPr>
        <w:tabs>
          <w:tab w:val="num" w:pos="1713"/>
        </w:tabs>
        <w:ind w:left="1713" w:hanging="100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
    <w:nsid w:val="539966B2"/>
    <w:multiLevelType w:val="hybridMultilevel"/>
    <w:tmpl w:val="902A455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3CA31D6"/>
    <w:multiLevelType w:val="multilevel"/>
    <w:tmpl w:val="F618AA28"/>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0">
    <w:nsid w:val="58061D41"/>
    <w:multiLevelType w:val="multilevel"/>
    <w:tmpl w:val="F38CCA34"/>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1">
    <w:nsid w:val="59CB1689"/>
    <w:multiLevelType w:val="hybridMultilevel"/>
    <w:tmpl w:val="72E8CB06"/>
    <w:lvl w:ilvl="0" w:tplc="BFDAAB18">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2">
    <w:nsid w:val="612051A1"/>
    <w:multiLevelType w:val="hybridMultilevel"/>
    <w:tmpl w:val="5C882ACC"/>
    <w:lvl w:ilvl="0" w:tplc="D51C41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62D2669"/>
    <w:multiLevelType w:val="hybridMultilevel"/>
    <w:tmpl w:val="E5FC8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6552834"/>
    <w:multiLevelType w:val="hybridMultilevel"/>
    <w:tmpl w:val="E15E8140"/>
    <w:lvl w:ilvl="0" w:tplc="F2BA6EAC">
      <w:start w:val="1"/>
      <w:numFmt w:val="decimal"/>
      <w:lvlText w:val="%1."/>
      <w:lvlJc w:val="left"/>
      <w:pPr>
        <w:ind w:left="720" w:hanging="360"/>
      </w:pPr>
      <w:rPr>
        <w:rFonts w:cs="Times New Roman"/>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5">
    <w:nsid w:val="6BBF5BEE"/>
    <w:multiLevelType w:val="hybridMultilevel"/>
    <w:tmpl w:val="F778493A"/>
    <w:lvl w:ilvl="0" w:tplc="5A305C9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6CFA75D0"/>
    <w:multiLevelType w:val="hybridMultilevel"/>
    <w:tmpl w:val="D9E0E270"/>
    <w:lvl w:ilvl="0" w:tplc="E54AE6AC">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6EEC361B"/>
    <w:multiLevelType w:val="hybridMultilevel"/>
    <w:tmpl w:val="CE227D46"/>
    <w:lvl w:ilvl="0" w:tplc="247AB770">
      <w:start w:val="1"/>
      <w:numFmt w:val="bullet"/>
      <w:lvlText w:val=""/>
      <w:lvlJc w:val="left"/>
      <w:pPr>
        <w:tabs>
          <w:tab w:val="num" w:pos="2160"/>
        </w:tabs>
        <w:ind w:left="2160" w:hanging="360"/>
      </w:pPr>
      <w:rPr>
        <w:rFonts w:ascii="Symbol" w:hAnsi="Symbol" w:hint="default"/>
      </w:rPr>
    </w:lvl>
    <w:lvl w:ilvl="1" w:tplc="04190003">
      <w:start w:val="1"/>
      <w:numFmt w:val="bullet"/>
      <w:lvlText w:val=""/>
      <w:lvlJc w:val="left"/>
      <w:pPr>
        <w:tabs>
          <w:tab w:val="num" w:pos="2880"/>
        </w:tabs>
        <w:ind w:left="2880" w:hanging="360"/>
      </w:pPr>
      <w:rPr>
        <w:rFonts w:ascii="Symbol" w:hAnsi="Symbol" w:hint="default"/>
      </w:rPr>
    </w:lvl>
    <w:lvl w:ilvl="2" w:tplc="04190005">
      <w:start w:val="1"/>
      <w:numFmt w:val="bullet"/>
      <w:lvlText w:val=""/>
      <w:lvlJc w:val="left"/>
      <w:pPr>
        <w:tabs>
          <w:tab w:val="num" w:pos="3600"/>
        </w:tabs>
        <w:ind w:left="3600" w:hanging="360"/>
      </w:pPr>
      <w:rPr>
        <w:rFonts w:ascii="Wingdings" w:hAnsi="Wingdings" w:hint="default"/>
      </w:rPr>
    </w:lvl>
    <w:lvl w:ilvl="3" w:tplc="04190001" w:tentative="1">
      <w:start w:val="1"/>
      <w:numFmt w:val="bullet"/>
      <w:lvlText w:val=""/>
      <w:lvlJc w:val="left"/>
      <w:pPr>
        <w:tabs>
          <w:tab w:val="num" w:pos="4320"/>
        </w:tabs>
        <w:ind w:left="4320" w:hanging="360"/>
      </w:pPr>
      <w:rPr>
        <w:rFonts w:ascii="Symbol" w:hAnsi="Symbol" w:hint="default"/>
      </w:rPr>
    </w:lvl>
    <w:lvl w:ilvl="4" w:tplc="04190003" w:tentative="1">
      <w:start w:val="1"/>
      <w:numFmt w:val="bullet"/>
      <w:lvlText w:val="o"/>
      <w:lvlJc w:val="left"/>
      <w:pPr>
        <w:tabs>
          <w:tab w:val="num" w:pos="5040"/>
        </w:tabs>
        <w:ind w:left="5040" w:hanging="360"/>
      </w:pPr>
      <w:rPr>
        <w:rFonts w:ascii="Courier New" w:hAnsi="Courier New" w:hint="default"/>
      </w:rPr>
    </w:lvl>
    <w:lvl w:ilvl="5" w:tplc="04190005" w:tentative="1">
      <w:start w:val="1"/>
      <w:numFmt w:val="bullet"/>
      <w:lvlText w:val=""/>
      <w:lvlJc w:val="left"/>
      <w:pPr>
        <w:tabs>
          <w:tab w:val="num" w:pos="5760"/>
        </w:tabs>
        <w:ind w:left="5760" w:hanging="360"/>
      </w:pPr>
      <w:rPr>
        <w:rFonts w:ascii="Wingdings" w:hAnsi="Wingdings" w:hint="default"/>
      </w:rPr>
    </w:lvl>
    <w:lvl w:ilvl="6" w:tplc="04190001" w:tentative="1">
      <w:start w:val="1"/>
      <w:numFmt w:val="bullet"/>
      <w:lvlText w:val=""/>
      <w:lvlJc w:val="left"/>
      <w:pPr>
        <w:tabs>
          <w:tab w:val="num" w:pos="6480"/>
        </w:tabs>
        <w:ind w:left="6480" w:hanging="360"/>
      </w:pPr>
      <w:rPr>
        <w:rFonts w:ascii="Symbol" w:hAnsi="Symbol" w:hint="default"/>
      </w:rPr>
    </w:lvl>
    <w:lvl w:ilvl="7" w:tplc="04190003" w:tentative="1">
      <w:start w:val="1"/>
      <w:numFmt w:val="bullet"/>
      <w:lvlText w:val="o"/>
      <w:lvlJc w:val="left"/>
      <w:pPr>
        <w:tabs>
          <w:tab w:val="num" w:pos="7200"/>
        </w:tabs>
        <w:ind w:left="7200" w:hanging="360"/>
      </w:pPr>
      <w:rPr>
        <w:rFonts w:ascii="Courier New" w:hAnsi="Courier New" w:hint="default"/>
      </w:rPr>
    </w:lvl>
    <w:lvl w:ilvl="8" w:tplc="04190005" w:tentative="1">
      <w:start w:val="1"/>
      <w:numFmt w:val="bullet"/>
      <w:lvlText w:val=""/>
      <w:lvlJc w:val="left"/>
      <w:pPr>
        <w:tabs>
          <w:tab w:val="num" w:pos="7920"/>
        </w:tabs>
        <w:ind w:left="7920" w:hanging="360"/>
      </w:pPr>
      <w:rPr>
        <w:rFonts w:ascii="Wingdings" w:hAnsi="Wingdings" w:hint="default"/>
      </w:rPr>
    </w:lvl>
  </w:abstractNum>
  <w:abstractNum w:abstractNumId="28">
    <w:nsid w:val="6FAA1D72"/>
    <w:multiLevelType w:val="hybridMultilevel"/>
    <w:tmpl w:val="311EDB06"/>
    <w:lvl w:ilvl="0" w:tplc="04190001">
      <w:start w:val="1"/>
      <w:numFmt w:val="bullet"/>
      <w:lvlText w:val=""/>
      <w:lvlJc w:val="left"/>
      <w:pPr>
        <w:tabs>
          <w:tab w:val="num" w:pos="1425"/>
        </w:tabs>
        <w:ind w:left="1425" w:hanging="360"/>
      </w:pPr>
      <w:rPr>
        <w:rFonts w:ascii="Symbol" w:hAnsi="Symbol" w:cs="Symbol" w:hint="default"/>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start w:val="1"/>
      <w:numFmt w:val="bullet"/>
      <w:lvlText w:val=""/>
      <w:lvlJc w:val="left"/>
      <w:pPr>
        <w:tabs>
          <w:tab w:val="num" w:pos="2865"/>
        </w:tabs>
        <w:ind w:left="2865" w:hanging="360"/>
      </w:pPr>
      <w:rPr>
        <w:rFonts w:ascii="Wingdings" w:hAnsi="Wingdings" w:cs="Wingdings" w:hint="default"/>
      </w:rPr>
    </w:lvl>
    <w:lvl w:ilvl="3" w:tplc="04190001">
      <w:start w:val="1"/>
      <w:numFmt w:val="bullet"/>
      <w:lvlText w:val=""/>
      <w:lvlJc w:val="left"/>
      <w:pPr>
        <w:tabs>
          <w:tab w:val="num" w:pos="3585"/>
        </w:tabs>
        <w:ind w:left="3585" w:hanging="360"/>
      </w:pPr>
      <w:rPr>
        <w:rFonts w:ascii="Symbol" w:hAnsi="Symbol" w:cs="Symbol" w:hint="default"/>
      </w:rPr>
    </w:lvl>
    <w:lvl w:ilvl="4" w:tplc="04190003">
      <w:start w:val="1"/>
      <w:numFmt w:val="bullet"/>
      <w:lvlText w:val="o"/>
      <w:lvlJc w:val="left"/>
      <w:pPr>
        <w:tabs>
          <w:tab w:val="num" w:pos="4305"/>
        </w:tabs>
        <w:ind w:left="4305" w:hanging="360"/>
      </w:pPr>
      <w:rPr>
        <w:rFonts w:ascii="Courier New" w:hAnsi="Courier New" w:cs="Courier New" w:hint="default"/>
      </w:rPr>
    </w:lvl>
    <w:lvl w:ilvl="5" w:tplc="04190005">
      <w:start w:val="1"/>
      <w:numFmt w:val="bullet"/>
      <w:lvlText w:val=""/>
      <w:lvlJc w:val="left"/>
      <w:pPr>
        <w:tabs>
          <w:tab w:val="num" w:pos="5025"/>
        </w:tabs>
        <w:ind w:left="5025" w:hanging="360"/>
      </w:pPr>
      <w:rPr>
        <w:rFonts w:ascii="Wingdings" w:hAnsi="Wingdings" w:cs="Wingdings" w:hint="default"/>
      </w:rPr>
    </w:lvl>
    <w:lvl w:ilvl="6" w:tplc="04190001">
      <w:start w:val="1"/>
      <w:numFmt w:val="bullet"/>
      <w:lvlText w:val=""/>
      <w:lvlJc w:val="left"/>
      <w:pPr>
        <w:tabs>
          <w:tab w:val="num" w:pos="5745"/>
        </w:tabs>
        <w:ind w:left="5745" w:hanging="360"/>
      </w:pPr>
      <w:rPr>
        <w:rFonts w:ascii="Symbol" w:hAnsi="Symbol" w:cs="Symbol" w:hint="default"/>
      </w:rPr>
    </w:lvl>
    <w:lvl w:ilvl="7" w:tplc="04190003">
      <w:start w:val="1"/>
      <w:numFmt w:val="bullet"/>
      <w:lvlText w:val="o"/>
      <w:lvlJc w:val="left"/>
      <w:pPr>
        <w:tabs>
          <w:tab w:val="num" w:pos="6465"/>
        </w:tabs>
        <w:ind w:left="6465" w:hanging="360"/>
      </w:pPr>
      <w:rPr>
        <w:rFonts w:ascii="Courier New" w:hAnsi="Courier New" w:cs="Courier New" w:hint="default"/>
      </w:rPr>
    </w:lvl>
    <w:lvl w:ilvl="8" w:tplc="04190005">
      <w:start w:val="1"/>
      <w:numFmt w:val="bullet"/>
      <w:lvlText w:val=""/>
      <w:lvlJc w:val="left"/>
      <w:pPr>
        <w:tabs>
          <w:tab w:val="num" w:pos="7185"/>
        </w:tabs>
        <w:ind w:left="7185" w:hanging="360"/>
      </w:pPr>
      <w:rPr>
        <w:rFonts w:ascii="Wingdings" w:hAnsi="Wingdings" w:cs="Wingdings" w:hint="default"/>
      </w:rPr>
    </w:lvl>
  </w:abstractNum>
  <w:abstractNum w:abstractNumId="29">
    <w:nsid w:val="709A1329"/>
    <w:multiLevelType w:val="hybridMultilevel"/>
    <w:tmpl w:val="3FE80620"/>
    <w:lvl w:ilvl="0" w:tplc="5A305C9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734D2B33"/>
    <w:multiLevelType w:val="hybridMultilevel"/>
    <w:tmpl w:val="646011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BE26174"/>
    <w:multiLevelType w:val="hybridMultilevel"/>
    <w:tmpl w:val="F22894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8"/>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4"/>
  </w:num>
  <w:num w:numId="5">
    <w:abstractNumId w:val="17"/>
  </w:num>
  <w:num w:numId="6">
    <w:abstractNumId w:val="13"/>
  </w:num>
  <w:num w:numId="7">
    <w:abstractNumId w:val="6"/>
  </w:num>
  <w:num w:numId="8">
    <w:abstractNumId w:val="29"/>
  </w:num>
  <w:num w:numId="9">
    <w:abstractNumId w:val="25"/>
  </w:num>
  <w:num w:numId="10">
    <w:abstractNumId w:val="31"/>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8"/>
  </w:num>
  <w:num w:numId="14">
    <w:abstractNumId w:val="26"/>
  </w:num>
  <w:num w:numId="15">
    <w:abstractNumId w:val="9"/>
  </w:num>
  <w:num w:numId="16">
    <w:abstractNumId w:val="20"/>
  </w:num>
  <w:num w:numId="17">
    <w:abstractNumId w:val="19"/>
  </w:num>
  <w:num w:numId="18">
    <w:abstractNumId w:val="30"/>
  </w:num>
  <w:num w:numId="19">
    <w:abstractNumId w:val="5"/>
  </w:num>
  <w:num w:numId="20">
    <w:abstractNumId w:val="2"/>
  </w:num>
  <w:num w:numId="21">
    <w:abstractNumId w:val="7"/>
  </w:num>
  <w:num w:numId="22">
    <w:abstractNumId w:val="21"/>
  </w:num>
  <w:num w:numId="23">
    <w:abstractNumId w:val="12"/>
  </w:num>
  <w:num w:numId="24">
    <w:abstractNumId w:val="27"/>
  </w:num>
  <w:num w:numId="25">
    <w:abstractNumId w:val="10"/>
  </w:num>
  <w:num w:numId="26">
    <w:abstractNumId w:val="15"/>
  </w:num>
  <w:num w:numId="27">
    <w:abstractNumId w:val="11"/>
  </w:num>
  <w:num w:numId="28">
    <w:abstractNumId w:val="16"/>
  </w:num>
  <w:num w:numId="29">
    <w:abstractNumId w:val="3"/>
  </w:num>
  <w:num w:numId="30">
    <w:abstractNumId w:val="24"/>
  </w:num>
  <w:num w:numId="31">
    <w:abstractNumId w:val="4"/>
  </w:num>
  <w:num w:numId="32">
    <w:abstractNumId w:val="28"/>
  </w:num>
  <w:num w:numId="33">
    <w:abstractNumId w:val="23"/>
  </w:num>
  <w:num w:numId="3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6F80"/>
    <w:rsid w:val="00011863"/>
    <w:rsid w:val="000254D6"/>
    <w:rsid w:val="00045CD5"/>
    <w:rsid w:val="00047404"/>
    <w:rsid w:val="000B3006"/>
    <w:rsid w:val="000F4647"/>
    <w:rsid w:val="000F5270"/>
    <w:rsid w:val="00126E43"/>
    <w:rsid w:val="00137CA4"/>
    <w:rsid w:val="00142EF2"/>
    <w:rsid w:val="00150E89"/>
    <w:rsid w:val="0019218A"/>
    <w:rsid w:val="001D3E57"/>
    <w:rsid w:val="001D7EC6"/>
    <w:rsid w:val="00214B36"/>
    <w:rsid w:val="00245CE8"/>
    <w:rsid w:val="00255B7E"/>
    <w:rsid w:val="00291DF9"/>
    <w:rsid w:val="002A0572"/>
    <w:rsid w:val="002D44CB"/>
    <w:rsid w:val="002E44C6"/>
    <w:rsid w:val="002F0E03"/>
    <w:rsid w:val="00307308"/>
    <w:rsid w:val="00316967"/>
    <w:rsid w:val="00322205"/>
    <w:rsid w:val="003343DC"/>
    <w:rsid w:val="0034120C"/>
    <w:rsid w:val="00371B09"/>
    <w:rsid w:val="00375BFA"/>
    <w:rsid w:val="00381E84"/>
    <w:rsid w:val="00384D44"/>
    <w:rsid w:val="00394AD1"/>
    <w:rsid w:val="003A4890"/>
    <w:rsid w:val="003C081A"/>
    <w:rsid w:val="004125AE"/>
    <w:rsid w:val="00413D0A"/>
    <w:rsid w:val="00421FB9"/>
    <w:rsid w:val="004446C4"/>
    <w:rsid w:val="004523B8"/>
    <w:rsid w:val="004A1293"/>
    <w:rsid w:val="004B40B5"/>
    <w:rsid w:val="004F3117"/>
    <w:rsid w:val="00526D5E"/>
    <w:rsid w:val="00540441"/>
    <w:rsid w:val="00547A60"/>
    <w:rsid w:val="005755B7"/>
    <w:rsid w:val="00597E51"/>
    <w:rsid w:val="005F0D88"/>
    <w:rsid w:val="005F33EE"/>
    <w:rsid w:val="00605F91"/>
    <w:rsid w:val="00670784"/>
    <w:rsid w:val="00680AEB"/>
    <w:rsid w:val="006A2D93"/>
    <w:rsid w:val="006B5F2D"/>
    <w:rsid w:val="006D3A03"/>
    <w:rsid w:val="00740123"/>
    <w:rsid w:val="00757C16"/>
    <w:rsid w:val="007A3D4C"/>
    <w:rsid w:val="007C3E04"/>
    <w:rsid w:val="007C496C"/>
    <w:rsid w:val="007E19D0"/>
    <w:rsid w:val="007F380E"/>
    <w:rsid w:val="007F522C"/>
    <w:rsid w:val="00820F27"/>
    <w:rsid w:val="00830CC8"/>
    <w:rsid w:val="00841375"/>
    <w:rsid w:val="008562A3"/>
    <w:rsid w:val="0088245D"/>
    <w:rsid w:val="00887EB4"/>
    <w:rsid w:val="0089354C"/>
    <w:rsid w:val="0089419A"/>
    <w:rsid w:val="00895EF5"/>
    <w:rsid w:val="008B7335"/>
    <w:rsid w:val="008F4A34"/>
    <w:rsid w:val="009374DD"/>
    <w:rsid w:val="009608C3"/>
    <w:rsid w:val="0096656E"/>
    <w:rsid w:val="00981B71"/>
    <w:rsid w:val="009A6294"/>
    <w:rsid w:val="009C0F56"/>
    <w:rsid w:val="009C3ACF"/>
    <w:rsid w:val="009E1733"/>
    <w:rsid w:val="00A10F04"/>
    <w:rsid w:val="00A53E51"/>
    <w:rsid w:val="00AD6B51"/>
    <w:rsid w:val="00AE557C"/>
    <w:rsid w:val="00AF6DC5"/>
    <w:rsid w:val="00B075E6"/>
    <w:rsid w:val="00B124AF"/>
    <w:rsid w:val="00B138CB"/>
    <w:rsid w:val="00B13AF3"/>
    <w:rsid w:val="00B229BC"/>
    <w:rsid w:val="00B23308"/>
    <w:rsid w:val="00B50F8C"/>
    <w:rsid w:val="00B55091"/>
    <w:rsid w:val="00B87FFC"/>
    <w:rsid w:val="00B96F80"/>
    <w:rsid w:val="00BB1E43"/>
    <w:rsid w:val="00BB68B4"/>
    <w:rsid w:val="00BD3753"/>
    <w:rsid w:val="00C100D4"/>
    <w:rsid w:val="00C16D8B"/>
    <w:rsid w:val="00C32365"/>
    <w:rsid w:val="00C42968"/>
    <w:rsid w:val="00C45695"/>
    <w:rsid w:val="00C6784C"/>
    <w:rsid w:val="00C86BFE"/>
    <w:rsid w:val="00CB435F"/>
    <w:rsid w:val="00CB5836"/>
    <w:rsid w:val="00CC5BAC"/>
    <w:rsid w:val="00D03857"/>
    <w:rsid w:val="00D068CB"/>
    <w:rsid w:val="00D11B24"/>
    <w:rsid w:val="00D31B63"/>
    <w:rsid w:val="00D35142"/>
    <w:rsid w:val="00D351EB"/>
    <w:rsid w:val="00D4353C"/>
    <w:rsid w:val="00D44842"/>
    <w:rsid w:val="00DD7A20"/>
    <w:rsid w:val="00DF0E79"/>
    <w:rsid w:val="00DF6329"/>
    <w:rsid w:val="00EA2A10"/>
    <w:rsid w:val="00EC387E"/>
    <w:rsid w:val="00EF0316"/>
    <w:rsid w:val="00EF72FA"/>
    <w:rsid w:val="00F9541E"/>
    <w:rsid w:val="00F97928"/>
    <w:rsid w:val="00FA5A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qFormat="1"/>
    <w:lsdException w:name="heading 6" w:uiPriority="0" w:qFormat="1"/>
    <w:lsdException w:name="heading 7" w:qFormat="1"/>
    <w:lsdException w:name="heading 8"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0" w:qFormat="1"/>
    <w:lsdException w:name="line number" w:uiPriority="0"/>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
    <w:name w:val="Normal"/>
    <w:qFormat/>
    <w:rsid w:val="004523B8"/>
    <w:rPr>
      <w:rFonts w:ascii="Calibri" w:eastAsia="Times New Roman" w:hAnsi="Calibri" w:cs="Times New Roman"/>
      <w:lang w:eastAsia="ru-RU"/>
    </w:rPr>
  </w:style>
  <w:style w:type="paragraph" w:styleId="1">
    <w:name w:val="heading 1"/>
    <w:basedOn w:val="a"/>
    <w:link w:val="10"/>
    <w:uiPriority w:val="9"/>
    <w:qFormat/>
    <w:rsid w:val="006A2D93"/>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next w:val="a"/>
    <w:link w:val="20"/>
    <w:unhideWhenUsed/>
    <w:qFormat/>
    <w:rsid w:val="006A2D93"/>
    <w:pPr>
      <w:keepNext/>
      <w:spacing w:before="240" w:after="60" w:line="240" w:lineRule="auto"/>
      <w:outlineLvl w:val="1"/>
    </w:pPr>
    <w:rPr>
      <w:rFonts w:ascii="Calibri Light" w:hAnsi="Calibri Light"/>
      <w:b/>
      <w:bCs/>
      <w:i/>
      <w:iCs/>
      <w:sz w:val="28"/>
      <w:szCs w:val="28"/>
    </w:rPr>
  </w:style>
  <w:style w:type="paragraph" w:styleId="3">
    <w:name w:val="heading 3"/>
    <w:basedOn w:val="a"/>
    <w:next w:val="a"/>
    <w:link w:val="30"/>
    <w:qFormat/>
    <w:rsid w:val="000B3006"/>
    <w:pPr>
      <w:keepNext/>
      <w:spacing w:before="240" w:after="60" w:line="240" w:lineRule="auto"/>
      <w:outlineLvl w:val="2"/>
    </w:pPr>
    <w:rPr>
      <w:rFonts w:ascii="Cambria" w:hAnsi="Cambria"/>
      <w:b/>
      <w:bCs/>
      <w:sz w:val="26"/>
      <w:szCs w:val="26"/>
      <w:lang w:val="en-US" w:eastAsia="x-none"/>
    </w:rPr>
  </w:style>
  <w:style w:type="paragraph" w:styleId="4">
    <w:name w:val="heading 4"/>
    <w:basedOn w:val="a"/>
    <w:next w:val="a"/>
    <w:link w:val="40"/>
    <w:qFormat/>
    <w:rsid w:val="000B3006"/>
    <w:pPr>
      <w:keepNext/>
      <w:spacing w:before="240" w:after="60" w:line="240" w:lineRule="auto"/>
      <w:outlineLvl w:val="3"/>
    </w:pPr>
    <w:rPr>
      <w:b/>
      <w:bCs/>
      <w:sz w:val="28"/>
      <w:szCs w:val="28"/>
      <w:lang w:val="en-US" w:eastAsia="x-none"/>
    </w:rPr>
  </w:style>
  <w:style w:type="paragraph" w:styleId="5">
    <w:name w:val="heading 5"/>
    <w:basedOn w:val="a"/>
    <w:next w:val="a"/>
    <w:link w:val="50"/>
    <w:uiPriority w:val="99"/>
    <w:qFormat/>
    <w:rsid w:val="000B3006"/>
    <w:pPr>
      <w:spacing w:before="240" w:after="60" w:line="240" w:lineRule="auto"/>
      <w:outlineLvl w:val="4"/>
    </w:pPr>
    <w:rPr>
      <w:b/>
      <w:bCs/>
      <w:i/>
      <w:iCs/>
      <w:sz w:val="26"/>
      <w:szCs w:val="26"/>
      <w:lang w:val="en-US" w:eastAsia="x-none"/>
    </w:rPr>
  </w:style>
  <w:style w:type="paragraph" w:styleId="6">
    <w:name w:val="heading 6"/>
    <w:basedOn w:val="a"/>
    <w:next w:val="a"/>
    <w:link w:val="60"/>
    <w:qFormat/>
    <w:rsid w:val="000B3006"/>
    <w:pPr>
      <w:spacing w:before="240" w:after="60" w:line="240" w:lineRule="auto"/>
      <w:outlineLvl w:val="5"/>
    </w:pPr>
    <w:rPr>
      <w:b/>
      <w:bCs/>
      <w:sz w:val="20"/>
      <w:szCs w:val="20"/>
      <w:lang w:val="en-US" w:eastAsia="x-none"/>
    </w:rPr>
  </w:style>
  <w:style w:type="paragraph" w:styleId="7">
    <w:name w:val="heading 7"/>
    <w:basedOn w:val="a"/>
    <w:next w:val="a"/>
    <w:link w:val="70"/>
    <w:uiPriority w:val="99"/>
    <w:qFormat/>
    <w:rsid w:val="000B3006"/>
    <w:pPr>
      <w:keepNext/>
      <w:keepLines/>
      <w:spacing w:before="200" w:after="0" w:line="240" w:lineRule="auto"/>
      <w:outlineLvl w:val="6"/>
    </w:pPr>
    <w:rPr>
      <w:rFonts w:ascii="Cambria" w:hAnsi="Cambria"/>
      <w:i/>
      <w:iCs/>
      <w:color w:val="404040"/>
      <w:sz w:val="24"/>
      <w:szCs w:val="24"/>
      <w:lang w:val="x-none"/>
    </w:rPr>
  </w:style>
  <w:style w:type="paragraph" w:styleId="8">
    <w:name w:val="heading 8"/>
    <w:basedOn w:val="a"/>
    <w:next w:val="a"/>
    <w:link w:val="80"/>
    <w:uiPriority w:val="99"/>
    <w:unhideWhenUsed/>
    <w:qFormat/>
    <w:rsid w:val="006A2D93"/>
    <w:pPr>
      <w:spacing w:before="240" w:after="60" w:line="240" w:lineRule="auto"/>
      <w:outlineLvl w:val="7"/>
    </w:pPr>
    <w:rPr>
      <w:i/>
      <w:iCs/>
      <w:sz w:val="24"/>
      <w:szCs w:val="24"/>
    </w:rPr>
  </w:style>
  <w:style w:type="paragraph" w:styleId="9">
    <w:name w:val="heading 9"/>
    <w:basedOn w:val="a"/>
    <w:next w:val="a"/>
    <w:link w:val="90"/>
    <w:qFormat/>
    <w:rsid w:val="000B3006"/>
    <w:pPr>
      <w:spacing w:before="240" w:after="60" w:line="240" w:lineRule="auto"/>
      <w:outlineLvl w:val="8"/>
    </w:pPr>
    <w:rPr>
      <w:rFonts w:ascii="Cambria" w:hAnsi="Cambria"/>
      <w:sz w:val="20"/>
      <w:szCs w:val="20"/>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A2D93"/>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6A2D93"/>
    <w:rPr>
      <w:rFonts w:ascii="Calibri Light" w:eastAsia="Times New Roman" w:hAnsi="Calibri Light" w:cs="Times New Roman"/>
      <w:b/>
      <w:bCs/>
      <w:i/>
      <w:iCs/>
      <w:sz w:val="28"/>
      <w:szCs w:val="28"/>
      <w:lang w:eastAsia="ru-RU"/>
    </w:rPr>
  </w:style>
  <w:style w:type="character" w:customStyle="1" w:styleId="80">
    <w:name w:val="Заголовок 8 Знак"/>
    <w:basedOn w:val="a0"/>
    <w:link w:val="8"/>
    <w:uiPriority w:val="99"/>
    <w:rsid w:val="006A2D93"/>
    <w:rPr>
      <w:rFonts w:ascii="Calibri" w:eastAsia="Times New Roman" w:hAnsi="Calibri" w:cs="Times New Roman"/>
      <w:i/>
      <w:iCs/>
      <w:sz w:val="24"/>
      <w:szCs w:val="24"/>
      <w:lang w:eastAsia="ru-RU"/>
    </w:rPr>
  </w:style>
  <w:style w:type="character" w:styleId="a3">
    <w:name w:val="Hyperlink"/>
    <w:uiPriority w:val="99"/>
    <w:unhideWhenUsed/>
    <w:rsid w:val="006A2D93"/>
    <w:rPr>
      <w:color w:val="0000FF"/>
      <w:u w:val="single"/>
    </w:rPr>
  </w:style>
  <w:style w:type="character" w:styleId="a4">
    <w:name w:val="FollowedHyperlink"/>
    <w:basedOn w:val="a0"/>
    <w:uiPriority w:val="99"/>
    <w:unhideWhenUsed/>
    <w:rsid w:val="006A2D93"/>
    <w:rPr>
      <w:color w:val="800080" w:themeColor="followedHyperlink"/>
      <w:u w:val="single"/>
    </w:rPr>
  </w:style>
  <w:style w:type="paragraph" w:styleId="a5">
    <w:name w:val="Normal (Web)"/>
    <w:basedOn w:val="a"/>
    <w:uiPriority w:val="99"/>
    <w:unhideWhenUsed/>
    <w:rsid w:val="006A2D93"/>
    <w:pPr>
      <w:spacing w:before="100" w:beforeAutospacing="1" w:after="100" w:afterAutospacing="1" w:line="240" w:lineRule="auto"/>
    </w:pPr>
    <w:rPr>
      <w:rFonts w:ascii="Times New Roman" w:hAnsi="Times New Roman"/>
      <w:sz w:val="24"/>
      <w:szCs w:val="24"/>
    </w:rPr>
  </w:style>
  <w:style w:type="paragraph" w:styleId="a6">
    <w:name w:val="header"/>
    <w:basedOn w:val="a"/>
    <w:link w:val="a7"/>
    <w:unhideWhenUsed/>
    <w:rsid w:val="006A2D93"/>
    <w:pPr>
      <w:tabs>
        <w:tab w:val="center" w:pos="4677"/>
        <w:tab w:val="right" w:pos="9355"/>
      </w:tabs>
      <w:spacing w:after="0" w:line="240" w:lineRule="auto"/>
    </w:pPr>
    <w:rPr>
      <w:rFonts w:ascii="Times New Roman" w:hAnsi="Times New Roman"/>
      <w:sz w:val="24"/>
      <w:szCs w:val="24"/>
      <w:lang w:val="x-none" w:eastAsia="x-none"/>
    </w:rPr>
  </w:style>
  <w:style w:type="character" w:customStyle="1" w:styleId="a7">
    <w:name w:val="Верхний колонтитул Знак"/>
    <w:basedOn w:val="a0"/>
    <w:link w:val="a6"/>
    <w:rsid w:val="006A2D93"/>
    <w:rPr>
      <w:rFonts w:ascii="Times New Roman" w:eastAsia="Times New Roman" w:hAnsi="Times New Roman" w:cs="Times New Roman"/>
      <w:sz w:val="24"/>
      <w:szCs w:val="24"/>
      <w:lang w:val="x-none" w:eastAsia="x-none"/>
    </w:rPr>
  </w:style>
  <w:style w:type="paragraph" w:styleId="a8">
    <w:name w:val="footer"/>
    <w:basedOn w:val="a"/>
    <w:link w:val="a9"/>
    <w:uiPriority w:val="99"/>
    <w:unhideWhenUsed/>
    <w:rsid w:val="006A2D93"/>
    <w:pPr>
      <w:tabs>
        <w:tab w:val="center" w:pos="4677"/>
        <w:tab w:val="right" w:pos="9355"/>
      </w:tabs>
      <w:spacing w:after="0" w:line="240" w:lineRule="auto"/>
    </w:pPr>
    <w:rPr>
      <w:rFonts w:ascii="Times New Roman" w:hAnsi="Times New Roman"/>
      <w:sz w:val="24"/>
      <w:szCs w:val="24"/>
      <w:lang w:val="x-none" w:eastAsia="x-none"/>
    </w:rPr>
  </w:style>
  <w:style w:type="character" w:customStyle="1" w:styleId="a9">
    <w:name w:val="Нижний колонтитул Знак"/>
    <w:basedOn w:val="a0"/>
    <w:link w:val="a8"/>
    <w:uiPriority w:val="99"/>
    <w:rsid w:val="006A2D93"/>
    <w:rPr>
      <w:rFonts w:ascii="Times New Roman" w:eastAsia="Times New Roman" w:hAnsi="Times New Roman" w:cs="Times New Roman"/>
      <w:sz w:val="24"/>
      <w:szCs w:val="24"/>
      <w:lang w:val="x-none" w:eastAsia="x-none"/>
    </w:rPr>
  </w:style>
  <w:style w:type="paragraph" w:styleId="aa">
    <w:name w:val="Body Text Indent"/>
    <w:basedOn w:val="a"/>
    <w:link w:val="ab"/>
    <w:unhideWhenUsed/>
    <w:rsid w:val="006A2D93"/>
    <w:pPr>
      <w:spacing w:after="120" w:line="240" w:lineRule="auto"/>
      <w:ind w:left="283"/>
    </w:pPr>
    <w:rPr>
      <w:rFonts w:ascii="Times New Roman" w:hAnsi="Times New Roman"/>
      <w:sz w:val="24"/>
      <w:szCs w:val="24"/>
    </w:rPr>
  </w:style>
  <w:style w:type="character" w:customStyle="1" w:styleId="ab">
    <w:name w:val="Основной текст с отступом Знак"/>
    <w:basedOn w:val="a0"/>
    <w:link w:val="aa"/>
    <w:rsid w:val="006A2D93"/>
    <w:rPr>
      <w:rFonts w:ascii="Times New Roman" w:eastAsia="Times New Roman" w:hAnsi="Times New Roman" w:cs="Times New Roman"/>
      <w:sz w:val="24"/>
      <w:szCs w:val="24"/>
      <w:lang w:eastAsia="ru-RU"/>
    </w:rPr>
  </w:style>
  <w:style w:type="paragraph" w:styleId="21">
    <w:name w:val="Body Text 2"/>
    <w:basedOn w:val="a"/>
    <w:link w:val="22"/>
    <w:unhideWhenUsed/>
    <w:rsid w:val="006A2D93"/>
    <w:pPr>
      <w:autoSpaceDE w:val="0"/>
      <w:autoSpaceDN w:val="0"/>
      <w:spacing w:after="0" w:line="240" w:lineRule="auto"/>
      <w:ind w:firstLine="708"/>
    </w:pPr>
    <w:rPr>
      <w:rFonts w:ascii="Times New Roman" w:hAnsi="Times New Roman"/>
      <w:sz w:val="24"/>
      <w:szCs w:val="24"/>
      <w:lang w:val="x-none" w:eastAsia="x-none"/>
    </w:rPr>
  </w:style>
  <w:style w:type="character" w:customStyle="1" w:styleId="22">
    <w:name w:val="Основной текст 2 Знак"/>
    <w:basedOn w:val="a0"/>
    <w:link w:val="21"/>
    <w:rsid w:val="006A2D93"/>
    <w:rPr>
      <w:rFonts w:ascii="Times New Roman" w:eastAsia="Times New Roman" w:hAnsi="Times New Roman" w:cs="Times New Roman"/>
      <w:sz w:val="24"/>
      <w:szCs w:val="24"/>
      <w:lang w:val="x-none" w:eastAsia="x-none"/>
    </w:rPr>
  </w:style>
  <w:style w:type="paragraph" w:styleId="31">
    <w:name w:val="Body Text Indent 3"/>
    <w:basedOn w:val="a"/>
    <w:link w:val="32"/>
    <w:unhideWhenUsed/>
    <w:rsid w:val="006A2D93"/>
    <w:pPr>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rsid w:val="006A2D93"/>
    <w:rPr>
      <w:rFonts w:ascii="Times New Roman" w:eastAsia="Times New Roman" w:hAnsi="Times New Roman" w:cs="Times New Roman"/>
      <w:sz w:val="16"/>
      <w:szCs w:val="16"/>
      <w:lang w:eastAsia="ru-RU"/>
    </w:rPr>
  </w:style>
  <w:style w:type="paragraph" w:styleId="ac">
    <w:name w:val="Balloon Text"/>
    <w:basedOn w:val="a"/>
    <w:link w:val="ad"/>
    <w:uiPriority w:val="99"/>
    <w:unhideWhenUsed/>
    <w:rsid w:val="006A2D93"/>
    <w:pPr>
      <w:spacing w:after="0" w:line="240" w:lineRule="auto"/>
    </w:pPr>
    <w:rPr>
      <w:rFonts w:ascii="Tahoma" w:hAnsi="Tahoma" w:cs="Tahoma"/>
      <w:sz w:val="16"/>
      <w:szCs w:val="16"/>
    </w:rPr>
  </w:style>
  <w:style w:type="character" w:customStyle="1" w:styleId="ad">
    <w:name w:val="Текст выноски Знак"/>
    <w:basedOn w:val="a0"/>
    <w:link w:val="ac"/>
    <w:uiPriority w:val="99"/>
    <w:rsid w:val="006A2D93"/>
    <w:rPr>
      <w:rFonts w:ascii="Tahoma" w:eastAsia="Times New Roman" w:hAnsi="Tahoma" w:cs="Tahoma"/>
      <w:sz w:val="16"/>
      <w:szCs w:val="16"/>
      <w:lang w:eastAsia="ru-RU"/>
    </w:rPr>
  </w:style>
  <w:style w:type="paragraph" w:styleId="ae">
    <w:name w:val="List Paragraph"/>
    <w:basedOn w:val="a"/>
    <w:uiPriority w:val="34"/>
    <w:qFormat/>
    <w:rsid w:val="006A2D93"/>
    <w:pPr>
      <w:spacing w:after="0" w:line="240" w:lineRule="auto"/>
      <w:ind w:left="720"/>
      <w:contextualSpacing/>
    </w:pPr>
    <w:rPr>
      <w:rFonts w:ascii="Times New Roman" w:hAnsi="Times New Roman"/>
      <w:sz w:val="24"/>
      <w:szCs w:val="24"/>
    </w:rPr>
  </w:style>
  <w:style w:type="paragraph" w:customStyle="1" w:styleId="af">
    <w:name w:val="Знак"/>
    <w:basedOn w:val="a"/>
    <w:rsid w:val="006A2D93"/>
    <w:pPr>
      <w:spacing w:after="160" w:line="240" w:lineRule="exact"/>
    </w:pPr>
    <w:rPr>
      <w:rFonts w:ascii="Verdana" w:hAnsi="Verdana"/>
      <w:sz w:val="20"/>
      <w:szCs w:val="20"/>
      <w:lang w:val="en-US" w:eastAsia="en-US"/>
    </w:rPr>
  </w:style>
  <w:style w:type="paragraph" w:customStyle="1" w:styleId="af0">
    <w:name w:val="абзац"/>
    <w:basedOn w:val="a"/>
    <w:uiPriority w:val="99"/>
    <w:rsid w:val="006A2D93"/>
    <w:pPr>
      <w:autoSpaceDE w:val="0"/>
      <w:autoSpaceDN w:val="0"/>
      <w:spacing w:after="0" w:line="360" w:lineRule="auto"/>
      <w:ind w:firstLine="720"/>
      <w:jc w:val="both"/>
    </w:pPr>
    <w:rPr>
      <w:rFonts w:ascii="Times New Roman" w:hAnsi="Times New Roman"/>
      <w:sz w:val="28"/>
      <w:szCs w:val="28"/>
    </w:rPr>
  </w:style>
  <w:style w:type="paragraph" w:customStyle="1" w:styleId="ConsPlusNonformat">
    <w:name w:val="ConsPlusNonformat"/>
    <w:uiPriority w:val="99"/>
    <w:rsid w:val="006A2D93"/>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Default">
    <w:name w:val="Default"/>
    <w:rsid w:val="006A2D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9">
    <w:name w:val="c9"/>
    <w:basedOn w:val="a"/>
    <w:uiPriority w:val="99"/>
    <w:rsid w:val="006A2D93"/>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6A2D93"/>
  </w:style>
  <w:style w:type="character" w:customStyle="1" w:styleId="c0">
    <w:name w:val="c0"/>
    <w:rsid w:val="006A2D93"/>
  </w:style>
  <w:style w:type="table" w:styleId="af1">
    <w:name w:val="Table Grid"/>
    <w:basedOn w:val="a1"/>
    <w:uiPriority w:val="59"/>
    <w:rsid w:val="006A2D93"/>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
    <w:name w:val="Сетка таблицы1"/>
    <w:basedOn w:val="a1"/>
    <w:rsid w:val="006A2D9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59"/>
    <w:rsid w:val="006A2D93"/>
    <w:pPr>
      <w:spacing w:after="0" w:line="240" w:lineRule="auto"/>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uiPriority w:val="59"/>
    <w:rsid w:val="006A2D9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1"/>
    <w:uiPriority w:val="59"/>
    <w:rsid w:val="006A2D9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uiPriority w:val="59"/>
    <w:rsid w:val="006A2D93"/>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30">
    <w:name w:val="Заголовок 3 Знак"/>
    <w:basedOn w:val="a0"/>
    <w:link w:val="3"/>
    <w:rsid w:val="000B3006"/>
    <w:rPr>
      <w:rFonts w:ascii="Cambria" w:eastAsia="Times New Roman" w:hAnsi="Cambria" w:cs="Times New Roman"/>
      <w:b/>
      <w:bCs/>
      <w:sz w:val="26"/>
      <w:szCs w:val="26"/>
      <w:lang w:val="en-US" w:eastAsia="x-none"/>
    </w:rPr>
  </w:style>
  <w:style w:type="character" w:customStyle="1" w:styleId="40">
    <w:name w:val="Заголовок 4 Знак"/>
    <w:basedOn w:val="a0"/>
    <w:link w:val="4"/>
    <w:rsid w:val="000B3006"/>
    <w:rPr>
      <w:rFonts w:ascii="Calibri" w:eastAsia="Times New Roman" w:hAnsi="Calibri" w:cs="Times New Roman"/>
      <w:b/>
      <w:bCs/>
      <w:sz w:val="28"/>
      <w:szCs w:val="28"/>
      <w:lang w:val="en-US" w:eastAsia="x-none"/>
    </w:rPr>
  </w:style>
  <w:style w:type="character" w:customStyle="1" w:styleId="50">
    <w:name w:val="Заголовок 5 Знак"/>
    <w:basedOn w:val="a0"/>
    <w:link w:val="5"/>
    <w:uiPriority w:val="99"/>
    <w:rsid w:val="000B3006"/>
    <w:rPr>
      <w:rFonts w:ascii="Calibri" w:eastAsia="Times New Roman" w:hAnsi="Calibri" w:cs="Times New Roman"/>
      <w:b/>
      <w:bCs/>
      <w:i/>
      <w:iCs/>
      <w:sz w:val="26"/>
      <w:szCs w:val="26"/>
      <w:lang w:val="en-US" w:eastAsia="x-none"/>
    </w:rPr>
  </w:style>
  <w:style w:type="character" w:customStyle="1" w:styleId="60">
    <w:name w:val="Заголовок 6 Знак"/>
    <w:basedOn w:val="a0"/>
    <w:link w:val="6"/>
    <w:rsid w:val="000B3006"/>
    <w:rPr>
      <w:rFonts w:ascii="Calibri" w:eastAsia="Times New Roman" w:hAnsi="Calibri" w:cs="Times New Roman"/>
      <w:b/>
      <w:bCs/>
      <w:sz w:val="20"/>
      <w:szCs w:val="20"/>
      <w:lang w:val="en-US" w:eastAsia="x-none"/>
    </w:rPr>
  </w:style>
  <w:style w:type="character" w:customStyle="1" w:styleId="70">
    <w:name w:val="Заголовок 7 Знак"/>
    <w:basedOn w:val="a0"/>
    <w:link w:val="7"/>
    <w:uiPriority w:val="99"/>
    <w:rsid w:val="000B3006"/>
    <w:rPr>
      <w:rFonts w:ascii="Cambria" w:eastAsia="Times New Roman" w:hAnsi="Cambria" w:cs="Times New Roman"/>
      <w:i/>
      <w:iCs/>
      <w:color w:val="404040"/>
      <w:sz w:val="24"/>
      <w:szCs w:val="24"/>
      <w:lang w:val="x-none" w:eastAsia="ru-RU"/>
    </w:rPr>
  </w:style>
  <w:style w:type="character" w:customStyle="1" w:styleId="90">
    <w:name w:val="Заголовок 9 Знак"/>
    <w:basedOn w:val="a0"/>
    <w:link w:val="9"/>
    <w:rsid w:val="000B3006"/>
    <w:rPr>
      <w:rFonts w:ascii="Cambria" w:eastAsia="Times New Roman" w:hAnsi="Cambria" w:cs="Times New Roman"/>
      <w:sz w:val="20"/>
      <w:szCs w:val="20"/>
      <w:lang w:val="en-US" w:eastAsia="x-none"/>
    </w:rPr>
  </w:style>
  <w:style w:type="numbering" w:customStyle="1" w:styleId="12">
    <w:name w:val="Нет списка1"/>
    <w:next w:val="a2"/>
    <w:uiPriority w:val="99"/>
    <w:semiHidden/>
    <w:unhideWhenUsed/>
    <w:rsid w:val="000B3006"/>
  </w:style>
  <w:style w:type="table" w:customStyle="1" w:styleId="310">
    <w:name w:val="Сетка таблицы31"/>
    <w:basedOn w:val="a1"/>
    <w:uiPriority w:val="59"/>
    <w:rsid w:val="000B300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0B300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semiHidden/>
    <w:rsid w:val="000B3006"/>
  </w:style>
  <w:style w:type="character" w:styleId="af2">
    <w:name w:val="Strong"/>
    <w:uiPriority w:val="22"/>
    <w:qFormat/>
    <w:rsid w:val="000B3006"/>
    <w:rPr>
      <w:b/>
      <w:bCs/>
    </w:rPr>
  </w:style>
  <w:style w:type="paragraph" w:customStyle="1" w:styleId="Style16">
    <w:name w:val="Style16"/>
    <w:basedOn w:val="a"/>
    <w:rsid w:val="000B3006"/>
    <w:pPr>
      <w:widowControl w:val="0"/>
      <w:autoSpaceDE w:val="0"/>
      <w:autoSpaceDN w:val="0"/>
      <w:adjustRightInd w:val="0"/>
      <w:spacing w:after="0" w:line="274" w:lineRule="exact"/>
    </w:pPr>
    <w:rPr>
      <w:rFonts w:ascii="Times New Roman" w:hAnsi="Times New Roman"/>
      <w:sz w:val="24"/>
      <w:szCs w:val="24"/>
    </w:rPr>
  </w:style>
  <w:style w:type="character" w:customStyle="1" w:styleId="FontStyle31">
    <w:name w:val="Font Style31"/>
    <w:rsid w:val="000B3006"/>
    <w:rPr>
      <w:rFonts w:ascii="Times New Roman" w:hAnsi="Times New Roman" w:cs="Times New Roman"/>
      <w:sz w:val="22"/>
      <w:szCs w:val="22"/>
    </w:rPr>
  </w:style>
  <w:style w:type="character" w:customStyle="1" w:styleId="FontStyle32">
    <w:name w:val="Font Style32"/>
    <w:rsid w:val="000B3006"/>
    <w:rPr>
      <w:rFonts w:ascii="Times New Roman" w:hAnsi="Times New Roman" w:cs="Times New Roman"/>
      <w:b/>
      <w:bCs/>
      <w:sz w:val="22"/>
      <w:szCs w:val="22"/>
    </w:rPr>
  </w:style>
  <w:style w:type="paragraph" w:styleId="24">
    <w:name w:val="Body Text Indent 2"/>
    <w:basedOn w:val="a"/>
    <w:link w:val="25"/>
    <w:rsid w:val="000B3006"/>
    <w:pPr>
      <w:spacing w:after="0" w:line="240" w:lineRule="auto"/>
      <w:ind w:firstLine="720"/>
      <w:jc w:val="center"/>
    </w:pPr>
    <w:rPr>
      <w:rFonts w:ascii="Times New Roman" w:hAnsi="Times New Roman"/>
      <w:sz w:val="28"/>
      <w:szCs w:val="20"/>
    </w:rPr>
  </w:style>
  <w:style w:type="character" w:customStyle="1" w:styleId="25">
    <w:name w:val="Основной текст с отступом 2 Знак"/>
    <w:basedOn w:val="a0"/>
    <w:link w:val="24"/>
    <w:rsid w:val="000B3006"/>
    <w:rPr>
      <w:rFonts w:ascii="Times New Roman" w:eastAsia="Times New Roman" w:hAnsi="Times New Roman" w:cs="Times New Roman"/>
      <w:sz w:val="28"/>
      <w:szCs w:val="20"/>
      <w:lang w:eastAsia="ru-RU"/>
    </w:rPr>
  </w:style>
  <w:style w:type="table" w:customStyle="1" w:styleId="51">
    <w:name w:val="Сетка таблицы5"/>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qFormat/>
    <w:rsid w:val="000B3006"/>
    <w:pPr>
      <w:spacing w:after="0" w:line="240" w:lineRule="auto"/>
    </w:pPr>
    <w:rPr>
      <w:rFonts w:ascii="Times New Roman" w:hAnsi="Times New Roman"/>
      <w:b/>
      <w:bCs/>
      <w:sz w:val="20"/>
      <w:szCs w:val="20"/>
    </w:rPr>
  </w:style>
  <w:style w:type="character" w:customStyle="1" w:styleId="26">
    <w:name w:val="Основной текст (2)_"/>
    <w:link w:val="27"/>
    <w:locked/>
    <w:rsid w:val="000B3006"/>
    <w:rPr>
      <w:b/>
      <w:bCs/>
      <w:spacing w:val="5"/>
      <w:sz w:val="25"/>
      <w:szCs w:val="25"/>
      <w:shd w:val="clear" w:color="auto" w:fill="FFFFFF"/>
    </w:rPr>
  </w:style>
  <w:style w:type="paragraph" w:customStyle="1" w:styleId="27">
    <w:name w:val="Основной текст (2)"/>
    <w:basedOn w:val="a"/>
    <w:link w:val="26"/>
    <w:rsid w:val="000B3006"/>
    <w:pPr>
      <w:widowControl w:val="0"/>
      <w:shd w:val="clear" w:color="auto" w:fill="FFFFFF"/>
      <w:spacing w:after="0" w:line="324" w:lineRule="exact"/>
    </w:pPr>
    <w:rPr>
      <w:rFonts w:asciiTheme="minorHAnsi" w:eastAsiaTheme="minorHAnsi" w:hAnsiTheme="minorHAnsi" w:cstheme="minorBidi"/>
      <w:b/>
      <w:bCs/>
      <w:spacing w:val="5"/>
      <w:sz w:val="25"/>
      <w:szCs w:val="25"/>
      <w:lang w:eastAsia="en-US"/>
    </w:rPr>
  </w:style>
  <w:style w:type="numbering" w:customStyle="1" w:styleId="28">
    <w:name w:val="Нет списка2"/>
    <w:next w:val="a2"/>
    <w:uiPriority w:val="99"/>
    <w:semiHidden/>
    <w:unhideWhenUsed/>
    <w:rsid w:val="000B3006"/>
  </w:style>
  <w:style w:type="character" w:customStyle="1" w:styleId="FontStyle23">
    <w:name w:val="Font Style23"/>
    <w:uiPriority w:val="99"/>
    <w:rsid w:val="000B3006"/>
    <w:rPr>
      <w:rFonts w:ascii="Times New Roman" w:hAnsi="Times New Roman" w:cs="Times New Roman"/>
      <w:sz w:val="22"/>
      <w:szCs w:val="22"/>
    </w:rPr>
  </w:style>
  <w:style w:type="paragraph" w:customStyle="1" w:styleId="13">
    <w:name w:val="Заголовок оглавления1"/>
    <w:basedOn w:val="1"/>
    <w:next w:val="a"/>
    <w:uiPriority w:val="99"/>
    <w:rsid w:val="000B3006"/>
    <w:pPr>
      <w:spacing w:before="480" w:beforeAutospacing="0" w:after="0" w:afterAutospacing="0" w:line="276" w:lineRule="auto"/>
      <w:contextualSpacing/>
      <w:outlineLvl w:val="9"/>
    </w:pPr>
    <w:rPr>
      <w:rFonts w:ascii="Cambria" w:eastAsia="Calibri" w:hAnsi="Cambria"/>
      <w:b w:val="0"/>
      <w:bCs w:val="0"/>
      <w:smallCaps/>
      <w:spacing w:val="5"/>
      <w:kern w:val="0"/>
      <w:sz w:val="36"/>
      <w:szCs w:val="36"/>
      <w:lang w:val="en-US" w:eastAsia="en-US"/>
    </w:rPr>
  </w:style>
  <w:style w:type="paragraph" w:styleId="34">
    <w:name w:val="toc 3"/>
    <w:basedOn w:val="a"/>
    <w:next w:val="a"/>
    <w:autoRedefine/>
    <w:qFormat/>
    <w:rsid w:val="000B3006"/>
    <w:pPr>
      <w:spacing w:after="100" w:line="240" w:lineRule="auto"/>
      <w:ind w:left="567" w:firstLine="851"/>
    </w:pPr>
    <w:rPr>
      <w:rFonts w:ascii="Times New Roman" w:eastAsia="Calibri" w:hAnsi="Times New Roman"/>
      <w:sz w:val="24"/>
      <w:szCs w:val="24"/>
    </w:rPr>
  </w:style>
  <w:style w:type="paragraph" w:styleId="29">
    <w:name w:val="toc 2"/>
    <w:basedOn w:val="a"/>
    <w:next w:val="a"/>
    <w:autoRedefine/>
    <w:qFormat/>
    <w:rsid w:val="000B3006"/>
    <w:pPr>
      <w:tabs>
        <w:tab w:val="right" w:leader="dot" w:pos="9355"/>
      </w:tabs>
      <w:spacing w:after="100" w:line="216" w:lineRule="auto"/>
      <w:ind w:firstLine="851"/>
    </w:pPr>
    <w:rPr>
      <w:rFonts w:ascii="Times New Roman" w:eastAsia="Calibri" w:hAnsi="Times New Roman"/>
      <w:sz w:val="24"/>
      <w:szCs w:val="24"/>
    </w:rPr>
  </w:style>
  <w:style w:type="paragraph" w:styleId="14">
    <w:name w:val="toc 1"/>
    <w:basedOn w:val="a"/>
    <w:next w:val="a"/>
    <w:autoRedefine/>
    <w:uiPriority w:val="39"/>
    <w:qFormat/>
    <w:rsid w:val="000B3006"/>
    <w:pPr>
      <w:tabs>
        <w:tab w:val="right" w:leader="dot" w:pos="9355"/>
      </w:tabs>
      <w:spacing w:after="100" w:line="240" w:lineRule="auto"/>
      <w:ind w:firstLine="567"/>
      <w:jc w:val="both"/>
    </w:pPr>
    <w:rPr>
      <w:rFonts w:ascii="Times New Roman" w:eastAsia="Calibri" w:hAnsi="Times New Roman"/>
      <w:sz w:val="24"/>
      <w:szCs w:val="24"/>
    </w:rPr>
  </w:style>
  <w:style w:type="paragraph" w:customStyle="1" w:styleId="ConsPlusNormal">
    <w:name w:val="ConsPlusNormal"/>
    <w:uiPriority w:val="99"/>
    <w:rsid w:val="000B300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120">
    <w:name w:val="Сетка таблицы12"/>
    <w:basedOn w:val="a1"/>
    <w:next w:val="af1"/>
    <w:uiPriority w:val="99"/>
    <w:rsid w:val="000B300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Абзац списка1"/>
    <w:basedOn w:val="a"/>
    <w:uiPriority w:val="99"/>
    <w:rsid w:val="000B3006"/>
    <w:pPr>
      <w:ind w:left="720"/>
      <w:contextualSpacing/>
    </w:pPr>
    <w:rPr>
      <w:rFonts w:eastAsia="Calibri"/>
    </w:rPr>
  </w:style>
  <w:style w:type="character" w:styleId="af4">
    <w:name w:val="page number"/>
    <w:rsid w:val="000B3006"/>
    <w:rPr>
      <w:rFonts w:cs="Times New Roman"/>
    </w:rPr>
  </w:style>
  <w:style w:type="paragraph" w:styleId="af5">
    <w:name w:val="No Spacing"/>
    <w:basedOn w:val="a"/>
    <w:link w:val="af6"/>
    <w:qFormat/>
    <w:rsid w:val="000B3006"/>
    <w:pPr>
      <w:spacing w:after="0" w:line="240" w:lineRule="auto"/>
    </w:pPr>
    <w:rPr>
      <w:sz w:val="24"/>
      <w:szCs w:val="32"/>
      <w:lang w:val="en-US" w:eastAsia="x-none"/>
    </w:rPr>
  </w:style>
  <w:style w:type="character" w:customStyle="1" w:styleId="af6">
    <w:name w:val="Без интервала Знак"/>
    <w:link w:val="af5"/>
    <w:locked/>
    <w:rsid w:val="000B3006"/>
    <w:rPr>
      <w:rFonts w:ascii="Calibri" w:eastAsia="Times New Roman" w:hAnsi="Calibri" w:cs="Times New Roman"/>
      <w:sz w:val="24"/>
      <w:szCs w:val="32"/>
      <w:lang w:val="en-US" w:eastAsia="x-none"/>
    </w:rPr>
  </w:style>
  <w:style w:type="paragraph" w:customStyle="1" w:styleId="font5">
    <w:name w:val="font5"/>
    <w:basedOn w:val="a"/>
    <w:uiPriority w:val="99"/>
    <w:rsid w:val="000B3006"/>
    <w:pPr>
      <w:spacing w:before="100" w:beforeAutospacing="1" w:after="100" w:afterAutospacing="1" w:line="240" w:lineRule="auto"/>
    </w:pPr>
    <w:rPr>
      <w:rFonts w:ascii="Times New Roman" w:hAnsi="Times New Roman"/>
      <w:b/>
      <w:bCs/>
      <w:sz w:val="24"/>
      <w:szCs w:val="24"/>
      <w:lang w:val="en-US" w:eastAsia="en-US"/>
    </w:rPr>
  </w:style>
  <w:style w:type="paragraph" w:customStyle="1" w:styleId="font6">
    <w:name w:val="font6"/>
    <w:basedOn w:val="a"/>
    <w:uiPriority w:val="99"/>
    <w:rsid w:val="000B3006"/>
    <w:pPr>
      <w:spacing w:before="100" w:beforeAutospacing="1" w:after="100" w:afterAutospacing="1" w:line="240" w:lineRule="auto"/>
    </w:pPr>
    <w:rPr>
      <w:rFonts w:ascii="Times New Roman" w:hAnsi="Times New Roman"/>
      <w:sz w:val="24"/>
      <w:szCs w:val="24"/>
      <w:lang w:val="en-US" w:eastAsia="en-US"/>
    </w:rPr>
  </w:style>
  <w:style w:type="paragraph" w:customStyle="1" w:styleId="xl65">
    <w:name w:val="xl65"/>
    <w:basedOn w:val="a"/>
    <w:rsid w:val="000B3006"/>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66">
    <w:name w:val="xl66"/>
    <w:basedOn w:val="a"/>
    <w:rsid w:val="000B3006"/>
    <w:pPr>
      <w:spacing w:before="100" w:beforeAutospacing="1" w:after="100" w:afterAutospacing="1" w:line="240" w:lineRule="auto"/>
    </w:pPr>
    <w:rPr>
      <w:rFonts w:ascii="Arial" w:hAnsi="Arial" w:cs="Arial"/>
      <w:b/>
      <w:bCs/>
      <w:color w:val="FF0000"/>
      <w:sz w:val="24"/>
      <w:szCs w:val="24"/>
      <w:lang w:val="en-US" w:eastAsia="en-US"/>
    </w:rPr>
  </w:style>
  <w:style w:type="paragraph" w:customStyle="1" w:styleId="xl67">
    <w:name w:val="xl67"/>
    <w:basedOn w:val="a"/>
    <w:rsid w:val="000B3006"/>
    <w:pPr>
      <w:spacing w:before="100" w:beforeAutospacing="1" w:after="100" w:afterAutospacing="1" w:line="240" w:lineRule="auto"/>
    </w:pPr>
    <w:rPr>
      <w:rFonts w:ascii="Times New Roman" w:hAnsi="Times New Roman"/>
      <w:sz w:val="24"/>
      <w:szCs w:val="24"/>
      <w:lang w:val="en-US" w:eastAsia="en-US"/>
    </w:rPr>
  </w:style>
  <w:style w:type="paragraph" w:customStyle="1" w:styleId="xl68">
    <w:name w:val="xl68"/>
    <w:basedOn w:val="a"/>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4"/>
      <w:szCs w:val="24"/>
      <w:lang w:val="en-US" w:eastAsia="en-US"/>
    </w:rPr>
  </w:style>
  <w:style w:type="paragraph" w:customStyle="1" w:styleId="xl69">
    <w:name w:val="xl69"/>
    <w:basedOn w:val="a"/>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4"/>
      <w:szCs w:val="24"/>
      <w:lang w:val="en-US" w:eastAsia="en-US"/>
    </w:rPr>
  </w:style>
  <w:style w:type="paragraph" w:customStyle="1" w:styleId="xl70">
    <w:name w:val="xl70"/>
    <w:basedOn w:val="a"/>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1">
    <w:name w:val="xl71"/>
    <w:basedOn w:val="a"/>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2">
    <w:name w:val="xl72"/>
    <w:basedOn w:val="a"/>
    <w:rsid w:val="000B3006"/>
    <w:pPr>
      <w:pBdr>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3">
    <w:name w:val="xl73"/>
    <w:basedOn w:val="a"/>
    <w:rsid w:val="000B3006"/>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4">
    <w:name w:val="xl74"/>
    <w:basedOn w:val="a"/>
    <w:rsid w:val="000B3006"/>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5">
    <w:name w:val="xl75"/>
    <w:basedOn w:val="a"/>
    <w:rsid w:val="000B3006"/>
    <w:pPr>
      <w:pBdr>
        <w:top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6">
    <w:name w:val="xl76"/>
    <w:basedOn w:val="a"/>
    <w:rsid w:val="000B3006"/>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7">
    <w:name w:val="xl77"/>
    <w:basedOn w:val="a"/>
    <w:rsid w:val="000B3006"/>
    <w:pPr>
      <w:pBdr>
        <w:top w:val="single" w:sz="8" w:space="0" w:color="auto"/>
        <w:left w:val="single" w:sz="8"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8">
    <w:name w:val="xl78"/>
    <w:basedOn w:val="a"/>
    <w:rsid w:val="000B3006"/>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9">
    <w:name w:val="xl79"/>
    <w:basedOn w:val="a"/>
    <w:rsid w:val="000B3006"/>
    <w:pPr>
      <w:pBdr>
        <w:left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0">
    <w:name w:val="xl80"/>
    <w:basedOn w:val="a"/>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1">
    <w:name w:val="xl81"/>
    <w:basedOn w:val="a"/>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2">
    <w:name w:val="xl82"/>
    <w:basedOn w:val="a"/>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3">
    <w:name w:val="xl83"/>
    <w:basedOn w:val="a"/>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4">
    <w:name w:val="xl84"/>
    <w:basedOn w:val="a"/>
    <w:uiPriority w:val="99"/>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5">
    <w:name w:val="xl85"/>
    <w:basedOn w:val="a"/>
    <w:uiPriority w:val="99"/>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6">
    <w:name w:val="xl86"/>
    <w:basedOn w:val="a"/>
    <w:uiPriority w:val="99"/>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7">
    <w:name w:val="xl87"/>
    <w:basedOn w:val="a"/>
    <w:uiPriority w:val="99"/>
    <w:rsid w:val="000B3006"/>
    <w:pPr>
      <w:pBdr>
        <w:top w:val="single" w:sz="4" w:space="0" w:color="auto"/>
        <w:lef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8">
    <w:name w:val="xl88"/>
    <w:basedOn w:val="a"/>
    <w:uiPriority w:val="99"/>
    <w:rsid w:val="000B3006"/>
    <w:pPr>
      <w:pBdr>
        <w:top w:val="single" w:sz="4"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9">
    <w:name w:val="xl89"/>
    <w:basedOn w:val="a"/>
    <w:uiPriority w:val="99"/>
    <w:rsid w:val="000B3006"/>
    <w:pPr>
      <w:pBdr>
        <w:top w:val="single" w:sz="4"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0">
    <w:name w:val="xl90"/>
    <w:basedOn w:val="a"/>
    <w:uiPriority w:val="99"/>
    <w:rsid w:val="000B3006"/>
    <w:pPr>
      <w:pBdr>
        <w:top w:val="single" w:sz="4"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1">
    <w:name w:val="xl91"/>
    <w:basedOn w:val="a"/>
    <w:uiPriority w:val="99"/>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color w:val="FF0000"/>
      <w:sz w:val="24"/>
      <w:szCs w:val="24"/>
      <w:lang w:val="en-US" w:eastAsia="en-US"/>
    </w:rPr>
  </w:style>
  <w:style w:type="paragraph" w:customStyle="1" w:styleId="xl92">
    <w:name w:val="xl92"/>
    <w:basedOn w:val="a"/>
    <w:uiPriority w:val="99"/>
    <w:rsid w:val="000B3006"/>
    <w:pPr>
      <w:pBdr>
        <w:top w:val="single" w:sz="4" w:space="0" w:color="auto"/>
        <w:left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3">
    <w:name w:val="xl93"/>
    <w:basedOn w:val="a"/>
    <w:uiPriority w:val="99"/>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color w:val="000000"/>
      <w:sz w:val="24"/>
      <w:szCs w:val="24"/>
      <w:lang w:val="en-US" w:eastAsia="en-US"/>
    </w:rPr>
  </w:style>
  <w:style w:type="paragraph" w:customStyle="1" w:styleId="xl94">
    <w:name w:val="xl94"/>
    <w:basedOn w:val="a"/>
    <w:uiPriority w:val="99"/>
    <w:rsid w:val="000B3006"/>
    <w:pPr>
      <w:pBdr>
        <w:top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5">
    <w:name w:val="xl95"/>
    <w:basedOn w:val="a"/>
    <w:uiPriority w:val="99"/>
    <w:rsid w:val="000B3006"/>
    <w:pPr>
      <w:pBdr>
        <w:top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6">
    <w:name w:val="xl96"/>
    <w:basedOn w:val="a"/>
    <w:uiPriority w:val="99"/>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olor w:val="000000"/>
      <w:sz w:val="24"/>
      <w:szCs w:val="24"/>
      <w:lang w:val="en-US" w:eastAsia="en-US"/>
    </w:rPr>
  </w:style>
  <w:style w:type="paragraph" w:customStyle="1" w:styleId="xl97">
    <w:name w:val="xl97"/>
    <w:basedOn w:val="a"/>
    <w:uiPriority w:val="99"/>
    <w:rsid w:val="000B3006"/>
    <w:pPr>
      <w:pBdr>
        <w:top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8">
    <w:name w:val="xl98"/>
    <w:basedOn w:val="a"/>
    <w:uiPriority w:val="99"/>
    <w:rsid w:val="000B3006"/>
    <w:pPr>
      <w:pBdr>
        <w:top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9">
    <w:name w:val="xl99"/>
    <w:basedOn w:val="a"/>
    <w:uiPriority w:val="99"/>
    <w:rsid w:val="000B3006"/>
    <w:pPr>
      <w:pBdr>
        <w:top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0">
    <w:name w:val="xl100"/>
    <w:basedOn w:val="a"/>
    <w:uiPriority w:val="99"/>
    <w:rsid w:val="000B3006"/>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1">
    <w:name w:val="xl101"/>
    <w:basedOn w:val="a"/>
    <w:uiPriority w:val="99"/>
    <w:rsid w:val="000B3006"/>
    <w:pPr>
      <w:pBdr>
        <w:top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2">
    <w:name w:val="xl102"/>
    <w:basedOn w:val="a"/>
    <w:uiPriority w:val="99"/>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3">
    <w:name w:val="xl103"/>
    <w:basedOn w:val="a"/>
    <w:uiPriority w:val="99"/>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4">
    <w:name w:val="xl104"/>
    <w:basedOn w:val="a"/>
    <w:uiPriority w:val="99"/>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05">
    <w:name w:val="xl105"/>
    <w:basedOn w:val="a"/>
    <w:uiPriority w:val="99"/>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color w:val="FF0000"/>
      <w:sz w:val="28"/>
      <w:szCs w:val="28"/>
      <w:lang w:val="en-US" w:eastAsia="en-US"/>
    </w:rPr>
  </w:style>
  <w:style w:type="paragraph" w:customStyle="1" w:styleId="xl106">
    <w:name w:val="xl106"/>
    <w:basedOn w:val="a"/>
    <w:uiPriority w:val="99"/>
    <w:rsid w:val="000B3006"/>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7">
    <w:name w:val="xl107"/>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08">
    <w:name w:val="xl108"/>
    <w:basedOn w:val="a"/>
    <w:uiPriority w:val="99"/>
    <w:rsid w:val="000B3006"/>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09">
    <w:name w:val="xl109"/>
    <w:basedOn w:val="a"/>
    <w:uiPriority w:val="99"/>
    <w:rsid w:val="000B3006"/>
    <w:pPr>
      <w:pBdr>
        <w:bottom w:val="single" w:sz="8" w:space="0" w:color="auto"/>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10">
    <w:name w:val="xl110"/>
    <w:basedOn w:val="a"/>
    <w:uiPriority w:val="99"/>
    <w:rsid w:val="000B3006"/>
    <w:pPr>
      <w:pBdr>
        <w:top w:val="single" w:sz="8" w:space="0" w:color="auto"/>
        <w:left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1">
    <w:name w:val="xl111"/>
    <w:basedOn w:val="a"/>
    <w:uiPriority w:val="99"/>
    <w:rsid w:val="000B3006"/>
    <w:pPr>
      <w:pBdr>
        <w:top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2">
    <w:name w:val="xl112"/>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pPr>
    <w:rPr>
      <w:rFonts w:ascii="Times New Roman" w:hAnsi="Times New Roman"/>
      <w:b/>
      <w:bCs/>
      <w:color w:val="FF0000"/>
      <w:sz w:val="28"/>
      <w:szCs w:val="28"/>
      <w:lang w:val="en-US" w:eastAsia="en-US"/>
    </w:rPr>
  </w:style>
  <w:style w:type="paragraph" w:customStyle="1" w:styleId="xl113">
    <w:name w:val="xl113"/>
    <w:basedOn w:val="a"/>
    <w:uiPriority w:val="99"/>
    <w:rsid w:val="000B3006"/>
    <w:pPr>
      <w:pBdr>
        <w:top w:val="single" w:sz="8" w:space="0" w:color="auto"/>
        <w:bottom w:val="single" w:sz="8" w:space="0" w:color="auto"/>
      </w:pBdr>
      <w:spacing w:before="100" w:beforeAutospacing="1" w:after="100" w:afterAutospacing="1" w:line="240" w:lineRule="auto"/>
    </w:pPr>
    <w:rPr>
      <w:rFonts w:ascii="Times New Roman" w:hAnsi="Times New Roman"/>
      <w:b/>
      <w:bCs/>
      <w:color w:val="FF0000"/>
      <w:sz w:val="28"/>
      <w:szCs w:val="28"/>
      <w:lang w:val="en-US" w:eastAsia="en-US"/>
    </w:rPr>
  </w:style>
  <w:style w:type="paragraph" w:customStyle="1" w:styleId="xl114">
    <w:name w:val="xl114"/>
    <w:basedOn w:val="a"/>
    <w:uiPriority w:val="99"/>
    <w:rsid w:val="000B3006"/>
    <w:pPr>
      <w:pBdr>
        <w:top w:val="single" w:sz="8" w:space="0" w:color="auto"/>
        <w:lef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15">
    <w:name w:val="xl115"/>
    <w:basedOn w:val="a"/>
    <w:uiPriority w:val="99"/>
    <w:rsid w:val="000B3006"/>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16">
    <w:name w:val="xl116"/>
    <w:basedOn w:val="a"/>
    <w:uiPriority w:val="99"/>
    <w:rsid w:val="000B3006"/>
    <w:pPr>
      <w:pBdr>
        <w:left w:val="single" w:sz="8" w:space="0" w:color="auto"/>
        <w:bottom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7">
    <w:name w:val="xl117"/>
    <w:basedOn w:val="a"/>
    <w:uiPriority w:val="99"/>
    <w:rsid w:val="000B3006"/>
    <w:pPr>
      <w:pBdr>
        <w:top w:val="single" w:sz="8" w:space="0" w:color="auto"/>
        <w:bottom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8">
    <w:name w:val="xl118"/>
    <w:basedOn w:val="a"/>
    <w:uiPriority w:val="99"/>
    <w:rsid w:val="000B3006"/>
    <w:pPr>
      <w:pBdr>
        <w:top w:val="single" w:sz="8" w:space="0" w:color="auto"/>
        <w:left w:val="single" w:sz="8" w:space="0" w:color="auto"/>
      </w:pBdr>
      <w:spacing w:before="100" w:beforeAutospacing="1" w:after="100" w:afterAutospacing="1" w:line="240" w:lineRule="auto"/>
      <w:jc w:val="center"/>
    </w:pPr>
    <w:rPr>
      <w:rFonts w:ascii="Times New Roman" w:hAnsi="Times New Roman"/>
      <w:b/>
      <w:bCs/>
      <w:color w:val="FF0000"/>
      <w:sz w:val="28"/>
      <w:szCs w:val="28"/>
      <w:lang w:val="en-US" w:eastAsia="en-US"/>
    </w:rPr>
  </w:style>
  <w:style w:type="paragraph" w:customStyle="1" w:styleId="xl119">
    <w:name w:val="xl119"/>
    <w:basedOn w:val="a"/>
    <w:uiPriority w:val="99"/>
    <w:rsid w:val="000B3006"/>
    <w:pPr>
      <w:pBdr>
        <w:top w:val="single" w:sz="8" w:space="0" w:color="auto"/>
      </w:pBdr>
      <w:spacing w:before="100" w:beforeAutospacing="1" w:after="100" w:afterAutospacing="1" w:line="240" w:lineRule="auto"/>
      <w:jc w:val="center"/>
    </w:pPr>
    <w:rPr>
      <w:rFonts w:ascii="Times New Roman" w:hAnsi="Times New Roman"/>
      <w:b/>
      <w:bCs/>
      <w:color w:val="FF0000"/>
      <w:sz w:val="28"/>
      <w:szCs w:val="28"/>
      <w:lang w:val="en-US" w:eastAsia="en-US"/>
    </w:rPr>
  </w:style>
  <w:style w:type="paragraph" w:customStyle="1" w:styleId="xl120">
    <w:name w:val="xl120"/>
    <w:basedOn w:val="a"/>
    <w:uiPriority w:val="99"/>
    <w:rsid w:val="000B3006"/>
    <w:pPr>
      <w:pBdr>
        <w:top w:val="single" w:sz="8" w:space="0" w:color="auto"/>
        <w:right w:val="single" w:sz="8" w:space="0" w:color="auto"/>
      </w:pBdr>
      <w:spacing w:before="100" w:beforeAutospacing="1" w:after="100" w:afterAutospacing="1" w:line="240" w:lineRule="auto"/>
      <w:jc w:val="center"/>
    </w:pPr>
    <w:rPr>
      <w:rFonts w:ascii="Times New Roman" w:hAnsi="Times New Roman"/>
      <w:b/>
      <w:bCs/>
      <w:color w:val="FF0000"/>
      <w:sz w:val="28"/>
      <w:szCs w:val="28"/>
      <w:lang w:val="en-US" w:eastAsia="en-US"/>
    </w:rPr>
  </w:style>
  <w:style w:type="paragraph" w:customStyle="1" w:styleId="xl121">
    <w:name w:val="xl121"/>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22">
    <w:name w:val="xl122"/>
    <w:basedOn w:val="a"/>
    <w:uiPriority w:val="99"/>
    <w:rsid w:val="000B3006"/>
    <w:pPr>
      <w:pBdr>
        <w:left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23">
    <w:name w:val="xl123"/>
    <w:basedOn w:val="a"/>
    <w:uiPriority w:val="99"/>
    <w:rsid w:val="000B3006"/>
    <w:pP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24">
    <w:name w:val="xl124"/>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color w:val="000000"/>
      <w:sz w:val="28"/>
      <w:szCs w:val="28"/>
      <w:lang w:val="en-US" w:eastAsia="en-US"/>
    </w:rPr>
  </w:style>
  <w:style w:type="paragraph" w:customStyle="1" w:styleId="xl125">
    <w:name w:val="xl125"/>
    <w:basedOn w:val="a"/>
    <w:uiPriority w:val="99"/>
    <w:rsid w:val="000B3006"/>
    <w:pPr>
      <w:pBdr>
        <w:top w:val="single" w:sz="8" w:space="0" w:color="auto"/>
        <w:bottom w:val="single" w:sz="8" w:space="0" w:color="auto"/>
      </w:pBdr>
      <w:spacing w:before="100" w:beforeAutospacing="1" w:after="100" w:afterAutospacing="1" w:line="240" w:lineRule="auto"/>
      <w:jc w:val="center"/>
    </w:pPr>
    <w:rPr>
      <w:rFonts w:ascii="Times New Roman" w:hAnsi="Times New Roman"/>
      <w:b/>
      <w:bCs/>
      <w:color w:val="000000"/>
      <w:sz w:val="28"/>
      <w:szCs w:val="28"/>
      <w:lang w:val="en-US" w:eastAsia="en-US"/>
    </w:rPr>
  </w:style>
  <w:style w:type="paragraph" w:customStyle="1" w:styleId="xl126">
    <w:name w:val="xl126"/>
    <w:basedOn w:val="a"/>
    <w:uiPriority w:val="99"/>
    <w:rsid w:val="000B3006"/>
    <w:pPr>
      <w:pBdr>
        <w:top w:val="single" w:sz="8" w:space="0" w:color="auto"/>
        <w:right w:val="single" w:sz="8" w:space="0" w:color="auto"/>
      </w:pBdr>
      <w:spacing w:before="100" w:beforeAutospacing="1" w:after="100" w:afterAutospacing="1" w:line="240" w:lineRule="auto"/>
      <w:jc w:val="center"/>
    </w:pPr>
    <w:rPr>
      <w:rFonts w:ascii="Times New Roman" w:hAnsi="Times New Roman"/>
      <w:b/>
      <w:bCs/>
      <w:color w:val="000000"/>
      <w:sz w:val="28"/>
      <w:szCs w:val="28"/>
      <w:lang w:val="en-US" w:eastAsia="en-US"/>
    </w:rPr>
  </w:style>
  <w:style w:type="paragraph" w:customStyle="1" w:styleId="xl127">
    <w:name w:val="xl127"/>
    <w:basedOn w:val="a"/>
    <w:uiPriority w:val="99"/>
    <w:rsid w:val="000B3006"/>
    <w:pPr>
      <w:pBdr>
        <w:top w:val="single" w:sz="8" w:space="0" w:color="auto"/>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28">
    <w:name w:val="xl128"/>
    <w:basedOn w:val="a"/>
    <w:uiPriority w:val="99"/>
    <w:rsid w:val="000B3006"/>
    <w:pPr>
      <w:pBdr>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29">
    <w:name w:val="xl129"/>
    <w:basedOn w:val="a"/>
    <w:uiPriority w:val="99"/>
    <w:rsid w:val="000B3006"/>
    <w:pPr>
      <w:pBdr>
        <w:left w:val="single" w:sz="8" w:space="0" w:color="auto"/>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30">
    <w:name w:val="xl130"/>
    <w:basedOn w:val="a"/>
    <w:uiPriority w:val="99"/>
    <w:rsid w:val="000B3006"/>
    <w:pPr>
      <w:pBdr>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31">
    <w:name w:val="xl131"/>
    <w:basedOn w:val="a"/>
    <w:uiPriority w:val="99"/>
    <w:rsid w:val="000B3006"/>
    <w:pPr>
      <w:pBdr>
        <w:top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styleId="af7">
    <w:name w:val="Body Text"/>
    <w:basedOn w:val="a"/>
    <w:link w:val="af8"/>
    <w:rsid w:val="000B3006"/>
    <w:pPr>
      <w:spacing w:after="120" w:line="240" w:lineRule="auto"/>
    </w:pPr>
    <w:rPr>
      <w:rFonts w:ascii="Times New Roman" w:hAnsi="Times New Roman"/>
      <w:sz w:val="24"/>
      <w:szCs w:val="24"/>
      <w:lang w:val="en-US" w:eastAsia="x-none"/>
    </w:rPr>
  </w:style>
  <w:style w:type="character" w:customStyle="1" w:styleId="af8">
    <w:name w:val="Основной текст Знак"/>
    <w:basedOn w:val="a0"/>
    <w:link w:val="af7"/>
    <w:rsid w:val="000B3006"/>
    <w:rPr>
      <w:rFonts w:ascii="Times New Roman" w:eastAsia="Times New Roman" w:hAnsi="Times New Roman" w:cs="Times New Roman"/>
      <w:sz w:val="24"/>
      <w:szCs w:val="24"/>
      <w:lang w:val="en-US" w:eastAsia="x-none"/>
    </w:rPr>
  </w:style>
  <w:style w:type="paragraph" w:customStyle="1" w:styleId="Iauiue">
    <w:name w:val="Iau?iue"/>
    <w:uiPriority w:val="99"/>
    <w:rsid w:val="000B3006"/>
    <w:pPr>
      <w:widowControl w:val="0"/>
    </w:pPr>
    <w:rPr>
      <w:rFonts w:ascii="Times New Roman" w:eastAsia="Times New Roman" w:hAnsi="Times New Roman" w:cs="Times New Roman"/>
      <w:lang w:eastAsia="ru-RU"/>
    </w:rPr>
  </w:style>
  <w:style w:type="paragraph" w:customStyle="1" w:styleId="tt1">
    <w:name w:val="tt1"/>
    <w:basedOn w:val="af7"/>
    <w:uiPriority w:val="99"/>
    <w:rsid w:val="000B3006"/>
    <w:pPr>
      <w:spacing w:after="0"/>
      <w:jc w:val="both"/>
    </w:pPr>
    <w:rPr>
      <w:sz w:val="28"/>
      <w:szCs w:val="28"/>
    </w:rPr>
  </w:style>
  <w:style w:type="paragraph" w:styleId="af9">
    <w:name w:val="Title"/>
    <w:basedOn w:val="a"/>
    <w:next w:val="a"/>
    <w:link w:val="afa"/>
    <w:qFormat/>
    <w:rsid w:val="000B3006"/>
    <w:pPr>
      <w:spacing w:before="240" w:after="60" w:line="240" w:lineRule="auto"/>
      <w:jc w:val="center"/>
      <w:outlineLvl w:val="0"/>
    </w:pPr>
    <w:rPr>
      <w:rFonts w:ascii="Cambria" w:hAnsi="Cambria"/>
      <w:b/>
      <w:bCs/>
      <w:kern w:val="28"/>
      <w:sz w:val="32"/>
      <w:szCs w:val="32"/>
      <w:lang w:val="en-US" w:eastAsia="x-none"/>
    </w:rPr>
  </w:style>
  <w:style w:type="character" w:customStyle="1" w:styleId="afa">
    <w:name w:val="Название Знак"/>
    <w:basedOn w:val="a0"/>
    <w:link w:val="af9"/>
    <w:rsid w:val="000B3006"/>
    <w:rPr>
      <w:rFonts w:ascii="Cambria" w:eastAsia="Times New Roman" w:hAnsi="Cambria" w:cs="Times New Roman"/>
      <w:b/>
      <w:bCs/>
      <w:kern w:val="28"/>
      <w:sz w:val="32"/>
      <w:szCs w:val="32"/>
      <w:lang w:val="en-US" w:eastAsia="x-none"/>
    </w:rPr>
  </w:style>
  <w:style w:type="character" w:customStyle="1" w:styleId="afb">
    <w:name w:val="Текст сноски Знак"/>
    <w:link w:val="afc"/>
    <w:locked/>
    <w:rsid w:val="000B3006"/>
    <w:rPr>
      <w:rFonts w:ascii="Times New Roman" w:hAnsi="Times New Roman"/>
      <w:lang w:val="en-US"/>
    </w:rPr>
  </w:style>
  <w:style w:type="paragraph" w:styleId="afc">
    <w:name w:val="footnote text"/>
    <w:basedOn w:val="a"/>
    <w:link w:val="afb"/>
    <w:rsid w:val="000B3006"/>
    <w:pPr>
      <w:spacing w:after="0" w:line="240" w:lineRule="auto"/>
    </w:pPr>
    <w:rPr>
      <w:rFonts w:ascii="Times New Roman" w:eastAsiaTheme="minorHAnsi" w:hAnsi="Times New Roman" w:cstheme="minorBidi"/>
      <w:lang w:val="en-US" w:eastAsia="en-US"/>
    </w:rPr>
  </w:style>
  <w:style w:type="character" w:customStyle="1" w:styleId="16">
    <w:name w:val="Текст сноски Знак1"/>
    <w:basedOn w:val="a0"/>
    <w:uiPriority w:val="99"/>
    <w:rsid w:val="000B3006"/>
    <w:rPr>
      <w:rFonts w:ascii="Calibri" w:eastAsia="Times New Roman" w:hAnsi="Calibri" w:cs="Times New Roman"/>
      <w:sz w:val="20"/>
      <w:szCs w:val="20"/>
      <w:lang w:eastAsia="ru-RU"/>
    </w:rPr>
  </w:style>
  <w:style w:type="character" w:customStyle="1" w:styleId="FootnoteTextChar1">
    <w:name w:val="Footnote Text Char1"/>
    <w:uiPriority w:val="99"/>
    <w:semiHidden/>
    <w:rsid w:val="000B3006"/>
    <w:rPr>
      <w:rFonts w:ascii="Times New Roman" w:hAnsi="Times New Roman"/>
      <w:sz w:val="20"/>
      <w:szCs w:val="20"/>
    </w:rPr>
  </w:style>
  <w:style w:type="paragraph" w:styleId="35">
    <w:name w:val="Body Text 3"/>
    <w:basedOn w:val="a"/>
    <w:link w:val="36"/>
    <w:rsid w:val="000B3006"/>
    <w:pPr>
      <w:spacing w:after="120" w:line="240" w:lineRule="auto"/>
    </w:pPr>
    <w:rPr>
      <w:rFonts w:ascii="Times New Roman" w:hAnsi="Times New Roman"/>
      <w:sz w:val="16"/>
      <w:szCs w:val="16"/>
      <w:lang w:val="en-US" w:eastAsia="x-none"/>
    </w:rPr>
  </w:style>
  <w:style w:type="character" w:customStyle="1" w:styleId="36">
    <w:name w:val="Основной текст 3 Знак"/>
    <w:basedOn w:val="a0"/>
    <w:link w:val="35"/>
    <w:rsid w:val="000B3006"/>
    <w:rPr>
      <w:rFonts w:ascii="Times New Roman" w:eastAsia="Times New Roman" w:hAnsi="Times New Roman" w:cs="Times New Roman"/>
      <w:sz w:val="16"/>
      <w:szCs w:val="16"/>
      <w:lang w:val="en-US" w:eastAsia="x-none"/>
    </w:rPr>
  </w:style>
  <w:style w:type="paragraph" w:customStyle="1" w:styleId="17">
    <w:name w:val="çàãîëîâîê 1"/>
    <w:basedOn w:val="a"/>
    <w:next w:val="a"/>
    <w:uiPriority w:val="99"/>
    <w:rsid w:val="000B3006"/>
    <w:pPr>
      <w:keepNext/>
      <w:overflowPunct w:val="0"/>
      <w:autoSpaceDE w:val="0"/>
      <w:autoSpaceDN w:val="0"/>
      <w:adjustRightInd w:val="0"/>
      <w:spacing w:after="0" w:line="240" w:lineRule="auto"/>
      <w:jc w:val="center"/>
    </w:pPr>
    <w:rPr>
      <w:rFonts w:ascii="Times New Roman" w:hAnsi="Times New Roman"/>
      <w:b/>
      <w:sz w:val="28"/>
      <w:szCs w:val="24"/>
      <w:lang w:val="en-US" w:eastAsia="en-US"/>
    </w:rPr>
  </w:style>
  <w:style w:type="paragraph" w:styleId="afd">
    <w:name w:val="Subtitle"/>
    <w:basedOn w:val="a"/>
    <w:next w:val="a"/>
    <w:link w:val="afe"/>
    <w:uiPriority w:val="11"/>
    <w:qFormat/>
    <w:rsid w:val="000B3006"/>
    <w:pPr>
      <w:spacing w:after="60" w:line="240" w:lineRule="auto"/>
      <w:jc w:val="center"/>
      <w:outlineLvl w:val="1"/>
    </w:pPr>
    <w:rPr>
      <w:rFonts w:ascii="Cambria" w:hAnsi="Cambria"/>
      <w:sz w:val="24"/>
      <w:szCs w:val="24"/>
      <w:lang w:val="en-US" w:eastAsia="x-none"/>
    </w:rPr>
  </w:style>
  <w:style w:type="character" w:customStyle="1" w:styleId="afe">
    <w:name w:val="Подзаголовок Знак"/>
    <w:basedOn w:val="a0"/>
    <w:link w:val="afd"/>
    <w:uiPriority w:val="11"/>
    <w:rsid w:val="000B3006"/>
    <w:rPr>
      <w:rFonts w:ascii="Cambria" w:eastAsia="Times New Roman" w:hAnsi="Cambria" w:cs="Times New Roman"/>
      <w:sz w:val="24"/>
      <w:szCs w:val="24"/>
      <w:lang w:val="en-US" w:eastAsia="x-none"/>
    </w:rPr>
  </w:style>
  <w:style w:type="paragraph" w:customStyle="1" w:styleId="NR">
    <w:name w:val="NR"/>
    <w:basedOn w:val="a"/>
    <w:uiPriority w:val="99"/>
    <w:rsid w:val="000B3006"/>
    <w:pPr>
      <w:spacing w:after="0" w:line="240" w:lineRule="auto"/>
    </w:pPr>
    <w:rPr>
      <w:rFonts w:ascii="Times New Roman" w:hAnsi="Times New Roman"/>
      <w:sz w:val="28"/>
      <w:szCs w:val="20"/>
      <w:lang w:val="en-US" w:eastAsia="en-US"/>
    </w:rPr>
  </w:style>
  <w:style w:type="paragraph" w:customStyle="1" w:styleId="211">
    <w:name w:val="Основной текст 21"/>
    <w:basedOn w:val="a"/>
    <w:rsid w:val="000B3006"/>
    <w:pPr>
      <w:spacing w:after="0" w:line="240" w:lineRule="auto"/>
      <w:ind w:firstLine="720"/>
    </w:pPr>
    <w:rPr>
      <w:rFonts w:ascii="Times New Roman" w:hAnsi="Times New Roman"/>
      <w:b/>
      <w:sz w:val="28"/>
      <w:szCs w:val="24"/>
      <w:lang w:val="en-US" w:eastAsia="en-US"/>
    </w:rPr>
  </w:style>
  <w:style w:type="paragraph" w:customStyle="1" w:styleId="BodyText21">
    <w:name w:val="Body Text 21"/>
    <w:basedOn w:val="a"/>
    <w:uiPriority w:val="99"/>
    <w:rsid w:val="000B3006"/>
    <w:pPr>
      <w:spacing w:after="0" w:line="240" w:lineRule="auto"/>
      <w:jc w:val="right"/>
    </w:pPr>
    <w:rPr>
      <w:rFonts w:ascii="Arial" w:hAnsi="Arial"/>
      <w:b/>
      <w:sz w:val="28"/>
      <w:szCs w:val="24"/>
      <w:lang w:val="en-US" w:eastAsia="en-US"/>
    </w:rPr>
  </w:style>
  <w:style w:type="paragraph" w:customStyle="1" w:styleId="smallt">
    <w:name w:val="smallt"/>
    <w:basedOn w:val="a"/>
    <w:uiPriority w:val="99"/>
    <w:rsid w:val="000B3006"/>
    <w:pPr>
      <w:spacing w:before="100" w:beforeAutospacing="1" w:after="100" w:afterAutospacing="1" w:line="240" w:lineRule="auto"/>
    </w:pPr>
    <w:rPr>
      <w:rFonts w:ascii="Arial" w:hAnsi="Arial" w:cs="Arial"/>
      <w:color w:val="000000"/>
      <w:sz w:val="17"/>
      <w:szCs w:val="17"/>
      <w:lang w:val="en-US" w:eastAsia="en-US"/>
    </w:rPr>
  </w:style>
  <w:style w:type="paragraph" w:customStyle="1" w:styleId="18">
    <w:name w:val="Знак1"/>
    <w:basedOn w:val="a"/>
    <w:rsid w:val="000B3006"/>
    <w:pPr>
      <w:spacing w:after="160" w:line="240" w:lineRule="exact"/>
    </w:pPr>
    <w:rPr>
      <w:rFonts w:ascii="Verdana" w:hAnsi="Verdana"/>
      <w:sz w:val="20"/>
      <w:szCs w:val="20"/>
      <w:lang w:val="en-US" w:eastAsia="en-US"/>
    </w:rPr>
  </w:style>
  <w:style w:type="character" w:styleId="aff">
    <w:name w:val="Emphasis"/>
    <w:qFormat/>
    <w:rsid w:val="000B3006"/>
    <w:rPr>
      <w:rFonts w:ascii="Calibri" w:hAnsi="Calibri" w:cs="Times New Roman"/>
      <w:b/>
      <w:i/>
      <w:iCs/>
    </w:rPr>
  </w:style>
  <w:style w:type="paragraph" w:customStyle="1" w:styleId="BodyTextIndent21">
    <w:name w:val="Body Text Indent 21"/>
    <w:basedOn w:val="a"/>
    <w:uiPriority w:val="99"/>
    <w:rsid w:val="000B3006"/>
    <w:pPr>
      <w:overflowPunct w:val="0"/>
      <w:autoSpaceDE w:val="0"/>
      <w:autoSpaceDN w:val="0"/>
      <w:adjustRightInd w:val="0"/>
      <w:spacing w:after="0" w:line="240" w:lineRule="auto"/>
      <w:ind w:firstLine="720"/>
      <w:jc w:val="both"/>
    </w:pPr>
    <w:rPr>
      <w:rFonts w:ascii="Times New Roman" w:hAnsi="Times New Roman"/>
      <w:sz w:val="24"/>
      <w:szCs w:val="20"/>
      <w:lang w:val="en-US" w:eastAsia="en-US"/>
    </w:rPr>
  </w:style>
  <w:style w:type="paragraph" w:styleId="2a">
    <w:name w:val="Quote"/>
    <w:basedOn w:val="a"/>
    <w:next w:val="a"/>
    <w:link w:val="2b"/>
    <w:uiPriority w:val="99"/>
    <w:qFormat/>
    <w:rsid w:val="000B3006"/>
    <w:pPr>
      <w:spacing w:after="0" w:line="240" w:lineRule="auto"/>
    </w:pPr>
    <w:rPr>
      <w:i/>
      <w:sz w:val="24"/>
      <w:szCs w:val="24"/>
      <w:lang w:val="en-US" w:eastAsia="x-none"/>
    </w:rPr>
  </w:style>
  <w:style w:type="character" w:customStyle="1" w:styleId="2b">
    <w:name w:val="Цитата 2 Знак"/>
    <w:basedOn w:val="a0"/>
    <w:link w:val="2a"/>
    <w:uiPriority w:val="99"/>
    <w:rsid w:val="000B3006"/>
    <w:rPr>
      <w:rFonts w:ascii="Calibri" w:eastAsia="Times New Roman" w:hAnsi="Calibri" w:cs="Times New Roman"/>
      <w:i/>
      <w:sz w:val="24"/>
      <w:szCs w:val="24"/>
      <w:lang w:val="en-US" w:eastAsia="x-none"/>
    </w:rPr>
  </w:style>
  <w:style w:type="paragraph" w:styleId="aff0">
    <w:name w:val="Intense Quote"/>
    <w:basedOn w:val="a"/>
    <w:next w:val="a"/>
    <w:link w:val="aff1"/>
    <w:uiPriority w:val="99"/>
    <w:qFormat/>
    <w:rsid w:val="000B3006"/>
    <w:pPr>
      <w:spacing w:after="0" w:line="240" w:lineRule="auto"/>
      <w:ind w:left="720" w:right="720"/>
    </w:pPr>
    <w:rPr>
      <w:b/>
      <w:i/>
      <w:sz w:val="24"/>
      <w:szCs w:val="20"/>
      <w:lang w:val="en-US" w:eastAsia="x-none"/>
    </w:rPr>
  </w:style>
  <w:style w:type="character" w:customStyle="1" w:styleId="aff1">
    <w:name w:val="Выделенная цитата Знак"/>
    <w:basedOn w:val="a0"/>
    <w:link w:val="aff0"/>
    <w:uiPriority w:val="99"/>
    <w:rsid w:val="000B3006"/>
    <w:rPr>
      <w:rFonts w:ascii="Calibri" w:eastAsia="Times New Roman" w:hAnsi="Calibri" w:cs="Times New Roman"/>
      <w:b/>
      <w:i/>
      <w:sz w:val="24"/>
      <w:szCs w:val="20"/>
      <w:lang w:val="en-US" w:eastAsia="x-none"/>
    </w:rPr>
  </w:style>
  <w:style w:type="character" w:styleId="aff2">
    <w:name w:val="Subtle Emphasis"/>
    <w:uiPriority w:val="99"/>
    <w:qFormat/>
    <w:rsid w:val="000B3006"/>
    <w:rPr>
      <w:i/>
      <w:color w:val="5A5A5A"/>
    </w:rPr>
  </w:style>
  <w:style w:type="character" w:styleId="aff3">
    <w:name w:val="Intense Emphasis"/>
    <w:uiPriority w:val="99"/>
    <w:qFormat/>
    <w:rsid w:val="000B3006"/>
    <w:rPr>
      <w:rFonts w:cs="Times New Roman"/>
      <w:b/>
      <w:i/>
      <w:sz w:val="24"/>
      <w:szCs w:val="24"/>
      <w:u w:val="single"/>
    </w:rPr>
  </w:style>
  <w:style w:type="character" w:styleId="aff4">
    <w:name w:val="Subtle Reference"/>
    <w:uiPriority w:val="99"/>
    <w:qFormat/>
    <w:rsid w:val="000B3006"/>
    <w:rPr>
      <w:rFonts w:cs="Times New Roman"/>
      <w:sz w:val="24"/>
      <w:szCs w:val="24"/>
      <w:u w:val="single"/>
    </w:rPr>
  </w:style>
  <w:style w:type="character" w:styleId="aff5">
    <w:name w:val="Intense Reference"/>
    <w:uiPriority w:val="99"/>
    <w:qFormat/>
    <w:rsid w:val="000B3006"/>
    <w:rPr>
      <w:rFonts w:cs="Times New Roman"/>
      <w:b/>
      <w:sz w:val="24"/>
      <w:u w:val="single"/>
    </w:rPr>
  </w:style>
  <w:style w:type="character" w:styleId="aff6">
    <w:name w:val="Book Title"/>
    <w:uiPriority w:val="99"/>
    <w:qFormat/>
    <w:rsid w:val="000B3006"/>
    <w:rPr>
      <w:rFonts w:ascii="Cambria" w:hAnsi="Cambria" w:cs="Times New Roman"/>
      <w:b/>
      <w:i/>
      <w:sz w:val="24"/>
      <w:szCs w:val="24"/>
    </w:rPr>
  </w:style>
  <w:style w:type="paragraph" w:styleId="aff7">
    <w:name w:val="TOC Heading"/>
    <w:basedOn w:val="1"/>
    <w:next w:val="a"/>
    <w:uiPriority w:val="39"/>
    <w:qFormat/>
    <w:rsid w:val="000B3006"/>
    <w:pPr>
      <w:keepNext/>
      <w:spacing w:before="240" w:beforeAutospacing="0" w:after="60" w:afterAutospacing="0"/>
      <w:outlineLvl w:val="9"/>
    </w:pPr>
    <w:rPr>
      <w:rFonts w:ascii="Cambria" w:hAnsi="Cambria"/>
      <w:kern w:val="32"/>
      <w:sz w:val="32"/>
      <w:szCs w:val="32"/>
      <w:lang w:val="en-US" w:eastAsia="en-US"/>
    </w:rPr>
  </w:style>
  <w:style w:type="paragraph" w:customStyle="1" w:styleId="2c">
    <w:name w:val="Абзац списка2"/>
    <w:basedOn w:val="a"/>
    <w:uiPriority w:val="99"/>
    <w:rsid w:val="000B3006"/>
    <w:pPr>
      <w:ind w:left="720"/>
      <w:contextualSpacing/>
    </w:pPr>
    <w:rPr>
      <w:rFonts w:eastAsia="Calibri"/>
    </w:rPr>
  </w:style>
  <w:style w:type="paragraph" w:customStyle="1" w:styleId="19">
    <w:name w:val="Стиль1"/>
    <w:basedOn w:val="a"/>
    <w:uiPriority w:val="99"/>
    <w:rsid w:val="000B3006"/>
    <w:pPr>
      <w:jc w:val="both"/>
    </w:pPr>
    <w:rPr>
      <w:rFonts w:eastAsia="Calibri" w:cs="Calibri"/>
    </w:rPr>
  </w:style>
  <w:style w:type="character" w:customStyle="1" w:styleId="apple-style-span">
    <w:name w:val="apple-style-span"/>
    <w:rsid w:val="000B3006"/>
    <w:rPr>
      <w:rFonts w:cs="Times New Roman"/>
    </w:rPr>
  </w:style>
  <w:style w:type="paragraph" w:customStyle="1" w:styleId="2d">
    <w:name w:val="Знак2"/>
    <w:basedOn w:val="a"/>
    <w:rsid w:val="000B3006"/>
    <w:pPr>
      <w:spacing w:after="160" w:line="240" w:lineRule="exact"/>
    </w:pPr>
    <w:rPr>
      <w:rFonts w:ascii="Verdana" w:eastAsia="Calibri" w:hAnsi="Verdana" w:cs="Verdana"/>
      <w:sz w:val="20"/>
      <w:szCs w:val="20"/>
      <w:lang w:val="en-US" w:eastAsia="en-US"/>
    </w:rPr>
  </w:style>
  <w:style w:type="character" w:styleId="aff8">
    <w:name w:val="footnote reference"/>
    <w:uiPriority w:val="99"/>
    <w:rsid w:val="000B3006"/>
    <w:rPr>
      <w:rFonts w:cs="Times New Roman"/>
      <w:vertAlign w:val="superscript"/>
    </w:rPr>
  </w:style>
  <w:style w:type="paragraph" w:styleId="aff9">
    <w:name w:val="Document Map"/>
    <w:basedOn w:val="a"/>
    <w:link w:val="affa"/>
    <w:semiHidden/>
    <w:rsid w:val="000B3006"/>
    <w:pPr>
      <w:spacing w:after="0" w:line="240" w:lineRule="auto"/>
    </w:pPr>
    <w:rPr>
      <w:rFonts w:ascii="Tahoma" w:eastAsia="Calibri" w:hAnsi="Tahoma"/>
      <w:sz w:val="16"/>
      <w:szCs w:val="16"/>
      <w:lang w:val="x-none"/>
    </w:rPr>
  </w:style>
  <w:style w:type="character" w:customStyle="1" w:styleId="affa">
    <w:name w:val="Схема документа Знак"/>
    <w:basedOn w:val="a0"/>
    <w:link w:val="aff9"/>
    <w:semiHidden/>
    <w:rsid w:val="000B3006"/>
    <w:rPr>
      <w:rFonts w:ascii="Tahoma" w:eastAsia="Calibri" w:hAnsi="Tahoma" w:cs="Times New Roman"/>
      <w:sz w:val="16"/>
      <w:szCs w:val="16"/>
      <w:lang w:val="x-none" w:eastAsia="ru-RU"/>
    </w:rPr>
  </w:style>
  <w:style w:type="character" w:customStyle="1" w:styleId="37">
    <w:name w:val="стиль3"/>
    <w:basedOn w:val="a0"/>
    <w:rsid w:val="000B3006"/>
  </w:style>
  <w:style w:type="character" w:customStyle="1" w:styleId="81">
    <w:name w:val="стиль8"/>
    <w:basedOn w:val="a0"/>
    <w:rsid w:val="000B3006"/>
  </w:style>
  <w:style w:type="table" w:customStyle="1" w:styleId="220">
    <w:name w:val="Сетка таблицы22"/>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2"/>
    <w:uiPriority w:val="99"/>
    <w:semiHidden/>
    <w:unhideWhenUsed/>
    <w:rsid w:val="000B3006"/>
  </w:style>
  <w:style w:type="numbering" w:customStyle="1" w:styleId="1110">
    <w:name w:val="Нет списка111"/>
    <w:next w:val="a2"/>
    <w:uiPriority w:val="99"/>
    <w:semiHidden/>
    <w:unhideWhenUsed/>
    <w:rsid w:val="000B3006"/>
  </w:style>
  <w:style w:type="table" w:customStyle="1" w:styleId="410">
    <w:name w:val="Сетка таблицы41"/>
    <w:basedOn w:val="a1"/>
    <w:next w:val="af1"/>
    <w:rsid w:val="000B3006"/>
    <w:pPr>
      <w:spacing w:after="0" w:line="240" w:lineRule="auto"/>
    </w:pPr>
    <w:rPr>
      <w:rFonts w:ascii="Calibri" w:eastAsia="Calibri"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2"/>
    <w:uiPriority w:val="99"/>
    <w:semiHidden/>
    <w:unhideWhenUsed/>
    <w:rsid w:val="000B3006"/>
  </w:style>
  <w:style w:type="character" w:customStyle="1" w:styleId="WW8Num2z0">
    <w:name w:val="WW8Num2z0"/>
    <w:rsid w:val="000B3006"/>
    <w:rPr>
      <w:rFonts w:ascii="Symbol" w:hAnsi="Symbol" w:cs="Symbol"/>
    </w:rPr>
  </w:style>
  <w:style w:type="character" w:customStyle="1" w:styleId="WW8Num2z1">
    <w:name w:val="WW8Num2z1"/>
    <w:rsid w:val="000B3006"/>
    <w:rPr>
      <w:rFonts w:ascii="Courier New" w:hAnsi="Courier New" w:cs="Courier New"/>
    </w:rPr>
  </w:style>
  <w:style w:type="character" w:customStyle="1" w:styleId="WW8Num2z2">
    <w:name w:val="WW8Num2z2"/>
    <w:rsid w:val="000B3006"/>
    <w:rPr>
      <w:rFonts w:ascii="Wingdings" w:hAnsi="Wingdings" w:cs="Wingdings"/>
    </w:rPr>
  </w:style>
  <w:style w:type="character" w:customStyle="1" w:styleId="WW8Num3z0">
    <w:name w:val="WW8Num3z0"/>
    <w:rsid w:val="000B3006"/>
    <w:rPr>
      <w:rFonts w:ascii="Symbol" w:hAnsi="Symbol" w:cs="Symbol"/>
    </w:rPr>
  </w:style>
  <w:style w:type="character" w:customStyle="1" w:styleId="WW8Num4z0">
    <w:name w:val="WW8Num4z0"/>
    <w:rsid w:val="000B3006"/>
    <w:rPr>
      <w:rFonts w:ascii="Symbol" w:hAnsi="Symbol" w:cs="Symbol"/>
    </w:rPr>
  </w:style>
  <w:style w:type="character" w:customStyle="1" w:styleId="WW8Num5z0">
    <w:name w:val="WW8Num5z0"/>
    <w:rsid w:val="000B3006"/>
    <w:rPr>
      <w:rFonts w:ascii="Symbol" w:hAnsi="Symbol" w:cs="Symbol"/>
    </w:rPr>
  </w:style>
  <w:style w:type="character" w:customStyle="1" w:styleId="WW8Num5z1">
    <w:name w:val="WW8Num5z1"/>
    <w:rsid w:val="000B3006"/>
    <w:rPr>
      <w:rFonts w:ascii="Courier New" w:hAnsi="Courier New" w:cs="Courier New"/>
    </w:rPr>
  </w:style>
  <w:style w:type="character" w:customStyle="1" w:styleId="WW8Num5z2">
    <w:name w:val="WW8Num5z2"/>
    <w:rsid w:val="000B3006"/>
    <w:rPr>
      <w:rFonts w:ascii="Wingdings" w:hAnsi="Wingdings" w:cs="Wingdings"/>
    </w:rPr>
  </w:style>
  <w:style w:type="character" w:customStyle="1" w:styleId="WW8Num6z0">
    <w:name w:val="WW8Num6z0"/>
    <w:rsid w:val="000B3006"/>
    <w:rPr>
      <w:rFonts w:ascii="Courier New" w:hAnsi="Courier New" w:cs="Courier New"/>
    </w:rPr>
  </w:style>
  <w:style w:type="character" w:customStyle="1" w:styleId="WW8Num9z0">
    <w:name w:val="WW8Num9z0"/>
    <w:rsid w:val="000B3006"/>
    <w:rPr>
      <w:rFonts w:ascii="Symbol" w:hAnsi="Symbol" w:cs="Symbol"/>
    </w:rPr>
  </w:style>
  <w:style w:type="character" w:customStyle="1" w:styleId="WW8Num10z0">
    <w:name w:val="WW8Num10z0"/>
    <w:rsid w:val="000B3006"/>
    <w:rPr>
      <w:rFonts w:ascii="Symbol" w:hAnsi="Symbol" w:cs="Symbol"/>
    </w:rPr>
  </w:style>
  <w:style w:type="character" w:customStyle="1" w:styleId="WW8Num11z0">
    <w:name w:val="WW8Num11z0"/>
    <w:rsid w:val="000B3006"/>
    <w:rPr>
      <w:rFonts w:ascii="Symbol" w:hAnsi="Symbol" w:cs="Symbol"/>
    </w:rPr>
  </w:style>
  <w:style w:type="character" w:customStyle="1" w:styleId="Absatz-Standardschriftart">
    <w:name w:val="Absatz-Standardschriftart"/>
    <w:rsid w:val="000B3006"/>
  </w:style>
  <w:style w:type="character" w:customStyle="1" w:styleId="WW-Absatz-Standardschriftart">
    <w:name w:val="WW-Absatz-Standardschriftart"/>
    <w:rsid w:val="000B3006"/>
  </w:style>
  <w:style w:type="character" w:customStyle="1" w:styleId="WW-Absatz-Standardschriftart1">
    <w:name w:val="WW-Absatz-Standardschriftart1"/>
    <w:rsid w:val="000B3006"/>
  </w:style>
  <w:style w:type="character" w:customStyle="1" w:styleId="WW8Num3z1">
    <w:name w:val="WW8Num3z1"/>
    <w:rsid w:val="000B3006"/>
    <w:rPr>
      <w:rFonts w:ascii="Courier New" w:hAnsi="Courier New" w:cs="Courier New"/>
    </w:rPr>
  </w:style>
  <w:style w:type="character" w:customStyle="1" w:styleId="WW8Num3z2">
    <w:name w:val="WW8Num3z2"/>
    <w:rsid w:val="000B3006"/>
    <w:rPr>
      <w:rFonts w:ascii="Wingdings" w:hAnsi="Wingdings" w:cs="Wingdings"/>
    </w:rPr>
  </w:style>
  <w:style w:type="character" w:customStyle="1" w:styleId="WW8Num6z1">
    <w:name w:val="WW8Num6z1"/>
    <w:rsid w:val="000B3006"/>
    <w:rPr>
      <w:rFonts w:ascii="Courier New" w:hAnsi="Courier New" w:cs="Courier New"/>
    </w:rPr>
  </w:style>
  <w:style w:type="character" w:customStyle="1" w:styleId="WW8Num6z2">
    <w:name w:val="WW8Num6z2"/>
    <w:rsid w:val="000B3006"/>
    <w:rPr>
      <w:rFonts w:ascii="Wingdings" w:hAnsi="Wingdings" w:cs="Wingdings"/>
    </w:rPr>
  </w:style>
  <w:style w:type="character" w:customStyle="1" w:styleId="WW8Num7z0">
    <w:name w:val="WW8Num7z0"/>
    <w:rsid w:val="000B3006"/>
    <w:rPr>
      <w:rFonts w:ascii="Courier New" w:hAnsi="Courier New" w:cs="Courier New"/>
    </w:rPr>
  </w:style>
  <w:style w:type="character" w:customStyle="1" w:styleId="WW8Num12z0">
    <w:name w:val="WW8Num12z0"/>
    <w:rsid w:val="000B3006"/>
    <w:rPr>
      <w:rFonts w:ascii="Courier New" w:hAnsi="Courier New" w:cs="Courier New"/>
    </w:rPr>
  </w:style>
  <w:style w:type="character" w:customStyle="1" w:styleId="WW-Absatz-Standardschriftart11">
    <w:name w:val="WW-Absatz-Standardschriftart11"/>
    <w:rsid w:val="000B3006"/>
  </w:style>
  <w:style w:type="character" w:customStyle="1" w:styleId="WW-Absatz-Standardschriftart111">
    <w:name w:val="WW-Absatz-Standardschriftart111"/>
    <w:rsid w:val="000B3006"/>
  </w:style>
  <w:style w:type="character" w:customStyle="1" w:styleId="WW8Num13z0">
    <w:name w:val="WW8Num13z0"/>
    <w:rsid w:val="000B3006"/>
    <w:rPr>
      <w:color w:val="auto"/>
    </w:rPr>
  </w:style>
  <w:style w:type="character" w:customStyle="1" w:styleId="WW-Absatz-Standardschriftart1111">
    <w:name w:val="WW-Absatz-Standardschriftart1111"/>
    <w:rsid w:val="000B3006"/>
  </w:style>
  <w:style w:type="character" w:customStyle="1" w:styleId="WW8Num4z1">
    <w:name w:val="WW8Num4z1"/>
    <w:rsid w:val="000B3006"/>
    <w:rPr>
      <w:rFonts w:ascii="Courier New" w:hAnsi="Courier New" w:cs="Courier New"/>
    </w:rPr>
  </w:style>
  <w:style w:type="character" w:customStyle="1" w:styleId="WW8Num4z2">
    <w:name w:val="WW8Num4z2"/>
    <w:rsid w:val="000B3006"/>
    <w:rPr>
      <w:rFonts w:ascii="Wingdings" w:hAnsi="Wingdings" w:cs="Wingdings"/>
    </w:rPr>
  </w:style>
  <w:style w:type="character" w:customStyle="1" w:styleId="WW8Num8z0">
    <w:name w:val="WW8Num8z0"/>
    <w:rsid w:val="000B3006"/>
    <w:rPr>
      <w:rFonts w:ascii="Symbol" w:hAnsi="Symbol" w:cs="Symbol"/>
    </w:rPr>
  </w:style>
  <w:style w:type="character" w:customStyle="1" w:styleId="WW8Num8z1">
    <w:name w:val="WW8Num8z1"/>
    <w:rsid w:val="000B3006"/>
    <w:rPr>
      <w:rFonts w:ascii="Courier New" w:hAnsi="Courier New" w:cs="Courier New"/>
    </w:rPr>
  </w:style>
  <w:style w:type="character" w:customStyle="1" w:styleId="WW8Num8z2">
    <w:name w:val="WW8Num8z2"/>
    <w:rsid w:val="000B3006"/>
    <w:rPr>
      <w:rFonts w:ascii="Wingdings" w:hAnsi="Wingdings" w:cs="Wingdings"/>
    </w:rPr>
  </w:style>
  <w:style w:type="character" w:customStyle="1" w:styleId="WW8Num13z2">
    <w:name w:val="WW8Num13z2"/>
    <w:rsid w:val="000B3006"/>
    <w:rPr>
      <w:rFonts w:ascii="Wingdings" w:hAnsi="Wingdings" w:cs="Wingdings"/>
    </w:rPr>
  </w:style>
  <w:style w:type="character" w:customStyle="1" w:styleId="WW8Num13z3">
    <w:name w:val="WW8Num13z3"/>
    <w:rsid w:val="000B3006"/>
    <w:rPr>
      <w:rFonts w:ascii="Symbol" w:hAnsi="Symbol" w:cs="Symbol"/>
    </w:rPr>
  </w:style>
  <w:style w:type="character" w:customStyle="1" w:styleId="WW8Num14z0">
    <w:name w:val="WW8Num14z0"/>
    <w:rsid w:val="000B3006"/>
    <w:rPr>
      <w:rFonts w:ascii="Symbol" w:hAnsi="Symbol" w:cs="Symbol"/>
    </w:rPr>
  </w:style>
  <w:style w:type="character" w:customStyle="1" w:styleId="WW8Num14z2">
    <w:name w:val="WW8Num14z2"/>
    <w:rsid w:val="000B3006"/>
    <w:rPr>
      <w:rFonts w:ascii="Wingdings" w:hAnsi="Wingdings" w:cs="Wingdings"/>
    </w:rPr>
  </w:style>
  <w:style w:type="character" w:customStyle="1" w:styleId="WW8Num14z3">
    <w:name w:val="WW8Num14z3"/>
    <w:rsid w:val="000B3006"/>
    <w:rPr>
      <w:rFonts w:ascii="Symbol" w:hAnsi="Symbol" w:cs="Symbol"/>
    </w:rPr>
  </w:style>
  <w:style w:type="character" w:customStyle="1" w:styleId="WW8Num15z0">
    <w:name w:val="WW8Num15z0"/>
    <w:rsid w:val="000B3006"/>
    <w:rPr>
      <w:rFonts w:ascii="Symbol" w:hAnsi="Symbol" w:cs="Symbol"/>
    </w:rPr>
  </w:style>
  <w:style w:type="character" w:customStyle="1" w:styleId="WW8Num15z2">
    <w:name w:val="WW8Num15z2"/>
    <w:rsid w:val="000B3006"/>
    <w:rPr>
      <w:rFonts w:ascii="Wingdings" w:hAnsi="Wingdings" w:cs="Wingdings"/>
    </w:rPr>
  </w:style>
  <w:style w:type="character" w:customStyle="1" w:styleId="WW8Num15z3">
    <w:name w:val="WW8Num15z3"/>
    <w:rsid w:val="000B3006"/>
    <w:rPr>
      <w:rFonts w:ascii="Symbol" w:hAnsi="Symbol" w:cs="Symbol"/>
    </w:rPr>
  </w:style>
  <w:style w:type="character" w:customStyle="1" w:styleId="2e">
    <w:name w:val="Основной шрифт абзаца2"/>
    <w:rsid w:val="000B3006"/>
  </w:style>
  <w:style w:type="character" w:customStyle="1" w:styleId="WW8Num4z4">
    <w:name w:val="WW8Num4z4"/>
    <w:rsid w:val="000B3006"/>
    <w:rPr>
      <w:rFonts w:ascii="Courier New" w:hAnsi="Courier New" w:cs="Courier New"/>
    </w:rPr>
  </w:style>
  <w:style w:type="character" w:customStyle="1" w:styleId="WW8Num10z2">
    <w:name w:val="WW8Num10z2"/>
    <w:rsid w:val="000B3006"/>
    <w:rPr>
      <w:rFonts w:ascii="Wingdings" w:hAnsi="Wingdings" w:cs="Wingdings"/>
    </w:rPr>
  </w:style>
  <w:style w:type="character" w:customStyle="1" w:styleId="WW8Num10z4">
    <w:name w:val="WW8Num10z4"/>
    <w:rsid w:val="000B3006"/>
    <w:rPr>
      <w:rFonts w:ascii="Courier New" w:hAnsi="Courier New" w:cs="Courier New"/>
    </w:rPr>
  </w:style>
  <w:style w:type="character" w:customStyle="1" w:styleId="WW8Num11z1">
    <w:name w:val="WW8Num11z1"/>
    <w:rsid w:val="000B3006"/>
    <w:rPr>
      <w:rFonts w:ascii="Courier New" w:hAnsi="Courier New" w:cs="Courier New"/>
    </w:rPr>
  </w:style>
  <w:style w:type="character" w:customStyle="1" w:styleId="WW8Num11z2">
    <w:name w:val="WW8Num11z2"/>
    <w:rsid w:val="000B3006"/>
    <w:rPr>
      <w:rFonts w:ascii="Wingdings" w:hAnsi="Wingdings" w:cs="Wingdings"/>
    </w:rPr>
  </w:style>
  <w:style w:type="character" w:customStyle="1" w:styleId="WW8Num12z2">
    <w:name w:val="WW8Num12z2"/>
    <w:rsid w:val="000B3006"/>
    <w:rPr>
      <w:rFonts w:ascii="Wingdings" w:hAnsi="Wingdings" w:cs="Wingdings"/>
    </w:rPr>
  </w:style>
  <w:style w:type="character" w:customStyle="1" w:styleId="WW8Num12z3">
    <w:name w:val="WW8Num12z3"/>
    <w:rsid w:val="000B3006"/>
    <w:rPr>
      <w:rFonts w:ascii="Symbol" w:hAnsi="Symbol" w:cs="Symbol"/>
    </w:rPr>
  </w:style>
  <w:style w:type="character" w:customStyle="1" w:styleId="WW8Num14z1">
    <w:name w:val="WW8Num14z1"/>
    <w:rsid w:val="000B3006"/>
    <w:rPr>
      <w:rFonts w:ascii="Courier New" w:hAnsi="Courier New" w:cs="Courier New"/>
    </w:rPr>
  </w:style>
  <w:style w:type="character" w:customStyle="1" w:styleId="WW8Num15z1">
    <w:name w:val="WW8Num15z1"/>
    <w:rsid w:val="000B3006"/>
    <w:rPr>
      <w:rFonts w:ascii="Courier New" w:hAnsi="Courier New" w:cs="Courier New"/>
    </w:rPr>
  </w:style>
  <w:style w:type="character" w:customStyle="1" w:styleId="WW8Num16z0">
    <w:name w:val="WW8Num16z0"/>
    <w:rsid w:val="000B3006"/>
    <w:rPr>
      <w:rFonts w:ascii="Symbol" w:hAnsi="Symbol" w:cs="Symbol"/>
    </w:rPr>
  </w:style>
  <w:style w:type="character" w:customStyle="1" w:styleId="WW8Num16z2">
    <w:name w:val="WW8Num16z2"/>
    <w:rsid w:val="000B3006"/>
    <w:rPr>
      <w:rFonts w:ascii="Wingdings" w:hAnsi="Wingdings" w:cs="Wingdings"/>
    </w:rPr>
  </w:style>
  <w:style w:type="character" w:customStyle="1" w:styleId="WW8Num16z4">
    <w:name w:val="WW8Num16z4"/>
    <w:rsid w:val="000B3006"/>
    <w:rPr>
      <w:rFonts w:ascii="Courier New" w:hAnsi="Courier New" w:cs="Courier New"/>
    </w:rPr>
  </w:style>
  <w:style w:type="character" w:customStyle="1" w:styleId="WW8Num17z0">
    <w:name w:val="WW8Num17z0"/>
    <w:rsid w:val="000B3006"/>
    <w:rPr>
      <w:rFonts w:ascii="Symbol" w:hAnsi="Symbol" w:cs="Symbol"/>
    </w:rPr>
  </w:style>
  <w:style w:type="character" w:customStyle="1" w:styleId="WW8Num17z1">
    <w:name w:val="WW8Num17z1"/>
    <w:rsid w:val="000B3006"/>
    <w:rPr>
      <w:rFonts w:ascii="Courier New" w:hAnsi="Courier New" w:cs="Courier New"/>
    </w:rPr>
  </w:style>
  <w:style w:type="character" w:customStyle="1" w:styleId="WW8Num17z2">
    <w:name w:val="WW8Num17z2"/>
    <w:rsid w:val="000B3006"/>
    <w:rPr>
      <w:rFonts w:ascii="Wingdings" w:hAnsi="Wingdings" w:cs="Wingdings"/>
    </w:rPr>
  </w:style>
  <w:style w:type="character" w:customStyle="1" w:styleId="WW8Num18z0">
    <w:name w:val="WW8Num18z0"/>
    <w:rsid w:val="000B3006"/>
    <w:rPr>
      <w:rFonts w:ascii="Symbol" w:hAnsi="Symbol" w:cs="Symbol"/>
    </w:rPr>
  </w:style>
  <w:style w:type="character" w:customStyle="1" w:styleId="WW8Num18z1">
    <w:name w:val="WW8Num18z1"/>
    <w:rsid w:val="000B3006"/>
    <w:rPr>
      <w:rFonts w:ascii="Courier New" w:hAnsi="Courier New" w:cs="Courier New"/>
    </w:rPr>
  </w:style>
  <w:style w:type="character" w:customStyle="1" w:styleId="WW8Num18z2">
    <w:name w:val="WW8Num18z2"/>
    <w:rsid w:val="000B3006"/>
    <w:rPr>
      <w:rFonts w:ascii="Wingdings" w:hAnsi="Wingdings" w:cs="Wingdings"/>
    </w:rPr>
  </w:style>
  <w:style w:type="character" w:customStyle="1" w:styleId="WW8Num19z0">
    <w:name w:val="WW8Num19z0"/>
    <w:rsid w:val="000B3006"/>
    <w:rPr>
      <w:rFonts w:ascii="Symbol" w:hAnsi="Symbol" w:cs="Symbol"/>
    </w:rPr>
  </w:style>
  <w:style w:type="character" w:customStyle="1" w:styleId="WW8Num19z1">
    <w:name w:val="WW8Num19z1"/>
    <w:rsid w:val="000B3006"/>
    <w:rPr>
      <w:rFonts w:ascii="Courier New" w:hAnsi="Courier New" w:cs="Courier New"/>
    </w:rPr>
  </w:style>
  <w:style w:type="character" w:customStyle="1" w:styleId="WW8Num19z2">
    <w:name w:val="WW8Num19z2"/>
    <w:rsid w:val="000B3006"/>
    <w:rPr>
      <w:rFonts w:ascii="Wingdings" w:hAnsi="Wingdings" w:cs="Wingdings"/>
    </w:rPr>
  </w:style>
  <w:style w:type="character" w:customStyle="1" w:styleId="WW8Num20z0">
    <w:name w:val="WW8Num20z0"/>
    <w:rsid w:val="000B3006"/>
    <w:rPr>
      <w:rFonts w:ascii="Wingdings" w:hAnsi="Wingdings" w:cs="Wingdings"/>
    </w:rPr>
  </w:style>
  <w:style w:type="character" w:customStyle="1" w:styleId="WW8Num20z1">
    <w:name w:val="WW8Num20z1"/>
    <w:rsid w:val="000B3006"/>
    <w:rPr>
      <w:rFonts w:ascii="Courier New" w:hAnsi="Courier New" w:cs="Courier New"/>
    </w:rPr>
  </w:style>
  <w:style w:type="character" w:customStyle="1" w:styleId="WW8Num20z3">
    <w:name w:val="WW8Num20z3"/>
    <w:rsid w:val="000B3006"/>
    <w:rPr>
      <w:rFonts w:ascii="Symbol" w:hAnsi="Symbol" w:cs="Symbol"/>
    </w:rPr>
  </w:style>
  <w:style w:type="character" w:customStyle="1" w:styleId="WW8Num21z0">
    <w:name w:val="WW8Num21z0"/>
    <w:rsid w:val="000B3006"/>
    <w:rPr>
      <w:rFonts w:ascii="Courier New" w:hAnsi="Courier New" w:cs="Courier New"/>
    </w:rPr>
  </w:style>
  <w:style w:type="character" w:customStyle="1" w:styleId="WW8Num21z2">
    <w:name w:val="WW8Num21z2"/>
    <w:rsid w:val="000B3006"/>
    <w:rPr>
      <w:rFonts w:ascii="Wingdings" w:hAnsi="Wingdings" w:cs="Wingdings"/>
    </w:rPr>
  </w:style>
  <w:style w:type="character" w:customStyle="1" w:styleId="WW8Num21z3">
    <w:name w:val="WW8Num21z3"/>
    <w:rsid w:val="000B3006"/>
    <w:rPr>
      <w:rFonts w:ascii="Symbol" w:hAnsi="Symbol" w:cs="Symbol"/>
    </w:rPr>
  </w:style>
  <w:style w:type="character" w:customStyle="1" w:styleId="WW8Num22z0">
    <w:name w:val="WW8Num22z0"/>
    <w:rsid w:val="000B3006"/>
    <w:rPr>
      <w:rFonts w:ascii="Symbol" w:hAnsi="Symbol" w:cs="Symbol"/>
    </w:rPr>
  </w:style>
  <w:style w:type="character" w:customStyle="1" w:styleId="WW8Num22z1">
    <w:name w:val="WW8Num22z1"/>
    <w:rsid w:val="000B3006"/>
    <w:rPr>
      <w:rFonts w:ascii="Courier New" w:hAnsi="Courier New" w:cs="Courier New"/>
    </w:rPr>
  </w:style>
  <w:style w:type="character" w:customStyle="1" w:styleId="WW8Num22z2">
    <w:name w:val="WW8Num22z2"/>
    <w:rsid w:val="000B3006"/>
    <w:rPr>
      <w:rFonts w:ascii="Wingdings" w:hAnsi="Wingdings" w:cs="Wingdings"/>
    </w:rPr>
  </w:style>
  <w:style w:type="character" w:customStyle="1" w:styleId="WW8Num23z0">
    <w:name w:val="WW8Num23z0"/>
    <w:rsid w:val="000B3006"/>
    <w:rPr>
      <w:rFonts w:ascii="Courier New" w:hAnsi="Courier New" w:cs="Courier New"/>
    </w:rPr>
  </w:style>
  <w:style w:type="character" w:customStyle="1" w:styleId="WW8Num23z2">
    <w:name w:val="WW8Num23z2"/>
    <w:rsid w:val="000B3006"/>
    <w:rPr>
      <w:rFonts w:ascii="Wingdings" w:hAnsi="Wingdings" w:cs="Wingdings"/>
    </w:rPr>
  </w:style>
  <w:style w:type="character" w:customStyle="1" w:styleId="WW8Num23z3">
    <w:name w:val="WW8Num23z3"/>
    <w:rsid w:val="000B3006"/>
    <w:rPr>
      <w:rFonts w:ascii="Symbol" w:hAnsi="Symbol" w:cs="Symbol"/>
    </w:rPr>
  </w:style>
  <w:style w:type="character" w:customStyle="1" w:styleId="WW8Num24z0">
    <w:name w:val="WW8Num24z0"/>
    <w:rsid w:val="000B3006"/>
    <w:rPr>
      <w:rFonts w:ascii="Symbol" w:hAnsi="Symbol" w:cs="Symbol"/>
    </w:rPr>
  </w:style>
  <w:style w:type="character" w:customStyle="1" w:styleId="WW8Num24z1">
    <w:name w:val="WW8Num24z1"/>
    <w:rsid w:val="000B3006"/>
    <w:rPr>
      <w:rFonts w:ascii="Courier New" w:hAnsi="Courier New" w:cs="Courier New"/>
    </w:rPr>
  </w:style>
  <w:style w:type="character" w:customStyle="1" w:styleId="WW8Num24z2">
    <w:name w:val="WW8Num24z2"/>
    <w:rsid w:val="000B3006"/>
    <w:rPr>
      <w:rFonts w:ascii="Wingdings" w:hAnsi="Wingdings" w:cs="Wingdings"/>
    </w:rPr>
  </w:style>
  <w:style w:type="character" w:customStyle="1" w:styleId="WW8Num25z0">
    <w:name w:val="WW8Num25z0"/>
    <w:rsid w:val="000B3006"/>
    <w:rPr>
      <w:rFonts w:ascii="Symbol" w:hAnsi="Symbol" w:cs="Symbol"/>
    </w:rPr>
  </w:style>
  <w:style w:type="character" w:customStyle="1" w:styleId="WW8Num25z1">
    <w:name w:val="WW8Num25z1"/>
    <w:rsid w:val="000B3006"/>
    <w:rPr>
      <w:rFonts w:ascii="Courier New" w:hAnsi="Courier New" w:cs="Courier New"/>
    </w:rPr>
  </w:style>
  <w:style w:type="character" w:customStyle="1" w:styleId="WW8Num25z2">
    <w:name w:val="WW8Num25z2"/>
    <w:rsid w:val="000B3006"/>
    <w:rPr>
      <w:rFonts w:ascii="Wingdings" w:hAnsi="Wingdings" w:cs="Wingdings"/>
    </w:rPr>
  </w:style>
  <w:style w:type="character" w:customStyle="1" w:styleId="WW8Num26z0">
    <w:name w:val="WW8Num26z0"/>
    <w:rsid w:val="000B3006"/>
    <w:rPr>
      <w:rFonts w:ascii="Symbol" w:hAnsi="Symbol" w:cs="Symbol"/>
    </w:rPr>
  </w:style>
  <w:style w:type="character" w:customStyle="1" w:styleId="WW8Num26z1">
    <w:name w:val="WW8Num26z1"/>
    <w:rsid w:val="000B3006"/>
    <w:rPr>
      <w:rFonts w:ascii="Courier New" w:hAnsi="Courier New" w:cs="Courier New"/>
    </w:rPr>
  </w:style>
  <w:style w:type="character" w:customStyle="1" w:styleId="WW8Num26z2">
    <w:name w:val="WW8Num26z2"/>
    <w:rsid w:val="000B3006"/>
    <w:rPr>
      <w:rFonts w:ascii="Wingdings" w:hAnsi="Wingdings" w:cs="Wingdings"/>
    </w:rPr>
  </w:style>
  <w:style w:type="character" w:customStyle="1" w:styleId="1a">
    <w:name w:val="Основной шрифт абзаца1"/>
    <w:rsid w:val="000B3006"/>
  </w:style>
  <w:style w:type="character" w:customStyle="1" w:styleId="affb">
    <w:name w:val="Символ нумерации"/>
    <w:rsid w:val="000B3006"/>
  </w:style>
  <w:style w:type="character" w:customStyle="1" w:styleId="affc">
    <w:name w:val="Маркеры списка"/>
    <w:rsid w:val="000B3006"/>
    <w:rPr>
      <w:rFonts w:ascii="OpenSymbol" w:eastAsia="OpenSymbol" w:hAnsi="OpenSymbol" w:cs="OpenSymbol"/>
    </w:rPr>
  </w:style>
  <w:style w:type="paragraph" w:customStyle="1" w:styleId="affd">
    <w:name w:val="Заголовок"/>
    <w:basedOn w:val="a"/>
    <w:next w:val="af7"/>
    <w:link w:val="affe"/>
    <w:qFormat/>
    <w:rsid w:val="000B3006"/>
    <w:pPr>
      <w:keepNext/>
      <w:widowControl w:val="0"/>
      <w:spacing w:before="240" w:after="120" w:line="240" w:lineRule="auto"/>
    </w:pPr>
    <w:rPr>
      <w:rFonts w:ascii="Arial" w:eastAsia="Arial Unicode MS" w:hAnsi="Arial" w:cs="Tahoma"/>
      <w:sz w:val="28"/>
      <w:szCs w:val="28"/>
      <w:lang w:val="en-US" w:eastAsia="ar-SA"/>
    </w:rPr>
  </w:style>
  <w:style w:type="paragraph" w:styleId="afff">
    <w:name w:val="List"/>
    <w:basedOn w:val="af7"/>
    <w:rsid w:val="000B3006"/>
    <w:pPr>
      <w:widowControl w:val="0"/>
    </w:pPr>
    <w:rPr>
      <w:rFonts w:ascii="Arial Narrow" w:eastAsia="Arial Narrow" w:hAnsi="Arial Narrow" w:cs="Tahoma"/>
      <w:szCs w:val="20"/>
      <w:lang w:eastAsia="ar-SA"/>
    </w:rPr>
  </w:style>
  <w:style w:type="paragraph" w:customStyle="1" w:styleId="2f">
    <w:name w:val="Название2"/>
    <w:basedOn w:val="a"/>
    <w:rsid w:val="000B3006"/>
    <w:pPr>
      <w:widowControl w:val="0"/>
      <w:suppressLineNumbers/>
      <w:spacing w:before="120" w:after="120" w:line="240" w:lineRule="auto"/>
    </w:pPr>
    <w:rPr>
      <w:rFonts w:ascii="Arial Narrow" w:eastAsia="Arial Narrow" w:hAnsi="Arial Narrow" w:cs="Tahoma"/>
      <w:i/>
      <w:iCs/>
      <w:sz w:val="24"/>
      <w:szCs w:val="24"/>
      <w:lang w:val="en-US" w:eastAsia="ar-SA"/>
    </w:rPr>
  </w:style>
  <w:style w:type="paragraph" w:customStyle="1" w:styleId="2f0">
    <w:name w:val="Указатель2"/>
    <w:basedOn w:val="a"/>
    <w:rsid w:val="000B3006"/>
    <w:pPr>
      <w:widowControl w:val="0"/>
      <w:suppressLineNumbers/>
      <w:spacing w:after="0" w:line="240" w:lineRule="auto"/>
    </w:pPr>
    <w:rPr>
      <w:rFonts w:ascii="Arial Narrow" w:eastAsia="Arial Narrow" w:hAnsi="Arial Narrow" w:cs="Tahoma"/>
      <w:sz w:val="24"/>
      <w:szCs w:val="20"/>
      <w:lang w:val="en-US" w:eastAsia="ar-SA"/>
    </w:rPr>
  </w:style>
  <w:style w:type="paragraph" w:customStyle="1" w:styleId="1b">
    <w:name w:val="Название1"/>
    <w:basedOn w:val="a"/>
    <w:rsid w:val="000B3006"/>
    <w:pPr>
      <w:widowControl w:val="0"/>
      <w:suppressLineNumbers/>
      <w:spacing w:before="120" w:after="120" w:line="240" w:lineRule="auto"/>
    </w:pPr>
    <w:rPr>
      <w:rFonts w:ascii="Arial Narrow" w:eastAsia="Arial Narrow" w:hAnsi="Arial Narrow" w:cs="Tahoma"/>
      <w:i/>
      <w:iCs/>
      <w:sz w:val="24"/>
      <w:szCs w:val="24"/>
      <w:lang w:val="en-US" w:eastAsia="ar-SA"/>
    </w:rPr>
  </w:style>
  <w:style w:type="paragraph" w:customStyle="1" w:styleId="1c">
    <w:name w:val="Указатель1"/>
    <w:basedOn w:val="a"/>
    <w:rsid w:val="000B3006"/>
    <w:pPr>
      <w:widowControl w:val="0"/>
      <w:suppressLineNumbers/>
      <w:spacing w:after="0" w:line="240" w:lineRule="auto"/>
    </w:pPr>
    <w:rPr>
      <w:rFonts w:ascii="Arial Narrow" w:eastAsia="Arial Narrow" w:hAnsi="Arial Narrow" w:cs="Tahoma"/>
      <w:sz w:val="24"/>
      <w:szCs w:val="20"/>
      <w:lang w:val="en-US" w:eastAsia="ar-SA"/>
    </w:rPr>
  </w:style>
  <w:style w:type="paragraph" w:customStyle="1" w:styleId="1d">
    <w:name w:val="Обычный1"/>
    <w:rsid w:val="000B3006"/>
    <w:pPr>
      <w:widowControl w:val="0"/>
      <w:suppressAutoHyphens/>
      <w:autoSpaceDE w:val="0"/>
      <w:spacing w:after="0" w:line="240" w:lineRule="auto"/>
    </w:pPr>
    <w:rPr>
      <w:rFonts w:ascii="Times New Roman" w:eastAsia="Arial" w:hAnsi="Times New Roman" w:cs="Arial Narrow"/>
      <w:color w:val="000000"/>
      <w:sz w:val="24"/>
      <w:szCs w:val="24"/>
      <w:lang w:eastAsia="ar-SA"/>
    </w:rPr>
  </w:style>
  <w:style w:type="paragraph" w:customStyle="1" w:styleId="afff0">
    <w:name w:val="Содержимое таблицы"/>
    <w:basedOn w:val="a"/>
    <w:rsid w:val="000B3006"/>
    <w:pPr>
      <w:widowControl w:val="0"/>
      <w:suppressLineNumbers/>
      <w:spacing w:after="0" w:line="240" w:lineRule="auto"/>
    </w:pPr>
    <w:rPr>
      <w:rFonts w:ascii="Arial Narrow" w:eastAsia="Arial Narrow" w:hAnsi="Arial Narrow" w:cs="Arial Narrow"/>
      <w:sz w:val="24"/>
      <w:szCs w:val="20"/>
      <w:lang w:val="en-US" w:eastAsia="ar-SA"/>
    </w:rPr>
  </w:style>
  <w:style w:type="paragraph" w:customStyle="1" w:styleId="afff1">
    <w:name w:val="Заголовок таблицы"/>
    <w:basedOn w:val="afff0"/>
    <w:rsid w:val="000B3006"/>
    <w:pPr>
      <w:jc w:val="center"/>
    </w:pPr>
    <w:rPr>
      <w:b/>
      <w:bCs/>
    </w:rPr>
  </w:style>
  <w:style w:type="numbering" w:customStyle="1" w:styleId="52">
    <w:name w:val="Нет списка5"/>
    <w:next w:val="a2"/>
    <w:uiPriority w:val="99"/>
    <w:semiHidden/>
    <w:unhideWhenUsed/>
    <w:rsid w:val="000B3006"/>
  </w:style>
  <w:style w:type="numbering" w:customStyle="1" w:styleId="61">
    <w:name w:val="Нет списка6"/>
    <w:next w:val="a2"/>
    <w:uiPriority w:val="99"/>
    <w:semiHidden/>
    <w:unhideWhenUsed/>
    <w:rsid w:val="000B3006"/>
  </w:style>
  <w:style w:type="table" w:customStyle="1" w:styleId="510">
    <w:name w:val="Сетка таблицы51"/>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
    <w:name w:val="Нет списка7"/>
    <w:next w:val="a2"/>
    <w:uiPriority w:val="99"/>
    <w:semiHidden/>
    <w:unhideWhenUsed/>
    <w:rsid w:val="000B3006"/>
  </w:style>
  <w:style w:type="table" w:customStyle="1" w:styleId="62">
    <w:name w:val="Сетка таблицы6"/>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2"/>
    <w:uiPriority w:val="99"/>
    <w:semiHidden/>
    <w:unhideWhenUsed/>
    <w:rsid w:val="000B3006"/>
  </w:style>
  <w:style w:type="table" w:customStyle="1" w:styleId="72">
    <w:name w:val="Сетка таблицы7"/>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2"/>
    <w:semiHidden/>
    <w:rsid w:val="000B3006"/>
  </w:style>
  <w:style w:type="paragraph" w:customStyle="1" w:styleId="CharChar">
    <w:name w:val="Char Char"/>
    <w:basedOn w:val="a"/>
    <w:rsid w:val="000B3006"/>
    <w:pPr>
      <w:spacing w:after="160" w:line="240" w:lineRule="exact"/>
    </w:pPr>
    <w:rPr>
      <w:rFonts w:ascii="Verdana" w:hAnsi="Verdana" w:cs="Verdana"/>
      <w:sz w:val="20"/>
      <w:szCs w:val="20"/>
      <w:lang w:val="en-US" w:eastAsia="en-US"/>
    </w:rPr>
  </w:style>
  <w:style w:type="paragraph" w:customStyle="1" w:styleId="1e">
    <w:name w:val="Без интервала1"/>
    <w:link w:val="NoSpacingChar"/>
    <w:rsid w:val="000B3006"/>
    <w:pPr>
      <w:spacing w:after="0" w:line="240" w:lineRule="auto"/>
    </w:pPr>
    <w:rPr>
      <w:rFonts w:ascii="Calibri" w:eastAsia="Times New Roman" w:hAnsi="Calibri" w:cs="Calibri"/>
    </w:rPr>
  </w:style>
  <w:style w:type="table" w:customStyle="1" w:styleId="83">
    <w:name w:val="Сетка таблицы8"/>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0B3006"/>
  </w:style>
  <w:style w:type="table" w:customStyle="1" w:styleId="92">
    <w:name w:val="Сетка таблицы9"/>
    <w:basedOn w:val="a1"/>
    <w:next w:val="af1"/>
    <w:uiPriority w:val="99"/>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unhideWhenUsed/>
    <w:rsid w:val="000B3006"/>
  </w:style>
  <w:style w:type="paragraph" w:customStyle="1" w:styleId="311">
    <w:name w:val="Основной текст 31"/>
    <w:basedOn w:val="a"/>
    <w:rsid w:val="000B3006"/>
    <w:pPr>
      <w:overflowPunct w:val="0"/>
      <w:autoSpaceDE w:val="0"/>
      <w:autoSpaceDN w:val="0"/>
      <w:adjustRightInd w:val="0"/>
      <w:spacing w:after="0" w:line="240" w:lineRule="auto"/>
      <w:jc w:val="center"/>
      <w:textAlignment w:val="baseline"/>
    </w:pPr>
    <w:rPr>
      <w:rFonts w:ascii="Times New Roman" w:hAnsi="Times New Roman"/>
      <w:b/>
      <w:sz w:val="24"/>
      <w:szCs w:val="20"/>
    </w:rPr>
  </w:style>
  <w:style w:type="paragraph" w:styleId="2f1">
    <w:name w:val="List 2"/>
    <w:basedOn w:val="a"/>
    <w:rsid w:val="000B3006"/>
    <w:pPr>
      <w:spacing w:after="0" w:line="240" w:lineRule="auto"/>
      <w:ind w:left="566" w:hanging="283"/>
    </w:pPr>
    <w:rPr>
      <w:rFonts w:ascii="Times New Roman" w:hAnsi="Times New Roman"/>
      <w:sz w:val="24"/>
      <w:szCs w:val="24"/>
    </w:rPr>
  </w:style>
  <w:style w:type="table" w:customStyle="1" w:styleId="101">
    <w:name w:val="Сетка таблицы10"/>
    <w:basedOn w:val="a1"/>
    <w:next w:val="af1"/>
    <w:rsid w:val="000B300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Таблица"/>
    <w:basedOn w:val="a"/>
    <w:link w:val="afff3"/>
    <w:qFormat/>
    <w:rsid w:val="000B3006"/>
    <w:pPr>
      <w:spacing w:after="0" w:line="240" w:lineRule="auto"/>
    </w:pPr>
    <w:rPr>
      <w:rFonts w:ascii="Times New Roman" w:hAnsi="Times New Roman"/>
      <w:sz w:val="24"/>
      <w:szCs w:val="24"/>
      <w:lang w:val="en-US" w:eastAsia="en-US"/>
    </w:rPr>
  </w:style>
  <w:style w:type="character" w:customStyle="1" w:styleId="afff3">
    <w:name w:val="!Таблица Знак"/>
    <w:link w:val="afff2"/>
    <w:rsid w:val="000B3006"/>
    <w:rPr>
      <w:rFonts w:ascii="Times New Roman" w:eastAsia="Times New Roman" w:hAnsi="Times New Roman" w:cs="Times New Roman"/>
      <w:sz w:val="24"/>
      <w:szCs w:val="24"/>
      <w:lang w:val="en-US"/>
    </w:rPr>
  </w:style>
  <w:style w:type="paragraph" w:customStyle="1" w:styleId="Style1">
    <w:name w:val="Style1"/>
    <w:basedOn w:val="a"/>
    <w:uiPriority w:val="99"/>
    <w:rsid w:val="000B3006"/>
    <w:pPr>
      <w:widowControl w:val="0"/>
      <w:autoSpaceDE w:val="0"/>
      <w:autoSpaceDN w:val="0"/>
      <w:adjustRightInd w:val="0"/>
      <w:spacing w:after="0" w:line="466" w:lineRule="exact"/>
    </w:pPr>
    <w:rPr>
      <w:rFonts w:ascii="Times New Roman" w:hAnsi="Times New Roman"/>
      <w:sz w:val="24"/>
      <w:szCs w:val="24"/>
    </w:rPr>
  </w:style>
  <w:style w:type="paragraph" w:customStyle="1" w:styleId="Style2">
    <w:name w:val="Style2"/>
    <w:basedOn w:val="a"/>
    <w:uiPriority w:val="99"/>
    <w:rsid w:val="000B3006"/>
    <w:pPr>
      <w:widowControl w:val="0"/>
      <w:autoSpaceDE w:val="0"/>
      <w:autoSpaceDN w:val="0"/>
      <w:adjustRightInd w:val="0"/>
      <w:spacing w:after="0" w:line="278" w:lineRule="exact"/>
      <w:ind w:firstLine="701"/>
      <w:jc w:val="both"/>
    </w:pPr>
    <w:rPr>
      <w:rFonts w:ascii="Times New Roman" w:hAnsi="Times New Roman"/>
      <w:sz w:val="24"/>
      <w:szCs w:val="24"/>
    </w:rPr>
  </w:style>
  <w:style w:type="character" w:customStyle="1" w:styleId="FontStyle17">
    <w:name w:val="Font Style17"/>
    <w:uiPriority w:val="99"/>
    <w:rsid w:val="000B3006"/>
    <w:rPr>
      <w:rFonts w:ascii="Times New Roman" w:hAnsi="Times New Roman" w:cs="Times New Roman"/>
      <w:sz w:val="24"/>
      <w:szCs w:val="24"/>
    </w:rPr>
  </w:style>
  <w:style w:type="paragraph" w:customStyle="1" w:styleId="times12">
    <w:name w:val="times 12"/>
    <w:basedOn w:val="a"/>
    <w:link w:val="times120"/>
    <w:qFormat/>
    <w:rsid w:val="000B3006"/>
    <w:pPr>
      <w:spacing w:after="0" w:line="240" w:lineRule="auto"/>
      <w:jc w:val="center"/>
    </w:pPr>
    <w:rPr>
      <w:rFonts w:ascii="Times New Roman" w:hAnsi="Times New Roman"/>
      <w:sz w:val="24"/>
      <w:szCs w:val="24"/>
      <w:lang w:eastAsia="en-US"/>
    </w:rPr>
  </w:style>
  <w:style w:type="character" w:customStyle="1" w:styleId="times120">
    <w:name w:val="times 12 Знак"/>
    <w:link w:val="times12"/>
    <w:rsid w:val="000B3006"/>
    <w:rPr>
      <w:rFonts w:ascii="Times New Roman" w:eastAsia="Times New Roman" w:hAnsi="Times New Roman" w:cs="Times New Roman"/>
      <w:sz w:val="24"/>
      <w:szCs w:val="24"/>
    </w:rPr>
  </w:style>
  <w:style w:type="paragraph" w:customStyle="1" w:styleId="times14">
    <w:name w:val="times 14"/>
    <w:basedOn w:val="times12"/>
    <w:link w:val="times140"/>
    <w:qFormat/>
    <w:rsid w:val="000B3006"/>
    <w:pPr>
      <w:ind w:firstLine="709"/>
      <w:jc w:val="both"/>
    </w:pPr>
    <w:rPr>
      <w:sz w:val="28"/>
      <w:szCs w:val="28"/>
    </w:rPr>
  </w:style>
  <w:style w:type="character" w:customStyle="1" w:styleId="times140">
    <w:name w:val="times 14 Знак"/>
    <w:link w:val="times14"/>
    <w:rsid w:val="000B3006"/>
    <w:rPr>
      <w:rFonts w:ascii="Times New Roman" w:eastAsia="Times New Roman" w:hAnsi="Times New Roman" w:cs="Times New Roman"/>
      <w:sz w:val="28"/>
      <w:szCs w:val="28"/>
    </w:rPr>
  </w:style>
  <w:style w:type="character" w:customStyle="1" w:styleId="affe">
    <w:name w:val="Заголовок Знак"/>
    <w:link w:val="affd"/>
    <w:rsid w:val="000B3006"/>
    <w:rPr>
      <w:rFonts w:ascii="Arial" w:eastAsia="Arial Unicode MS" w:hAnsi="Arial" w:cs="Tahoma"/>
      <w:sz w:val="28"/>
      <w:szCs w:val="28"/>
      <w:lang w:val="en-US" w:eastAsia="ar-SA"/>
    </w:rPr>
  </w:style>
  <w:style w:type="paragraph" w:customStyle="1" w:styleId="afff4">
    <w:name w:val="заголовок центр"/>
    <w:basedOn w:val="affd"/>
    <w:link w:val="afff5"/>
    <w:qFormat/>
    <w:rsid w:val="000B3006"/>
    <w:pPr>
      <w:keepNext w:val="0"/>
      <w:widowControl/>
      <w:spacing w:before="0" w:after="0"/>
      <w:jc w:val="center"/>
    </w:pPr>
    <w:rPr>
      <w:rFonts w:ascii="Times New Roman" w:eastAsia="TimesNewRomanPSMT" w:hAnsi="Times New Roman" w:cs="Times New Roman"/>
      <w:b/>
      <w:lang w:val="ru-RU" w:eastAsia="en-US"/>
    </w:rPr>
  </w:style>
  <w:style w:type="character" w:customStyle="1" w:styleId="afff5">
    <w:name w:val="заголовок центр Знак"/>
    <w:link w:val="afff4"/>
    <w:rsid w:val="000B3006"/>
    <w:rPr>
      <w:rFonts w:ascii="Times New Roman" w:eastAsia="TimesNewRomanPSMT" w:hAnsi="Times New Roman" w:cs="Times New Roman"/>
      <w:b/>
      <w:sz w:val="28"/>
      <w:szCs w:val="28"/>
    </w:rPr>
  </w:style>
  <w:style w:type="table" w:customStyle="1" w:styleId="1111">
    <w:name w:val="Сетка таблицы111"/>
    <w:basedOn w:val="a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1"/>
    <w:uiPriority w:val="59"/>
    <w:rsid w:val="000B300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endnote text"/>
    <w:basedOn w:val="a"/>
    <w:link w:val="afff7"/>
    <w:uiPriority w:val="99"/>
    <w:unhideWhenUsed/>
    <w:rsid w:val="000B3006"/>
    <w:pPr>
      <w:spacing w:after="0" w:line="240" w:lineRule="auto"/>
    </w:pPr>
    <w:rPr>
      <w:sz w:val="20"/>
      <w:szCs w:val="20"/>
      <w:lang w:eastAsia="en-US"/>
    </w:rPr>
  </w:style>
  <w:style w:type="character" w:customStyle="1" w:styleId="afff7">
    <w:name w:val="Текст концевой сноски Знак"/>
    <w:basedOn w:val="a0"/>
    <w:link w:val="afff6"/>
    <w:uiPriority w:val="99"/>
    <w:rsid w:val="000B3006"/>
    <w:rPr>
      <w:rFonts w:ascii="Calibri" w:eastAsia="Times New Roman" w:hAnsi="Calibri" w:cs="Times New Roman"/>
      <w:sz w:val="20"/>
      <w:szCs w:val="20"/>
    </w:rPr>
  </w:style>
  <w:style w:type="character" w:styleId="afff8">
    <w:name w:val="endnote reference"/>
    <w:uiPriority w:val="99"/>
    <w:semiHidden/>
    <w:unhideWhenUsed/>
    <w:rsid w:val="000B3006"/>
    <w:rPr>
      <w:vertAlign w:val="superscript"/>
    </w:rPr>
  </w:style>
  <w:style w:type="paragraph" w:customStyle="1" w:styleId="320">
    <w:name w:val="Основной текст 32"/>
    <w:basedOn w:val="a"/>
    <w:rsid w:val="000B3006"/>
    <w:pPr>
      <w:overflowPunct w:val="0"/>
      <w:autoSpaceDE w:val="0"/>
      <w:autoSpaceDN w:val="0"/>
      <w:adjustRightInd w:val="0"/>
      <w:spacing w:after="0" w:line="240" w:lineRule="auto"/>
      <w:jc w:val="center"/>
      <w:textAlignment w:val="baseline"/>
    </w:pPr>
    <w:rPr>
      <w:rFonts w:ascii="Times New Roman" w:hAnsi="Times New Roman"/>
      <w:b/>
      <w:sz w:val="24"/>
      <w:szCs w:val="20"/>
    </w:rPr>
  </w:style>
  <w:style w:type="paragraph" w:customStyle="1" w:styleId="Iauiue0">
    <w:name w:val="Iau.iue"/>
    <w:basedOn w:val="a"/>
    <w:next w:val="a"/>
    <w:rsid w:val="000B3006"/>
    <w:pPr>
      <w:widowControl w:val="0"/>
      <w:suppressAutoHyphens/>
      <w:autoSpaceDE w:val="0"/>
      <w:spacing w:after="0" w:line="240" w:lineRule="auto"/>
    </w:pPr>
    <w:rPr>
      <w:rFonts w:ascii="Times New Roman" w:eastAsia="Lucida Sans Unicode" w:hAnsi="Times New Roman" w:cs="Tahoma"/>
      <w:kern w:val="1"/>
      <w:sz w:val="24"/>
      <w:szCs w:val="24"/>
      <w:lang w:eastAsia="en-US"/>
    </w:rPr>
  </w:style>
  <w:style w:type="paragraph" w:customStyle="1" w:styleId="222">
    <w:name w:val="Основной текст 22"/>
    <w:basedOn w:val="a"/>
    <w:rsid w:val="000B3006"/>
    <w:pPr>
      <w:overflowPunct w:val="0"/>
      <w:autoSpaceDE w:val="0"/>
      <w:autoSpaceDN w:val="0"/>
      <w:adjustRightInd w:val="0"/>
      <w:spacing w:after="0" w:line="240" w:lineRule="auto"/>
      <w:ind w:firstLine="720"/>
    </w:pPr>
    <w:rPr>
      <w:rFonts w:ascii="Times New Roman" w:hAnsi="Times New Roman"/>
      <w:b/>
      <w:sz w:val="28"/>
      <w:szCs w:val="20"/>
    </w:rPr>
  </w:style>
  <w:style w:type="paragraph" w:styleId="43">
    <w:name w:val="toc 4"/>
    <w:basedOn w:val="a"/>
    <w:next w:val="a"/>
    <w:autoRedefine/>
    <w:rsid w:val="000B3006"/>
    <w:pPr>
      <w:spacing w:after="0" w:line="240" w:lineRule="auto"/>
      <w:ind w:left="720"/>
    </w:pPr>
    <w:rPr>
      <w:rFonts w:cs="Calibri"/>
      <w:sz w:val="18"/>
      <w:szCs w:val="18"/>
    </w:rPr>
  </w:style>
  <w:style w:type="paragraph" w:styleId="53">
    <w:name w:val="toc 5"/>
    <w:basedOn w:val="a"/>
    <w:next w:val="a"/>
    <w:autoRedefine/>
    <w:rsid w:val="000B3006"/>
    <w:pPr>
      <w:spacing w:after="0" w:line="240" w:lineRule="auto"/>
      <w:ind w:left="960"/>
    </w:pPr>
    <w:rPr>
      <w:rFonts w:cs="Calibri"/>
      <w:sz w:val="18"/>
      <w:szCs w:val="18"/>
    </w:rPr>
  </w:style>
  <w:style w:type="paragraph" w:styleId="63">
    <w:name w:val="toc 6"/>
    <w:basedOn w:val="a"/>
    <w:next w:val="a"/>
    <w:autoRedefine/>
    <w:rsid w:val="000B3006"/>
    <w:pPr>
      <w:spacing w:after="0" w:line="240" w:lineRule="auto"/>
      <w:ind w:left="1200"/>
    </w:pPr>
    <w:rPr>
      <w:rFonts w:cs="Calibri"/>
      <w:sz w:val="18"/>
      <w:szCs w:val="18"/>
    </w:rPr>
  </w:style>
  <w:style w:type="paragraph" w:styleId="73">
    <w:name w:val="toc 7"/>
    <w:basedOn w:val="a"/>
    <w:next w:val="a"/>
    <w:autoRedefine/>
    <w:rsid w:val="000B3006"/>
    <w:pPr>
      <w:spacing w:after="0" w:line="240" w:lineRule="auto"/>
      <w:ind w:left="1440"/>
    </w:pPr>
    <w:rPr>
      <w:rFonts w:cs="Calibri"/>
      <w:sz w:val="18"/>
      <w:szCs w:val="18"/>
    </w:rPr>
  </w:style>
  <w:style w:type="paragraph" w:styleId="84">
    <w:name w:val="toc 8"/>
    <w:basedOn w:val="a"/>
    <w:next w:val="a"/>
    <w:autoRedefine/>
    <w:rsid w:val="000B3006"/>
    <w:pPr>
      <w:spacing w:after="0" w:line="240" w:lineRule="auto"/>
      <w:ind w:left="1680"/>
    </w:pPr>
    <w:rPr>
      <w:rFonts w:cs="Calibri"/>
      <w:sz w:val="18"/>
      <w:szCs w:val="18"/>
    </w:rPr>
  </w:style>
  <w:style w:type="paragraph" w:styleId="93">
    <w:name w:val="toc 9"/>
    <w:basedOn w:val="a"/>
    <w:next w:val="a"/>
    <w:autoRedefine/>
    <w:rsid w:val="000B3006"/>
    <w:pPr>
      <w:spacing w:after="0" w:line="240" w:lineRule="auto"/>
      <w:ind w:left="1920"/>
    </w:pPr>
    <w:rPr>
      <w:rFonts w:cs="Calibri"/>
      <w:sz w:val="18"/>
      <w:szCs w:val="18"/>
    </w:rPr>
  </w:style>
  <w:style w:type="paragraph" w:customStyle="1" w:styleId="afff9">
    <w:name w:val="все"/>
    <w:basedOn w:val="a"/>
    <w:rsid w:val="000B3006"/>
    <w:pPr>
      <w:widowControl w:val="0"/>
      <w:spacing w:after="0" w:line="384" w:lineRule="auto"/>
      <w:ind w:firstLine="567"/>
      <w:jc w:val="both"/>
    </w:pPr>
    <w:rPr>
      <w:rFonts w:ascii="Times New Roman" w:hAnsi="Times New Roman"/>
      <w:kern w:val="2"/>
      <w:sz w:val="28"/>
      <w:szCs w:val="20"/>
    </w:rPr>
  </w:style>
  <w:style w:type="character" w:customStyle="1" w:styleId="NoSpacingChar">
    <w:name w:val="No Spacing Char"/>
    <w:link w:val="1e"/>
    <w:locked/>
    <w:rsid w:val="000B3006"/>
    <w:rPr>
      <w:rFonts w:ascii="Calibri" w:eastAsia="Times New Roman" w:hAnsi="Calibri" w:cs="Calibri"/>
    </w:rPr>
  </w:style>
  <w:style w:type="paragraph" w:customStyle="1" w:styleId="CharChar1">
    <w:name w:val="Char Char1"/>
    <w:basedOn w:val="a"/>
    <w:rsid w:val="000B3006"/>
    <w:pPr>
      <w:spacing w:after="160" w:line="240" w:lineRule="exact"/>
    </w:pPr>
    <w:rPr>
      <w:rFonts w:ascii="Verdana" w:hAnsi="Verdana"/>
      <w:sz w:val="20"/>
      <w:szCs w:val="20"/>
      <w:lang w:val="en-US" w:eastAsia="en-US"/>
    </w:rPr>
  </w:style>
  <w:style w:type="paragraph" w:customStyle="1" w:styleId="afffa">
    <w:name w:val="Содержимое врезки"/>
    <w:basedOn w:val="af7"/>
    <w:rsid w:val="000B3006"/>
    <w:pPr>
      <w:widowControl w:val="0"/>
      <w:suppressAutoHyphens/>
      <w:autoSpaceDE w:val="0"/>
    </w:pPr>
    <w:rPr>
      <w:sz w:val="20"/>
      <w:szCs w:val="20"/>
      <w:lang w:val="ru-RU" w:eastAsia="ar-SA"/>
    </w:rPr>
  </w:style>
  <w:style w:type="numbering" w:customStyle="1" w:styleId="130">
    <w:name w:val="Нет списка13"/>
    <w:next w:val="a2"/>
    <w:semiHidden/>
    <w:rsid w:val="000B3006"/>
  </w:style>
  <w:style w:type="table" w:customStyle="1" w:styleId="411">
    <w:name w:val="Сетка таблицы41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rsid w:val="000B3006"/>
  </w:style>
  <w:style w:type="table" w:customStyle="1" w:styleId="511">
    <w:name w:val="Сетка таблицы51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2"/>
    <w:uiPriority w:val="99"/>
    <w:semiHidden/>
    <w:unhideWhenUsed/>
    <w:rsid w:val="000B3006"/>
  </w:style>
  <w:style w:type="table" w:customStyle="1" w:styleId="610">
    <w:name w:val="Сетка таблицы6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Placeholder Text"/>
    <w:uiPriority w:val="99"/>
    <w:semiHidden/>
    <w:rsid w:val="000B3006"/>
    <w:rPr>
      <w:color w:val="808080"/>
    </w:rPr>
  </w:style>
  <w:style w:type="table" w:customStyle="1" w:styleId="710">
    <w:name w:val="Сетка таблицы71"/>
    <w:basedOn w:val="a1"/>
    <w:next w:val="af1"/>
    <w:uiPriority w:val="59"/>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Текст концевой сноски Знак1"/>
    <w:uiPriority w:val="99"/>
    <w:rsid w:val="000B3006"/>
    <w:rPr>
      <w:rFonts w:ascii="Calibri" w:hAnsi="Calibri"/>
      <w:lang w:eastAsia="en-US"/>
    </w:rPr>
  </w:style>
  <w:style w:type="table" w:customStyle="1" w:styleId="810">
    <w:name w:val="Сетка таблицы8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
    <w:name w:val="Нет списка41"/>
    <w:next w:val="a2"/>
    <w:uiPriority w:val="99"/>
    <w:semiHidden/>
    <w:unhideWhenUsed/>
    <w:rsid w:val="000B3006"/>
  </w:style>
  <w:style w:type="table" w:customStyle="1" w:styleId="910">
    <w:name w:val="Сетка таблицы91"/>
    <w:basedOn w:val="a1"/>
    <w:next w:val="af1"/>
    <w:rsid w:val="000B300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c">
    <w:name w:val="line number"/>
    <w:semiHidden/>
    <w:unhideWhenUsed/>
    <w:rsid w:val="000B3006"/>
  </w:style>
  <w:style w:type="table" w:customStyle="1" w:styleId="1010">
    <w:name w:val="Сетка таблицы10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
    <w:name w:val="Нет списка51"/>
    <w:next w:val="a2"/>
    <w:uiPriority w:val="99"/>
    <w:semiHidden/>
    <w:unhideWhenUsed/>
    <w:rsid w:val="000B3006"/>
  </w:style>
  <w:style w:type="numbering" w:customStyle="1" w:styleId="140">
    <w:name w:val="Нет списка14"/>
    <w:next w:val="a2"/>
    <w:uiPriority w:val="99"/>
    <w:semiHidden/>
    <w:unhideWhenUsed/>
    <w:rsid w:val="000B3006"/>
  </w:style>
  <w:style w:type="table" w:customStyle="1" w:styleId="131">
    <w:name w:val="Сетка таблицы13"/>
    <w:basedOn w:val="a1"/>
    <w:next w:val="af1"/>
    <w:uiPriority w:val="59"/>
    <w:rsid w:val="00547A60"/>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0">
    <w:name w:val="Нет списка15"/>
    <w:next w:val="a2"/>
    <w:uiPriority w:val="99"/>
    <w:semiHidden/>
    <w:unhideWhenUsed/>
    <w:rsid w:val="00740123"/>
  </w:style>
  <w:style w:type="table" w:customStyle="1" w:styleId="141">
    <w:name w:val="Сетка таблицы14"/>
    <w:basedOn w:val="a1"/>
    <w:next w:val="af1"/>
    <w:uiPriority w:val="59"/>
    <w:rsid w:val="007401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qFormat="1"/>
    <w:lsdException w:name="heading 6" w:uiPriority="0" w:qFormat="1"/>
    <w:lsdException w:name="heading 7" w:qFormat="1"/>
    <w:lsdException w:name="heading 8"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0" w:qFormat="1"/>
    <w:lsdException w:name="line number" w:uiPriority="0"/>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
    <w:name w:val="Normal"/>
    <w:qFormat/>
    <w:rsid w:val="004523B8"/>
    <w:rPr>
      <w:rFonts w:ascii="Calibri" w:eastAsia="Times New Roman" w:hAnsi="Calibri" w:cs="Times New Roman"/>
      <w:lang w:eastAsia="ru-RU"/>
    </w:rPr>
  </w:style>
  <w:style w:type="paragraph" w:styleId="1">
    <w:name w:val="heading 1"/>
    <w:basedOn w:val="a"/>
    <w:link w:val="10"/>
    <w:uiPriority w:val="9"/>
    <w:qFormat/>
    <w:rsid w:val="006A2D93"/>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next w:val="a"/>
    <w:link w:val="20"/>
    <w:unhideWhenUsed/>
    <w:qFormat/>
    <w:rsid w:val="006A2D93"/>
    <w:pPr>
      <w:keepNext/>
      <w:spacing w:before="240" w:after="60" w:line="240" w:lineRule="auto"/>
      <w:outlineLvl w:val="1"/>
    </w:pPr>
    <w:rPr>
      <w:rFonts w:ascii="Calibri Light" w:hAnsi="Calibri Light"/>
      <w:b/>
      <w:bCs/>
      <w:i/>
      <w:iCs/>
      <w:sz w:val="28"/>
      <w:szCs w:val="28"/>
    </w:rPr>
  </w:style>
  <w:style w:type="paragraph" w:styleId="3">
    <w:name w:val="heading 3"/>
    <w:basedOn w:val="a"/>
    <w:next w:val="a"/>
    <w:link w:val="30"/>
    <w:qFormat/>
    <w:rsid w:val="000B3006"/>
    <w:pPr>
      <w:keepNext/>
      <w:spacing w:before="240" w:after="60" w:line="240" w:lineRule="auto"/>
      <w:outlineLvl w:val="2"/>
    </w:pPr>
    <w:rPr>
      <w:rFonts w:ascii="Cambria" w:hAnsi="Cambria"/>
      <w:b/>
      <w:bCs/>
      <w:sz w:val="26"/>
      <w:szCs w:val="26"/>
      <w:lang w:val="en-US" w:eastAsia="x-none"/>
    </w:rPr>
  </w:style>
  <w:style w:type="paragraph" w:styleId="4">
    <w:name w:val="heading 4"/>
    <w:basedOn w:val="a"/>
    <w:next w:val="a"/>
    <w:link w:val="40"/>
    <w:qFormat/>
    <w:rsid w:val="000B3006"/>
    <w:pPr>
      <w:keepNext/>
      <w:spacing w:before="240" w:after="60" w:line="240" w:lineRule="auto"/>
      <w:outlineLvl w:val="3"/>
    </w:pPr>
    <w:rPr>
      <w:b/>
      <w:bCs/>
      <w:sz w:val="28"/>
      <w:szCs w:val="28"/>
      <w:lang w:val="en-US" w:eastAsia="x-none"/>
    </w:rPr>
  </w:style>
  <w:style w:type="paragraph" w:styleId="5">
    <w:name w:val="heading 5"/>
    <w:basedOn w:val="a"/>
    <w:next w:val="a"/>
    <w:link w:val="50"/>
    <w:uiPriority w:val="99"/>
    <w:qFormat/>
    <w:rsid w:val="000B3006"/>
    <w:pPr>
      <w:spacing w:before="240" w:after="60" w:line="240" w:lineRule="auto"/>
      <w:outlineLvl w:val="4"/>
    </w:pPr>
    <w:rPr>
      <w:b/>
      <w:bCs/>
      <w:i/>
      <w:iCs/>
      <w:sz w:val="26"/>
      <w:szCs w:val="26"/>
      <w:lang w:val="en-US" w:eastAsia="x-none"/>
    </w:rPr>
  </w:style>
  <w:style w:type="paragraph" w:styleId="6">
    <w:name w:val="heading 6"/>
    <w:basedOn w:val="a"/>
    <w:next w:val="a"/>
    <w:link w:val="60"/>
    <w:qFormat/>
    <w:rsid w:val="000B3006"/>
    <w:pPr>
      <w:spacing w:before="240" w:after="60" w:line="240" w:lineRule="auto"/>
      <w:outlineLvl w:val="5"/>
    </w:pPr>
    <w:rPr>
      <w:b/>
      <w:bCs/>
      <w:sz w:val="20"/>
      <w:szCs w:val="20"/>
      <w:lang w:val="en-US" w:eastAsia="x-none"/>
    </w:rPr>
  </w:style>
  <w:style w:type="paragraph" w:styleId="7">
    <w:name w:val="heading 7"/>
    <w:basedOn w:val="a"/>
    <w:next w:val="a"/>
    <w:link w:val="70"/>
    <w:uiPriority w:val="99"/>
    <w:qFormat/>
    <w:rsid w:val="000B3006"/>
    <w:pPr>
      <w:keepNext/>
      <w:keepLines/>
      <w:spacing w:before="200" w:after="0" w:line="240" w:lineRule="auto"/>
      <w:outlineLvl w:val="6"/>
    </w:pPr>
    <w:rPr>
      <w:rFonts w:ascii="Cambria" w:hAnsi="Cambria"/>
      <w:i/>
      <w:iCs/>
      <w:color w:val="404040"/>
      <w:sz w:val="24"/>
      <w:szCs w:val="24"/>
      <w:lang w:val="x-none"/>
    </w:rPr>
  </w:style>
  <w:style w:type="paragraph" w:styleId="8">
    <w:name w:val="heading 8"/>
    <w:basedOn w:val="a"/>
    <w:next w:val="a"/>
    <w:link w:val="80"/>
    <w:uiPriority w:val="99"/>
    <w:unhideWhenUsed/>
    <w:qFormat/>
    <w:rsid w:val="006A2D93"/>
    <w:pPr>
      <w:spacing w:before="240" w:after="60" w:line="240" w:lineRule="auto"/>
      <w:outlineLvl w:val="7"/>
    </w:pPr>
    <w:rPr>
      <w:i/>
      <w:iCs/>
      <w:sz w:val="24"/>
      <w:szCs w:val="24"/>
    </w:rPr>
  </w:style>
  <w:style w:type="paragraph" w:styleId="9">
    <w:name w:val="heading 9"/>
    <w:basedOn w:val="a"/>
    <w:next w:val="a"/>
    <w:link w:val="90"/>
    <w:qFormat/>
    <w:rsid w:val="000B3006"/>
    <w:pPr>
      <w:spacing w:before="240" w:after="60" w:line="240" w:lineRule="auto"/>
      <w:outlineLvl w:val="8"/>
    </w:pPr>
    <w:rPr>
      <w:rFonts w:ascii="Cambria" w:hAnsi="Cambria"/>
      <w:sz w:val="20"/>
      <w:szCs w:val="20"/>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A2D93"/>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6A2D93"/>
    <w:rPr>
      <w:rFonts w:ascii="Calibri Light" w:eastAsia="Times New Roman" w:hAnsi="Calibri Light" w:cs="Times New Roman"/>
      <w:b/>
      <w:bCs/>
      <w:i/>
      <w:iCs/>
      <w:sz w:val="28"/>
      <w:szCs w:val="28"/>
      <w:lang w:eastAsia="ru-RU"/>
    </w:rPr>
  </w:style>
  <w:style w:type="character" w:customStyle="1" w:styleId="80">
    <w:name w:val="Заголовок 8 Знак"/>
    <w:basedOn w:val="a0"/>
    <w:link w:val="8"/>
    <w:uiPriority w:val="99"/>
    <w:rsid w:val="006A2D93"/>
    <w:rPr>
      <w:rFonts w:ascii="Calibri" w:eastAsia="Times New Roman" w:hAnsi="Calibri" w:cs="Times New Roman"/>
      <w:i/>
      <w:iCs/>
      <w:sz w:val="24"/>
      <w:szCs w:val="24"/>
      <w:lang w:eastAsia="ru-RU"/>
    </w:rPr>
  </w:style>
  <w:style w:type="character" w:styleId="a3">
    <w:name w:val="Hyperlink"/>
    <w:uiPriority w:val="99"/>
    <w:unhideWhenUsed/>
    <w:rsid w:val="006A2D93"/>
    <w:rPr>
      <w:color w:val="0000FF"/>
      <w:u w:val="single"/>
    </w:rPr>
  </w:style>
  <w:style w:type="character" w:styleId="a4">
    <w:name w:val="FollowedHyperlink"/>
    <w:basedOn w:val="a0"/>
    <w:uiPriority w:val="99"/>
    <w:unhideWhenUsed/>
    <w:rsid w:val="006A2D93"/>
    <w:rPr>
      <w:color w:val="800080" w:themeColor="followedHyperlink"/>
      <w:u w:val="single"/>
    </w:rPr>
  </w:style>
  <w:style w:type="paragraph" w:styleId="a5">
    <w:name w:val="Normal (Web)"/>
    <w:basedOn w:val="a"/>
    <w:uiPriority w:val="99"/>
    <w:unhideWhenUsed/>
    <w:rsid w:val="006A2D93"/>
    <w:pPr>
      <w:spacing w:before="100" w:beforeAutospacing="1" w:after="100" w:afterAutospacing="1" w:line="240" w:lineRule="auto"/>
    </w:pPr>
    <w:rPr>
      <w:rFonts w:ascii="Times New Roman" w:hAnsi="Times New Roman"/>
      <w:sz w:val="24"/>
      <w:szCs w:val="24"/>
    </w:rPr>
  </w:style>
  <w:style w:type="paragraph" w:styleId="a6">
    <w:name w:val="header"/>
    <w:basedOn w:val="a"/>
    <w:link w:val="a7"/>
    <w:unhideWhenUsed/>
    <w:rsid w:val="006A2D93"/>
    <w:pPr>
      <w:tabs>
        <w:tab w:val="center" w:pos="4677"/>
        <w:tab w:val="right" w:pos="9355"/>
      </w:tabs>
      <w:spacing w:after="0" w:line="240" w:lineRule="auto"/>
    </w:pPr>
    <w:rPr>
      <w:rFonts w:ascii="Times New Roman" w:hAnsi="Times New Roman"/>
      <w:sz w:val="24"/>
      <w:szCs w:val="24"/>
      <w:lang w:val="x-none" w:eastAsia="x-none"/>
    </w:rPr>
  </w:style>
  <w:style w:type="character" w:customStyle="1" w:styleId="a7">
    <w:name w:val="Верхний колонтитул Знак"/>
    <w:basedOn w:val="a0"/>
    <w:link w:val="a6"/>
    <w:rsid w:val="006A2D93"/>
    <w:rPr>
      <w:rFonts w:ascii="Times New Roman" w:eastAsia="Times New Roman" w:hAnsi="Times New Roman" w:cs="Times New Roman"/>
      <w:sz w:val="24"/>
      <w:szCs w:val="24"/>
      <w:lang w:val="x-none" w:eastAsia="x-none"/>
    </w:rPr>
  </w:style>
  <w:style w:type="paragraph" w:styleId="a8">
    <w:name w:val="footer"/>
    <w:basedOn w:val="a"/>
    <w:link w:val="a9"/>
    <w:uiPriority w:val="99"/>
    <w:unhideWhenUsed/>
    <w:rsid w:val="006A2D93"/>
    <w:pPr>
      <w:tabs>
        <w:tab w:val="center" w:pos="4677"/>
        <w:tab w:val="right" w:pos="9355"/>
      </w:tabs>
      <w:spacing w:after="0" w:line="240" w:lineRule="auto"/>
    </w:pPr>
    <w:rPr>
      <w:rFonts w:ascii="Times New Roman" w:hAnsi="Times New Roman"/>
      <w:sz w:val="24"/>
      <w:szCs w:val="24"/>
      <w:lang w:val="x-none" w:eastAsia="x-none"/>
    </w:rPr>
  </w:style>
  <w:style w:type="character" w:customStyle="1" w:styleId="a9">
    <w:name w:val="Нижний колонтитул Знак"/>
    <w:basedOn w:val="a0"/>
    <w:link w:val="a8"/>
    <w:uiPriority w:val="99"/>
    <w:rsid w:val="006A2D93"/>
    <w:rPr>
      <w:rFonts w:ascii="Times New Roman" w:eastAsia="Times New Roman" w:hAnsi="Times New Roman" w:cs="Times New Roman"/>
      <w:sz w:val="24"/>
      <w:szCs w:val="24"/>
      <w:lang w:val="x-none" w:eastAsia="x-none"/>
    </w:rPr>
  </w:style>
  <w:style w:type="paragraph" w:styleId="aa">
    <w:name w:val="Body Text Indent"/>
    <w:basedOn w:val="a"/>
    <w:link w:val="ab"/>
    <w:unhideWhenUsed/>
    <w:rsid w:val="006A2D93"/>
    <w:pPr>
      <w:spacing w:after="120" w:line="240" w:lineRule="auto"/>
      <w:ind w:left="283"/>
    </w:pPr>
    <w:rPr>
      <w:rFonts w:ascii="Times New Roman" w:hAnsi="Times New Roman"/>
      <w:sz w:val="24"/>
      <w:szCs w:val="24"/>
    </w:rPr>
  </w:style>
  <w:style w:type="character" w:customStyle="1" w:styleId="ab">
    <w:name w:val="Основной текст с отступом Знак"/>
    <w:basedOn w:val="a0"/>
    <w:link w:val="aa"/>
    <w:rsid w:val="006A2D93"/>
    <w:rPr>
      <w:rFonts w:ascii="Times New Roman" w:eastAsia="Times New Roman" w:hAnsi="Times New Roman" w:cs="Times New Roman"/>
      <w:sz w:val="24"/>
      <w:szCs w:val="24"/>
      <w:lang w:eastAsia="ru-RU"/>
    </w:rPr>
  </w:style>
  <w:style w:type="paragraph" w:styleId="21">
    <w:name w:val="Body Text 2"/>
    <w:basedOn w:val="a"/>
    <w:link w:val="22"/>
    <w:unhideWhenUsed/>
    <w:rsid w:val="006A2D93"/>
    <w:pPr>
      <w:autoSpaceDE w:val="0"/>
      <w:autoSpaceDN w:val="0"/>
      <w:spacing w:after="0" w:line="240" w:lineRule="auto"/>
      <w:ind w:firstLine="708"/>
    </w:pPr>
    <w:rPr>
      <w:rFonts w:ascii="Times New Roman" w:hAnsi="Times New Roman"/>
      <w:sz w:val="24"/>
      <w:szCs w:val="24"/>
      <w:lang w:val="x-none" w:eastAsia="x-none"/>
    </w:rPr>
  </w:style>
  <w:style w:type="character" w:customStyle="1" w:styleId="22">
    <w:name w:val="Основной текст 2 Знак"/>
    <w:basedOn w:val="a0"/>
    <w:link w:val="21"/>
    <w:rsid w:val="006A2D93"/>
    <w:rPr>
      <w:rFonts w:ascii="Times New Roman" w:eastAsia="Times New Roman" w:hAnsi="Times New Roman" w:cs="Times New Roman"/>
      <w:sz w:val="24"/>
      <w:szCs w:val="24"/>
      <w:lang w:val="x-none" w:eastAsia="x-none"/>
    </w:rPr>
  </w:style>
  <w:style w:type="paragraph" w:styleId="31">
    <w:name w:val="Body Text Indent 3"/>
    <w:basedOn w:val="a"/>
    <w:link w:val="32"/>
    <w:unhideWhenUsed/>
    <w:rsid w:val="006A2D93"/>
    <w:pPr>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rsid w:val="006A2D93"/>
    <w:rPr>
      <w:rFonts w:ascii="Times New Roman" w:eastAsia="Times New Roman" w:hAnsi="Times New Roman" w:cs="Times New Roman"/>
      <w:sz w:val="16"/>
      <w:szCs w:val="16"/>
      <w:lang w:eastAsia="ru-RU"/>
    </w:rPr>
  </w:style>
  <w:style w:type="paragraph" w:styleId="ac">
    <w:name w:val="Balloon Text"/>
    <w:basedOn w:val="a"/>
    <w:link w:val="ad"/>
    <w:uiPriority w:val="99"/>
    <w:unhideWhenUsed/>
    <w:rsid w:val="006A2D93"/>
    <w:pPr>
      <w:spacing w:after="0" w:line="240" w:lineRule="auto"/>
    </w:pPr>
    <w:rPr>
      <w:rFonts w:ascii="Tahoma" w:hAnsi="Tahoma" w:cs="Tahoma"/>
      <w:sz w:val="16"/>
      <w:szCs w:val="16"/>
    </w:rPr>
  </w:style>
  <w:style w:type="character" w:customStyle="1" w:styleId="ad">
    <w:name w:val="Текст выноски Знак"/>
    <w:basedOn w:val="a0"/>
    <w:link w:val="ac"/>
    <w:uiPriority w:val="99"/>
    <w:rsid w:val="006A2D93"/>
    <w:rPr>
      <w:rFonts w:ascii="Tahoma" w:eastAsia="Times New Roman" w:hAnsi="Tahoma" w:cs="Tahoma"/>
      <w:sz w:val="16"/>
      <w:szCs w:val="16"/>
      <w:lang w:eastAsia="ru-RU"/>
    </w:rPr>
  </w:style>
  <w:style w:type="paragraph" w:styleId="ae">
    <w:name w:val="List Paragraph"/>
    <w:basedOn w:val="a"/>
    <w:uiPriority w:val="34"/>
    <w:qFormat/>
    <w:rsid w:val="006A2D93"/>
    <w:pPr>
      <w:spacing w:after="0" w:line="240" w:lineRule="auto"/>
      <w:ind w:left="720"/>
      <w:contextualSpacing/>
    </w:pPr>
    <w:rPr>
      <w:rFonts w:ascii="Times New Roman" w:hAnsi="Times New Roman"/>
      <w:sz w:val="24"/>
      <w:szCs w:val="24"/>
    </w:rPr>
  </w:style>
  <w:style w:type="paragraph" w:customStyle="1" w:styleId="af">
    <w:name w:val="Знак"/>
    <w:basedOn w:val="a"/>
    <w:rsid w:val="006A2D93"/>
    <w:pPr>
      <w:spacing w:after="160" w:line="240" w:lineRule="exact"/>
    </w:pPr>
    <w:rPr>
      <w:rFonts w:ascii="Verdana" w:hAnsi="Verdana"/>
      <w:sz w:val="20"/>
      <w:szCs w:val="20"/>
      <w:lang w:val="en-US" w:eastAsia="en-US"/>
    </w:rPr>
  </w:style>
  <w:style w:type="paragraph" w:customStyle="1" w:styleId="af0">
    <w:name w:val="абзац"/>
    <w:basedOn w:val="a"/>
    <w:uiPriority w:val="99"/>
    <w:rsid w:val="006A2D93"/>
    <w:pPr>
      <w:autoSpaceDE w:val="0"/>
      <w:autoSpaceDN w:val="0"/>
      <w:spacing w:after="0" w:line="360" w:lineRule="auto"/>
      <w:ind w:firstLine="720"/>
      <w:jc w:val="both"/>
    </w:pPr>
    <w:rPr>
      <w:rFonts w:ascii="Times New Roman" w:hAnsi="Times New Roman"/>
      <w:sz w:val="28"/>
      <w:szCs w:val="28"/>
    </w:rPr>
  </w:style>
  <w:style w:type="paragraph" w:customStyle="1" w:styleId="ConsPlusNonformat">
    <w:name w:val="ConsPlusNonformat"/>
    <w:uiPriority w:val="99"/>
    <w:rsid w:val="006A2D93"/>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Default">
    <w:name w:val="Default"/>
    <w:rsid w:val="006A2D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9">
    <w:name w:val="c9"/>
    <w:basedOn w:val="a"/>
    <w:uiPriority w:val="99"/>
    <w:rsid w:val="006A2D93"/>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6A2D93"/>
  </w:style>
  <w:style w:type="character" w:customStyle="1" w:styleId="c0">
    <w:name w:val="c0"/>
    <w:rsid w:val="006A2D93"/>
  </w:style>
  <w:style w:type="table" w:styleId="af1">
    <w:name w:val="Table Grid"/>
    <w:basedOn w:val="a1"/>
    <w:uiPriority w:val="59"/>
    <w:rsid w:val="006A2D93"/>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
    <w:name w:val="Сетка таблицы1"/>
    <w:basedOn w:val="a1"/>
    <w:rsid w:val="006A2D9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59"/>
    <w:rsid w:val="006A2D93"/>
    <w:pPr>
      <w:spacing w:after="0" w:line="240" w:lineRule="auto"/>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uiPriority w:val="59"/>
    <w:rsid w:val="006A2D9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1"/>
    <w:uiPriority w:val="59"/>
    <w:rsid w:val="006A2D9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uiPriority w:val="59"/>
    <w:rsid w:val="006A2D93"/>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30">
    <w:name w:val="Заголовок 3 Знак"/>
    <w:basedOn w:val="a0"/>
    <w:link w:val="3"/>
    <w:rsid w:val="000B3006"/>
    <w:rPr>
      <w:rFonts w:ascii="Cambria" w:eastAsia="Times New Roman" w:hAnsi="Cambria" w:cs="Times New Roman"/>
      <w:b/>
      <w:bCs/>
      <w:sz w:val="26"/>
      <w:szCs w:val="26"/>
      <w:lang w:val="en-US" w:eastAsia="x-none"/>
    </w:rPr>
  </w:style>
  <w:style w:type="character" w:customStyle="1" w:styleId="40">
    <w:name w:val="Заголовок 4 Знак"/>
    <w:basedOn w:val="a0"/>
    <w:link w:val="4"/>
    <w:rsid w:val="000B3006"/>
    <w:rPr>
      <w:rFonts w:ascii="Calibri" w:eastAsia="Times New Roman" w:hAnsi="Calibri" w:cs="Times New Roman"/>
      <w:b/>
      <w:bCs/>
      <w:sz w:val="28"/>
      <w:szCs w:val="28"/>
      <w:lang w:val="en-US" w:eastAsia="x-none"/>
    </w:rPr>
  </w:style>
  <w:style w:type="character" w:customStyle="1" w:styleId="50">
    <w:name w:val="Заголовок 5 Знак"/>
    <w:basedOn w:val="a0"/>
    <w:link w:val="5"/>
    <w:uiPriority w:val="99"/>
    <w:rsid w:val="000B3006"/>
    <w:rPr>
      <w:rFonts w:ascii="Calibri" w:eastAsia="Times New Roman" w:hAnsi="Calibri" w:cs="Times New Roman"/>
      <w:b/>
      <w:bCs/>
      <w:i/>
      <w:iCs/>
      <w:sz w:val="26"/>
      <w:szCs w:val="26"/>
      <w:lang w:val="en-US" w:eastAsia="x-none"/>
    </w:rPr>
  </w:style>
  <w:style w:type="character" w:customStyle="1" w:styleId="60">
    <w:name w:val="Заголовок 6 Знак"/>
    <w:basedOn w:val="a0"/>
    <w:link w:val="6"/>
    <w:rsid w:val="000B3006"/>
    <w:rPr>
      <w:rFonts w:ascii="Calibri" w:eastAsia="Times New Roman" w:hAnsi="Calibri" w:cs="Times New Roman"/>
      <w:b/>
      <w:bCs/>
      <w:sz w:val="20"/>
      <w:szCs w:val="20"/>
      <w:lang w:val="en-US" w:eastAsia="x-none"/>
    </w:rPr>
  </w:style>
  <w:style w:type="character" w:customStyle="1" w:styleId="70">
    <w:name w:val="Заголовок 7 Знак"/>
    <w:basedOn w:val="a0"/>
    <w:link w:val="7"/>
    <w:uiPriority w:val="99"/>
    <w:rsid w:val="000B3006"/>
    <w:rPr>
      <w:rFonts w:ascii="Cambria" w:eastAsia="Times New Roman" w:hAnsi="Cambria" w:cs="Times New Roman"/>
      <w:i/>
      <w:iCs/>
      <w:color w:val="404040"/>
      <w:sz w:val="24"/>
      <w:szCs w:val="24"/>
      <w:lang w:val="x-none" w:eastAsia="ru-RU"/>
    </w:rPr>
  </w:style>
  <w:style w:type="character" w:customStyle="1" w:styleId="90">
    <w:name w:val="Заголовок 9 Знак"/>
    <w:basedOn w:val="a0"/>
    <w:link w:val="9"/>
    <w:rsid w:val="000B3006"/>
    <w:rPr>
      <w:rFonts w:ascii="Cambria" w:eastAsia="Times New Roman" w:hAnsi="Cambria" w:cs="Times New Roman"/>
      <w:sz w:val="20"/>
      <w:szCs w:val="20"/>
      <w:lang w:val="en-US" w:eastAsia="x-none"/>
    </w:rPr>
  </w:style>
  <w:style w:type="numbering" w:customStyle="1" w:styleId="12">
    <w:name w:val="Нет списка1"/>
    <w:next w:val="a2"/>
    <w:uiPriority w:val="99"/>
    <w:semiHidden/>
    <w:unhideWhenUsed/>
    <w:rsid w:val="000B3006"/>
  </w:style>
  <w:style w:type="table" w:customStyle="1" w:styleId="310">
    <w:name w:val="Сетка таблицы31"/>
    <w:basedOn w:val="a1"/>
    <w:uiPriority w:val="59"/>
    <w:rsid w:val="000B300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0B300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semiHidden/>
    <w:rsid w:val="000B3006"/>
  </w:style>
  <w:style w:type="character" w:styleId="af2">
    <w:name w:val="Strong"/>
    <w:uiPriority w:val="22"/>
    <w:qFormat/>
    <w:rsid w:val="000B3006"/>
    <w:rPr>
      <w:b/>
      <w:bCs/>
    </w:rPr>
  </w:style>
  <w:style w:type="paragraph" w:customStyle="1" w:styleId="Style16">
    <w:name w:val="Style16"/>
    <w:basedOn w:val="a"/>
    <w:rsid w:val="000B3006"/>
    <w:pPr>
      <w:widowControl w:val="0"/>
      <w:autoSpaceDE w:val="0"/>
      <w:autoSpaceDN w:val="0"/>
      <w:adjustRightInd w:val="0"/>
      <w:spacing w:after="0" w:line="274" w:lineRule="exact"/>
    </w:pPr>
    <w:rPr>
      <w:rFonts w:ascii="Times New Roman" w:hAnsi="Times New Roman"/>
      <w:sz w:val="24"/>
      <w:szCs w:val="24"/>
    </w:rPr>
  </w:style>
  <w:style w:type="character" w:customStyle="1" w:styleId="FontStyle31">
    <w:name w:val="Font Style31"/>
    <w:rsid w:val="000B3006"/>
    <w:rPr>
      <w:rFonts w:ascii="Times New Roman" w:hAnsi="Times New Roman" w:cs="Times New Roman"/>
      <w:sz w:val="22"/>
      <w:szCs w:val="22"/>
    </w:rPr>
  </w:style>
  <w:style w:type="character" w:customStyle="1" w:styleId="FontStyle32">
    <w:name w:val="Font Style32"/>
    <w:rsid w:val="000B3006"/>
    <w:rPr>
      <w:rFonts w:ascii="Times New Roman" w:hAnsi="Times New Roman" w:cs="Times New Roman"/>
      <w:b/>
      <w:bCs/>
      <w:sz w:val="22"/>
      <w:szCs w:val="22"/>
    </w:rPr>
  </w:style>
  <w:style w:type="paragraph" w:styleId="24">
    <w:name w:val="Body Text Indent 2"/>
    <w:basedOn w:val="a"/>
    <w:link w:val="25"/>
    <w:rsid w:val="000B3006"/>
    <w:pPr>
      <w:spacing w:after="0" w:line="240" w:lineRule="auto"/>
      <w:ind w:firstLine="720"/>
      <w:jc w:val="center"/>
    </w:pPr>
    <w:rPr>
      <w:rFonts w:ascii="Times New Roman" w:hAnsi="Times New Roman"/>
      <w:sz w:val="28"/>
      <w:szCs w:val="20"/>
    </w:rPr>
  </w:style>
  <w:style w:type="character" w:customStyle="1" w:styleId="25">
    <w:name w:val="Основной текст с отступом 2 Знак"/>
    <w:basedOn w:val="a0"/>
    <w:link w:val="24"/>
    <w:rsid w:val="000B3006"/>
    <w:rPr>
      <w:rFonts w:ascii="Times New Roman" w:eastAsia="Times New Roman" w:hAnsi="Times New Roman" w:cs="Times New Roman"/>
      <w:sz w:val="28"/>
      <w:szCs w:val="20"/>
      <w:lang w:eastAsia="ru-RU"/>
    </w:rPr>
  </w:style>
  <w:style w:type="table" w:customStyle="1" w:styleId="51">
    <w:name w:val="Сетка таблицы5"/>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qFormat/>
    <w:rsid w:val="000B3006"/>
    <w:pPr>
      <w:spacing w:after="0" w:line="240" w:lineRule="auto"/>
    </w:pPr>
    <w:rPr>
      <w:rFonts w:ascii="Times New Roman" w:hAnsi="Times New Roman"/>
      <w:b/>
      <w:bCs/>
      <w:sz w:val="20"/>
      <w:szCs w:val="20"/>
    </w:rPr>
  </w:style>
  <w:style w:type="character" w:customStyle="1" w:styleId="26">
    <w:name w:val="Основной текст (2)_"/>
    <w:link w:val="27"/>
    <w:locked/>
    <w:rsid w:val="000B3006"/>
    <w:rPr>
      <w:b/>
      <w:bCs/>
      <w:spacing w:val="5"/>
      <w:sz w:val="25"/>
      <w:szCs w:val="25"/>
      <w:shd w:val="clear" w:color="auto" w:fill="FFFFFF"/>
    </w:rPr>
  </w:style>
  <w:style w:type="paragraph" w:customStyle="1" w:styleId="27">
    <w:name w:val="Основной текст (2)"/>
    <w:basedOn w:val="a"/>
    <w:link w:val="26"/>
    <w:rsid w:val="000B3006"/>
    <w:pPr>
      <w:widowControl w:val="0"/>
      <w:shd w:val="clear" w:color="auto" w:fill="FFFFFF"/>
      <w:spacing w:after="0" w:line="324" w:lineRule="exact"/>
    </w:pPr>
    <w:rPr>
      <w:rFonts w:asciiTheme="minorHAnsi" w:eastAsiaTheme="minorHAnsi" w:hAnsiTheme="minorHAnsi" w:cstheme="minorBidi"/>
      <w:b/>
      <w:bCs/>
      <w:spacing w:val="5"/>
      <w:sz w:val="25"/>
      <w:szCs w:val="25"/>
      <w:lang w:eastAsia="en-US"/>
    </w:rPr>
  </w:style>
  <w:style w:type="numbering" w:customStyle="1" w:styleId="28">
    <w:name w:val="Нет списка2"/>
    <w:next w:val="a2"/>
    <w:uiPriority w:val="99"/>
    <w:semiHidden/>
    <w:unhideWhenUsed/>
    <w:rsid w:val="000B3006"/>
  </w:style>
  <w:style w:type="character" w:customStyle="1" w:styleId="FontStyle23">
    <w:name w:val="Font Style23"/>
    <w:uiPriority w:val="99"/>
    <w:rsid w:val="000B3006"/>
    <w:rPr>
      <w:rFonts w:ascii="Times New Roman" w:hAnsi="Times New Roman" w:cs="Times New Roman"/>
      <w:sz w:val="22"/>
      <w:szCs w:val="22"/>
    </w:rPr>
  </w:style>
  <w:style w:type="paragraph" w:customStyle="1" w:styleId="13">
    <w:name w:val="Заголовок оглавления1"/>
    <w:basedOn w:val="1"/>
    <w:next w:val="a"/>
    <w:uiPriority w:val="99"/>
    <w:rsid w:val="000B3006"/>
    <w:pPr>
      <w:spacing w:before="480" w:beforeAutospacing="0" w:after="0" w:afterAutospacing="0" w:line="276" w:lineRule="auto"/>
      <w:contextualSpacing/>
      <w:outlineLvl w:val="9"/>
    </w:pPr>
    <w:rPr>
      <w:rFonts w:ascii="Cambria" w:eastAsia="Calibri" w:hAnsi="Cambria"/>
      <w:b w:val="0"/>
      <w:bCs w:val="0"/>
      <w:smallCaps/>
      <w:spacing w:val="5"/>
      <w:kern w:val="0"/>
      <w:sz w:val="36"/>
      <w:szCs w:val="36"/>
      <w:lang w:val="en-US" w:eastAsia="en-US"/>
    </w:rPr>
  </w:style>
  <w:style w:type="paragraph" w:styleId="34">
    <w:name w:val="toc 3"/>
    <w:basedOn w:val="a"/>
    <w:next w:val="a"/>
    <w:autoRedefine/>
    <w:qFormat/>
    <w:rsid w:val="000B3006"/>
    <w:pPr>
      <w:spacing w:after="100" w:line="240" w:lineRule="auto"/>
      <w:ind w:left="567" w:firstLine="851"/>
    </w:pPr>
    <w:rPr>
      <w:rFonts w:ascii="Times New Roman" w:eastAsia="Calibri" w:hAnsi="Times New Roman"/>
      <w:sz w:val="24"/>
      <w:szCs w:val="24"/>
    </w:rPr>
  </w:style>
  <w:style w:type="paragraph" w:styleId="29">
    <w:name w:val="toc 2"/>
    <w:basedOn w:val="a"/>
    <w:next w:val="a"/>
    <w:autoRedefine/>
    <w:qFormat/>
    <w:rsid w:val="000B3006"/>
    <w:pPr>
      <w:tabs>
        <w:tab w:val="right" w:leader="dot" w:pos="9355"/>
      </w:tabs>
      <w:spacing w:after="100" w:line="216" w:lineRule="auto"/>
      <w:ind w:firstLine="851"/>
    </w:pPr>
    <w:rPr>
      <w:rFonts w:ascii="Times New Roman" w:eastAsia="Calibri" w:hAnsi="Times New Roman"/>
      <w:sz w:val="24"/>
      <w:szCs w:val="24"/>
    </w:rPr>
  </w:style>
  <w:style w:type="paragraph" w:styleId="14">
    <w:name w:val="toc 1"/>
    <w:basedOn w:val="a"/>
    <w:next w:val="a"/>
    <w:autoRedefine/>
    <w:uiPriority w:val="39"/>
    <w:qFormat/>
    <w:rsid w:val="000B3006"/>
    <w:pPr>
      <w:tabs>
        <w:tab w:val="right" w:leader="dot" w:pos="9355"/>
      </w:tabs>
      <w:spacing w:after="100" w:line="240" w:lineRule="auto"/>
      <w:ind w:firstLine="567"/>
      <w:jc w:val="both"/>
    </w:pPr>
    <w:rPr>
      <w:rFonts w:ascii="Times New Roman" w:eastAsia="Calibri" w:hAnsi="Times New Roman"/>
      <w:sz w:val="24"/>
      <w:szCs w:val="24"/>
    </w:rPr>
  </w:style>
  <w:style w:type="paragraph" w:customStyle="1" w:styleId="ConsPlusNormal">
    <w:name w:val="ConsPlusNormal"/>
    <w:uiPriority w:val="99"/>
    <w:rsid w:val="000B300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120">
    <w:name w:val="Сетка таблицы12"/>
    <w:basedOn w:val="a1"/>
    <w:next w:val="af1"/>
    <w:uiPriority w:val="99"/>
    <w:rsid w:val="000B300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Абзац списка1"/>
    <w:basedOn w:val="a"/>
    <w:uiPriority w:val="99"/>
    <w:rsid w:val="000B3006"/>
    <w:pPr>
      <w:ind w:left="720"/>
      <w:contextualSpacing/>
    </w:pPr>
    <w:rPr>
      <w:rFonts w:eastAsia="Calibri"/>
    </w:rPr>
  </w:style>
  <w:style w:type="character" w:styleId="af4">
    <w:name w:val="page number"/>
    <w:rsid w:val="000B3006"/>
    <w:rPr>
      <w:rFonts w:cs="Times New Roman"/>
    </w:rPr>
  </w:style>
  <w:style w:type="paragraph" w:styleId="af5">
    <w:name w:val="No Spacing"/>
    <w:basedOn w:val="a"/>
    <w:link w:val="af6"/>
    <w:qFormat/>
    <w:rsid w:val="000B3006"/>
    <w:pPr>
      <w:spacing w:after="0" w:line="240" w:lineRule="auto"/>
    </w:pPr>
    <w:rPr>
      <w:sz w:val="24"/>
      <w:szCs w:val="32"/>
      <w:lang w:val="en-US" w:eastAsia="x-none"/>
    </w:rPr>
  </w:style>
  <w:style w:type="character" w:customStyle="1" w:styleId="af6">
    <w:name w:val="Без интервала Знак"/>
    <w:link w:val="af5"/>
    <w:locked/>
    <w:rsid w:val="000B3006"/>
    <w:rPr>
      <w:rFonts w:ascii="Calibri" w:eastAsia="Times New Roman" w:hAnsi="Calibri" w:cs="Times New Roman"/>
      <w:sz w:val="24"/>
      <w:szCs w:val="32"/>
      <w:lang w:val="en-US" w:eastAsia="x-none"/>
    </w:rPr>
  </w:style>
  <w:style w:type="paragraph" w:customStyle="1" w:styleId="font5">
    <w:name w:val="font5"/>
    <w:basedOn w:val="a"/>
    <w:uiPriority w:val="99"/>
    <w:rsid w:val="000B3006"/>
    <w:pPr>
      <w:spacing w:before="100" w:beforeAutospacing="1" w:after="100" w:afterAutospacing="1" w:line="240" w:lineRule="auto"/>
    </w:pPr>
    <w:rPr>
      <w:rFonts w:ascii="Times New Roman" w:hAnsi="Times New Roman"/>
      <w:b/>
      <w:bCs/>
      <w:sz w:val="24"/>
      <w:szCs w:val="24"/>
      <w:lang w:val="en-US" w:eastAsia="en-US"/>
    </w:rPr>
  </w:style>
  <w:style w:type="paragraph" w:customStyle="1" w:styleId="font6">
    <w:name w:val="font6"/>
    <w:basedOn w:val="a"/>
    <w:uiPriority w:val="99"/>
    <w:rsid w:val="000B3006"/>
    <w:pPr>
      <w:spacing w:before="100" w:beforeAutospacing="1" w:after="100" w:afterAutospacing="1" w:line="240" w:lineRule="auto"/>
    </w:pPr>
    <w:rPr>
      <w:rFonts w:ascii="Times New Roman" w:hAnsi="Times New Roman"/>
      <w:sz w:val="24"/>
      <w:szCs w:val="24"/>
      <w:lang w:val="en-US" w:eastAsia="en-US"/>
    </w:rPr>
  </w:style>
  <w:style w:type="paragraph" w:customStyle="1" w:styleId="xl65">
    <w:name w:val="xl65"/>
    <w:basedOn w:val="a"/>
    <w:rsid w:val="000B3006"/>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66">
    <w:name w:val="xl66"/>
    <w:basedOn w:val="a"/>
    <w:rsid w:val="000B3006"/>
    <w:pPr>
      <w:spacing w:before="100" w:beforeAutospacing="1" w:after="100" w:afterAutospacing="1" w:line="240" w:lineRule="auto"/>
    </w:pPr>
    <w:rPr>
      <w:rFonts w:ascii="Arial" w:hAnsi="Arial" w:cs="Arial"/>
      <w:b/>
      <w:bCs/>
      <w:color w:val="FF0000"/>
      <w:sz w:val="24"/>
      <w:szCs w:val="24"/>
      <w:lang w:val="en-US" w:eastAsia="en-US"/>
    </w:rPr>
  </w:style>
  <w:style w:type="paragraph" w:customStyle="1" w:styleId="xl67">
    <w:name w:val="xl67"/>
    <w:basedOn w:val="a"/>
    <w:rsid w:val="000B3006"/>
    <w:pPr>
      <w:spacing w:before="100" w:beforeAutospacing="1" w:after="100" w:afterAutospacing="1" w:line="240" w:lineRule="auto"/>
    </w:pPr>
    <w:rPr>
      <w:rFonts w:ascii="Times New Roman" w:hAnsi="Times New Roman"/>
      <w:sz w:val="24"/>
      <w:szCs w:val="24"/>
      <w:lang w:val="en-US" w:eastAsia="en-US"/>
    </w:rPr>
  </w:style>
  <w:style w:type="paragraph" w:customStyle="1" w:styleId="xl68">
    <w:name w:val="xl68"/>
    <w:basedOn w:val="a"/>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4"/>
      <w:szCs w:val="24"/>
      <w:lang w:val="en-US" w:eastAsia="en-US"/>
    </w:rPr>
  </w:style>
  <w:style w:type="paragraph" w:customStyle="1" w:styleId="xl69">
    <w:name w:val="xl69"/>
    <w:basedOn w:val="a"/>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4"/>
      <w:szCs w:val="24"/>
      <w:lang w:val="en-US" w:eastAsia="en-US"/>
    </w:rPr>
  </w:style>
  <w:style w:type="paragraph" w:customStyle="1" w:styleId="xl70">
    <w:name w:val="xl70"/>
    <w:basedOn w:val="a"/>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1">
    <w:name w:val="xl71"/>
    <w:basedOn w:val="a"/>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2">
    <w:name w:val="xl72"/>
    <w:basedOn w:val="a"/>
    <w:rsid w:val="000B3006"/>
    <w:pPr>
      <w:pBdr>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3">
    <w:name w:val="xl73"/>
    <w:basedOn w:val="a"/>
    <w:rsid w:val="000B3006"/>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4">
    <w:name w:val="xl74"/>
    <w:basedOn w:val="a"/>
    <w:rsid w:val="000B3006"/>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5">
    <w:name w:val="xl75"/>
    <w:basedOn w:val="a"/>
    <w:rsid w:val="000B3006"/>
    <w:pPr>
      <w:pBdr>
        <w:top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6">
    <w:name w:val="xl76"/>
    <w:basedOn w:val="a"/>
    <w:rsid w:val="000B3006"/>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7">
    <w:name w:val="xl77"/>
    <w:basedOn w:val="a"/>
    <w:rsid w:val="000B3006"/>
    <w:pPr>
      <w:pBdr>
        <w:top w:val="single" w:sz="8" w:space="0" w:color="auto"/>
        <w:left w:val="single" w:sz="8"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8">
    <w:name w:val="xl78"/>
    <w:basedOn w:val="a"/>
    <w:rsid w:val="000B3006"/>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79">
    <w:name w:val="xl79"/>
    <w:basedOn w:val="a"/>
    <w:rsid w:val="000B3006"/>
    <w:pPr>
      <w:pBdr>
        <w:left w:val="single" w:sz="4" w:space="0" w:color="auto"/>
        <w:bottom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0">
    <w:name w:val="xl80"/>
    <w:basedOn w:val="a"/>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1">
    <w:name w:val="xl81"/>
    <w:basedOn w:val="a"/>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2">
    <w:name w:val="xl82"/>
    <w:basedOn w:val="a"/>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3">
    <w:name w:val="xl83"/>
    <w:basedOn w:val="a"/>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4">
    <w:name w:val="xl84"/>
    <w:basedOn w:val="a"/>
    <w:uiPriority w:val="99"/>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5">
    <w:name w:val="xl85"/>
    <w:basedOn w:val="a"/>
    <w:uiPriority w:val="99"/>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6">
    <w:name w:val="xl86"/>
    <w:basedOn w:val="a"/>
    <w:uiPriority w:val="99"/>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7">
    <w:name w:val="xl87"/>
    <w:basedOn w:val="a"/>
    <w:uiPriority w:val="99"/>
    <w:rsid w:val="000B3006"/>
    <w:pPr>
      <w:pBdr>
        <w:top w:val="single" w:sz="4" w:space="0" w:color="auto"/>
        <w:lef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8">
    <w:name w:val="xl88"/>
    <w:basedOn w:val="a"/>
    <w:uiPriority w:val="99"/>
    <w:rsid w:val="000B3006"/>
    <w:pPr>
      <w:pBdr>
        <w:top w:val="single" w:sz="4"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89">
    <w:name w:val="xl89"/>
    <w:basedOn w:val="a"/>
    <w:uiPriority w:val="99"/>
    <w:rsid w:val="000B3006"/>
    <w:pPr>
      <w:pBdr>
        <w:top w:val="single" w:sz="4"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0">
    <w:name w:val="xl90"/>
    <w:basedOn w:val="a"/>
    <w:uiPriority w:val="99"/>
    <w:rsid w:val="000B3006"/>
    <w:pPr>
      <w:pBdr>
        <w:top w:val="single" w:sz="4"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1">
    <w:name w:val="xl91"/>
    <w:basedOn w:val="a"/>
    <w:uiPriority w:val="99"/>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color w:val="FF0000"/>
      <w:sz w:val="24"/>
      <w:szCs w:val="24"/>
      <w:lang w:val="en-US" w:eastAsia="en-US"/>
    </w:rPr>
  </w:style>
  <w:style w:type="paragraph" w:customStyle="1" w:styleId="xl92">
    <w:name w:val="xl92"/>
    <w:basedOn w:val="a"/>
    <w:uiPriority w:val="99"/>
    <w:rsid w:val="000B3006"/>
    <w:pPr>
      <w:pBdr>
        <w:top w:val="single" w:sz="4" w:space="0" w:color="auto"/>
        <w:left w:val="single" w:sz="4"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3">
    <w:name w:val="xl93"/>
    <w:basedOn w:val="a"/>
    <w:uiPriority w:val="99"/>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color w:val="000000"/>
      <w:sz w:val="24"/>
      <w:szCs w:val="24"/>
      <w:lang w:val="en-US" w:eastAsia="en-US"/>
    </w:rPr>
  </w:style>
  <w:style w:type="paragraph" w:customStyle="1" w:styleId="xl94">
    <w:name w:val="xl94"/>
    <w:basedOn w:val="a"/>
    <w:uiPriority w:val="99"/>
    <w:rsid w:val="000B3006"/>
    <w:pPr>
      <w:pBdr>
        <w:top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5">
    <w:name w:val="xl95"/>
    <w:basedOn w:val="a"/>
    <w:uiPriority w:val="99"/>
    <w:rsid w:val="000B3006"/>
    <w:pPr>
      <w:pBdr>
        <w:top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6">
    <w:name w:val="xl96"/>
    <w:basedOn w:val="a"/>
    <w:uiPriority w:val="99"/>
    <w:rsid w:val="000B300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olor w:val="000000"/>
      <w:sz w:val="24"/>
      <w:szCs w:val="24"/>
      <w:lang w:val="en-US" w:eastAsia="en-US"/>
    </w:rPr>
  </w:style>
  <w:style w:type="paragraph" w:customStyle="1" w:styleId="xl97">
    <w:name w:val="xl97"/>
    <w:basedOn w:val="a"/>
    <w:uiPriority w:val="99"/>
    <w:rsid w:val="000B3006"/>
    <w:pPr>
      <w:pBdr>
        <w:top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8">
    <w:name w:val="xl98"/>
    <w:basedOn w:val="a"/>
    <w:uiPriority w:val="99"/>
    <w:rsid w:val="000B3006"/>
    <w:pPr>
      <w:pBdr>
        <w:top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99">
    <w:name w:val="xl99"/>
    <w:basedOn w:val="a"/>
    <w:uiPriority w:val="99"/>
    <w:rsid w:val="000B3006"/>
    <w:pPr>
      <w:pBdr>
        <w:top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0">
    <w:name w:val="xl100"/>
    <w:basedOn w:val="a"/>
    <w:uiPriority w:val="99"/>
    <w:rsid w:val="000B3006"/>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1">
    <w:name w:val="xl101"/>
    <w:basedOn w:val="a"/>
    <w:uiPriority w:val="99"/>
    <w:rsid w:val="000B3006"/>
    <w:pPr>
      <w:pBdr>
        <w:top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2">
    <w:name w:val="xl102"/>
    <w:basedOn w:val="a"/>
    <w:uiPriority w:val="99"/>
    <w:rsid w:val="000B3006"/>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3">
    <w:name w:val="xl103"/>
    <w:basedOn w:val="a"/>
    <w:uiPriority w:val="99"/>
    <w:rsid w:val="000B300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4">
    <w:name w:val="xl104"/>
    <w:basedOn w:val="a"/>
    <w:uiPriority w:val="99"/>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05">
    <w:name w:val="xl105"/>
    <w:basedOn w:val="a"/>
    <w:uiPriority w:val="99"/>
    <w:rsid w:val="000B300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color w:val="FF0000"/>
      <w:sz w:val="28"/>
      <w:szCs w:val="28"/>
      <w:lang w:val="en-US" w:eastAsia="en-US"/>
    </w:rPr>
  </w:style>
  <w:style w:type="paragraph" w:customStyle="1" w:styleId="xl106">
    <w:name w:val="xl106"/>
    <w:basedOn w:val="a"/>
    <w:uiPriority w:val="99"/>
    <w:rsid w:val="000B3006"/>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lang w:val="en-US" w:eastAsia="en-US"/>
    </w:rPr>
  </w:style>
  <w:style w:type="paragraph" w:customStyle="1" w:styleId="xl107">
    <w:name w:val="xl107"/>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08">
    <w:name w:val="xl108"/>
    <w:basedOn w:val="a"/>
    <w:uiPriority w:val="99"/>
    <w:rsid w:val="000B3006"/>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09">
    <w:name w:val="xl109"/>
    <w:basedOn w:val="a"/>
    <w:uiPriority w:val="99"/>
    <w:rsid w:val="000B3006"/>
    <w:pPr>
      <w:pBdr>
        <w:bottom w:val="single" w:sz="8" w:space="0" w:color="auto"/>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10">
    <w:name w:val="xl110"/>
    <w:basedOn w:val="a"/>
    <w:uiPriority w:val="99"/>
    <w:rsid w:val="000B3006"/>
    <w:pPr>
      <w:pBdr>
        <w:top w:val="single" w:sz="8" w:space="0" w:color="auto"/>
        <w:left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1">
    <w:name w:val="xl111"/>
    <w:basedOn w:val="a"/>
    <w:uiPriority w:val="99"/>
    <w:rsid w:val="000B3006"/>
    <w:pPr>
      <w:pBdr>
        <w:top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2">
    <w:name w:val="xl112"/>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pPr>
    <w:rPr>
      <w:rFonts w:ascii="Times New Roman" w:hAnsi="Times New Roman"/>
      <w:b/>
      <w:bCs/>
      <w:color w:val="FF0000"/>
      <w:sz w:val="28"/>
      <w:szCs w:val="28"/>
      <w:lang w:val="en-US" w:eastAsia="en-US"/>
    </w:rPr>
  </w:style>
  <w:style w:type="paragraph" w:customStyle="1" w:styleId="xl113">
    <w:name w:val="xl113"/>
    <w:basedOn w:val="a"/>
    <w:uiPriority w:val="99"/>
    <w:rsid w:val="000B3006"/>
    <w:pPr>
      <w:pBdr>
        <w:top w:val="single" w:sz="8" w:space="0" w:color="auto"/>
        <w:bottom w:val="single" w:sz="8" w:space="0" w:color="auto"/>
      </w:pBdr>
      <w:spacing w:before="100" w:beforeAutospacing="1" w:after="100" w:afterAutospacing="1" w:line="240" w:lineRule="auto"/>
    </w:pPr>
    <w:rPr>
      <w:rFonts w:ascii="Times New Roman" w:hAnsi="Times New Roman"/>
      <w:b/>
      <w:bCs/>
      <w:color w:val="FF0000"/>
      <w:sz w:val="28"/>
      <w:szCs w:val="28"/>
      <w:lang w:val="en-US" w:eastAsia="en-US"/>
    </w:rPr>
  </w:style>
  <w:style w:type="paragraph" w:customStyle="1" w:styleId="xl114">
    <w:name w:val="xl114"/>
    <w:basedOn w:val="a"/>
    <w:uiPriority w:val="99"/>
    <w:rsid w:val="000B3006"/>
    <w:pPr>
      <w:pBdr>
        <w:top w:val="single" w:sz="8" w:space="0" w:color="auto"/>
        <w:lef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15">
    <w:name w:val="xl115"/>
    <w:basedOn w:val="a"/>
    <w:uiPriority w:val="99"/>
    <w:rsid w:val="000B3006"/>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16">
    <w:name w:val="xl116"/>
    <w:basedOn w:val="a"/>
    <w:uiPriority w:val="99"/>
    <w:rsid w:val="000B3006"/>
    <w:pPr>
      <w:pBdr>
        <w:left w:val="single" w:sz="8" w:space="0" w:color="auto"/>
        <w:bottom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7">
    <w:name w:val="xl117"/>
    <w:basedOn w:val="a"/>
    <w:uiPriority w:val="99"/>
    <w:rsid w:val="000B3006"/>
    <w:pPr>
      <w:pBdr>
        <w:top w:val="single" w:sz="8" w:space="0" w:color="auto"/>
        <w:bottom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18">
    <w:name w:val="xl118"/>
    <w:basedOn w:val="a"/>
    <w:uiPriority w:val="99"/>
    <w:rsid w:val="000B3006"/>
    <w:pPr>
      <w:pBdr>
        <w:top w:val="single" w:sz="8" w:space="0" w:color="auto"/>
        <w:left w:val="single" w:sz="8" w:space="0" w:color="auto"/>
      </w:pBdr>
      <w:spacing w:before="100" w:beforeAutospacing="1" w:after="100" w:afterAutospacing="1" w:line="240" w:lineRule="auto"/>
      <w:jc w:val="center"/>
    </w:pPr>
    <w:rPr>
      <w:rFonts w:ascii="Times New Roman" w:hAnsi="Times New Roman"/>
      <w:b/>
      <w:bCs/>
      <w:color w:val="FF0000"/>
      <w:sz w:val="28"/>
      <w:szCs w:val="28"/>
      <w:lang w:val="en-US" w:eastAsia="en-US"/>
    </w:rPr>
  </w:style>
  <w:style w:type="paragraph" w:customStyle="1" w:styleId="xl119">
    <w:name w:val="xl119"/>
    <w:basedOn w:val="a"/>
    <w:uiPriority w:val="99"/>
    <w:rsid w:val="000B3006"/>
    <w:pPr>
      <w:pBdr>
        <w:top w:val="single" w:sz="8" w:space="0" w:color="auto"/>
      </w:pBdr>
      <w:spacing w:before="100" w:beforeAutospacing="1" w:after="100" w:afterAutospacing="1" w:line="240" w:lineRule="auto"/>
      <w:jc w:val="center"/>
    </w:pPr>
    <w:rPr>
      <w:rFonts w:ascii="Times New Roman" w:hAnsi="Times New Roman"/>
      <w:b/>
      <w:bCs/>
      <w:color w:val="FF0000"/>
      <w:sz w:val="28"/>
      <w:szCs w:val="28"/>
      <w:lang w:val="en-US" w:eastAsia="en-US"/>
    </w:rPr>
  </w:style>
  <w:style w:type="paragraph" w:customStyle="1" w:styleId="xl120">
    <w:name w:val="xl120"/>
    <w:basedOn w:val="a"/>
    <w:uiPriority w:val="99"/>
    <w:rsid w:val="000B3006"/>
    <w:pPr>
      <w:pBdr>
        <w:top w:val="single" w:sz="8" w:space="0" w:color="auto"/>
        <w:right w:val="single" w:sz="8" w:space="0" w:color="auto"/>
      </w:pBdr>
      <w:spacing w:before="100" w:beforeAutospacing="1" w:after="100" w:afterAutospacing="1" w:line="240" w:lineRule="auto"/>
      <w:jc w:val="center"/>
    </w:pPr>
    <w:rPr>
      <w:rFonts w:ascii="Times New Roman" w:hAnsi="Times New Roman"/>
      <w:b/>
      <w:bCs/>
      <w:color w:val="FF0000"/>
      <w:sz w:val="28"/>
      <w:szCs w:val="28"/>
      <w:lang w:val="en-US" w:eastAsia="en-US"/>
    </w:rPr>
  </w:style>
  <w:style w:type="paragraph" w:customStyle="1" w:styleId="xl121">
    <w:name w:val="xl121"/>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22">
    <w:name w:val="xl122"/>
    <w:basedOn w:val="a"/>
    <w:uiPriority w:val="99"/>
    <w:rsid w:val="000B3006"/>
    <w:pPr>
      <w:pBdr>
        <w:left w:val="single" w:sz="8" w:space="0" w:color="auto"/>
      </w:pBd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23">
    <w:name w:val="xl123"/>
    <w:basedOn w:val="a"/>
    <w:uiPriority w:val="99"/>
    <w:rsid w:val="000B3006"/>
    <w:pPr>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xl124">
    <w:name w:val="xl124"/>
    <w:basedOn w:val="a"/>
    <w:uiPriority w:val="99"/>
    <w:rsid w:val="000B3006"/>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color w:val="000000"/>
      <w:sz w:val="28"/>
      <w:szCs w:val="28"/>
      <w:lang w:val="en-US" w:eastAsia="en-US"/>
    </w:rPr>
  </w:style>
  <w:style w:type="paragraph" w:customStyle="1" w:styleId="xl125">
    <w:name w:val="xl125"/>
    <w:basedOn w:val="a"/>
    <w:uiPriority w:val="99"/>
    <w:rsid w:val="000B3006"/>
    <w:pPr>
      <w:pBdr>
        <w:top w:val="single" w:sz="8" w:space="0" w:color="auto"/>
        <w:bottom w:val="single" w:sz="8" w:space="0" w:color="auto"/>
      </w:pBdr>
      <w:spacing w:before="100" w:beforeAutospacing="1" w:after="100" w:afterAutospacing="1" w:line="240" w:lineRule="auto"/>
      <w:jc w:val="center"/>
    </w:pPr>
    <w:rPr>
      <w:rFonts w:ascii="Times New Roman" w:hAnsi="Times New Roman"/>
      <w:b/>
      <w:bCs/>
      <w:color w:val="000000"/>
      <w:sz w:val="28"/>
      <w:szCs w:val="28"/>
      <w:lang w:val="en-US" w:eastAsia="en-US"/>
    </w:rPr>
  </w:style>
  <w:style w:type="paragraph" w:customStyle="1" w:styleId="xl126">
    <w:name w:val="xl126"/>
    <w:basedOn w:val="a"/>
    <w:uiPriority w:val="99"/>
    <w:rsid w:val="000B3006"/>
    <w:pPr>
      <w:pBdr>
        <w:top w:val="single" w:sz="8" w:space="0" w:color="auto"/>
        <w:right w:val="single" w:sz="8" w:space="0" w:color="auto"/>
      </w:pBdr>
      <w:spacing w:before="100" w:beforeAutospacing="1" w:after="100" w:afterAutospacing="1" w:line="240" w:lineRule="auto"/>
      <w:jc w:val="center"/>
    </w:pPr>
    <w:rPr>
      <w:rFonts w:ascii="Times New Roman" w:hAnsi="Times New Roman"/>
      <w:b/>
      <w:bCs/>
      <w:color w:val="000000"/>
      <w:sz w:val="28"/>
      <w:szCs w:val="28"/>
      <w:lang w:val="en-US" w:eastAsia="en-US"/>
    </w:rPr>
  </w:style>
  <w:style w:type="paragraph" w:customStyle="1" w:styleId="xl127">
    <w:name w:val="xl127"/>
    <w:basedOn w:val="a"/>
    <w:uiPriority w:val="99"/>
    <w:rsid w:val="000B3006"/>
    <w:pPr>
      <w:pBdr>
        <w:top w:val="single" w:sz="8" w:space="0" w:color="auto"/>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28">
    <w:name w:val="xl128"/>
    <w:basedOn w:val="a"/>
    <w:uiPriority w:val="99"/>
    <w:rsid w:val="000B3006"/>
    <w:pPr>
      <w:pBdr>
        <w:right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29">
    <w:name w:val="xl129"/>
    <w:basedOn w:val="a"/>
    <w:uiPriority w:val="99"/>
    <w:rsid w:val="000B3006"/>
    <w:pPr>
      <w:pBdr>
        <w:left w:val="single" w:sz="8" w:space="0" w:color="auto"/>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30">
    <w:name w:val="xl130"/>
    <w:basedOn w:val="a"/>
    <w:uiPriority w:val="99"/>
    <w:rsid w:val="000B3006"/>
    <w:pPr>
      <w:pBdr>
        <w:bottom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customStyle="1" w:styleId="xl131">
    <w:name w:val="xl131"/>
    <w:basedOn w:val="a"/>
    <w:uiPriority w:val="99"/>
    <w:rsid w:val="000B3006"/>
    <w:pPr>
      <w:pBdr>
        <w:top w:val="single" w:sz="8" w:space="0" w:color="auto"/>
      </w:pBdr>
      <w:spacing w:before="100" w:beforeAutospacing="1" w:after="100" w:afterAutospacing="1" w:line="240" w:lineRule="auto"/>
      <w:jc w:val="center"/>
    </w:pPr>
    <w:rPr>
      <w:rFonts w:ascii="Times New Roman" w:hAnsi="Times New Roman"/>
      <w:b/>
      <w:bCs/>
      <w:sz w:val="28"/>
      <w:szCs w:val="28"/>
      <w:lang w:val="en-US" w:eastAsia="en-US"/>
    </w:rPr>
  </w:style>
  <w:style w:type="paragraph" w:styleId="af7">
    <w:name w:val="Body Text"/>
    <w:basedOn w:val="a"/>
    <w:link w:val="af8"/>
    <w:rsid w:val="000B3006"/>
    <w:pPr>
      <w:spacing w:after="120" w:line="240" w:lineRule="auto"/>
    </w:pPr>
    <w:rPr>
      <w:rFonts w:ascii="Times New Roman" w:hAnsi="Times New Roman"/>
      <w:sz w:val="24"/>
      <w:szCs w:val="24"/>
      <w:lang w:val="en-US" w:eastAsia="x-none"/>
    </w:rPr>
  </w:style>
  <w:style w:type="character" w:customStyle="1" w:styleId="af8">
    <w:name w:val="Основной текст Знак"/>
    <w:basedOn w:val="a0"/>
    <w:link w:val="af7"/>
    <w:rsid w:val="000B3006"/>
    <w:rPr>
      <w:rFonts w:ascii="Times New Roman" w:eastAsia="Times New Roman" w:hAnsi="Times New Roman" w:cs="Times New Roman"/>
      <w:sz w:val="24"/>
      <w:szCs w:val="24"/>
      <w:lang w:val="en-US" w:eastAsia="x-none"/>
    </w:rPr>
  </w:style>
  <w:style w:type="paragraph" w:customStyle="1" w:styleId="Iauiue">
    <w:name w:val="Iau?iue"/>
    <w:uiPriority w:val="99"/>
    <w:rsid w:val="000B3006"/>
    <w:pPr>
      <w:widowControl w:val="0"/>
    </w:pPr>
    <w:rPr>
      <w:rFonts w:ascii="Times New Roman" w:eastAsia="Times New Roman" w:hAnsi="Times New Roman" w:cs="Times New Roman"/>
      <w:lang w:eastAsia="ru-RU"/>
    </w:rPr>
  </w:style>
  <w:style w:type="paragraph" w:customStyle="1" w:styleId="tt1">
    <w:name w:val="tt1"/>
    <w:basedOn w:val="af7"/>
    <w:uiPriority w:val="99"/>
    <w:rsid w:val="000B3006"/>
    <w:pPr>
      <w:spacing w:after="0"/>
      <w:jc w:val="both"/>
    </w:pPr>
    <w:rPr>
      <w:sz w:val="28"/>
      <w:szCs w:val="28"/>
    </w:rPr>
  </w:style>
  <w:style w:type="paragraph" w:styleId="af9">
    <w:name w:val="Title"/>
    <w:basedOn w:val="a"/>
    <w:next w:val="a"/>
    <w:link w:val="afa"/>
    <w:qFormat/>
    <w:rsid w:val="000B3006"/>
    <w:pPr>
      <w:spacing w:before="240" w:after="60" w:line="240" w:lineRule="auto"/>
      <w:jc w:val="center"/>
      <w:outlineLvl w:val="0"/>
    </w:pPr>
    <w:rPr>
      <w:rFonts w:ascii="Cambria" w:hAnsi="Cambria"/>
      <w:b/>
      <w:bCs/>
      <w:kern w:val="28"/>
      <w:sz w:val="32"/>
      <w:szCs w:val="32"/>
      <w:lang w:val="en-US" w:eastAsia="x-none"/>
    </w:rPr>
  </w:style>
  <w:style w:type="character" w:customStyle="1" w:styleId="afa">
    <w:name w:val="Название Знак"/>
    <w:basedOn w:val="a0"/>
    <w:link w:val="af9"/>
    <w:rsid w:val="000B3006"/>
    <w:rPr>
      <w:rFonts w:ascii="Cambria" w:eastAsia="Times New Roman" w:hAnsi="Cambria" w:cs="Times New Roman"/>
      <w:b/>
      <w:bCs/>
      <w:kern w:val="28"/>
      <w:sz w:val="32"/>
      <w:szCs w:val="32"/>
      <w:lang w:val="en-US" w:eastAsia="x-none"/>
    </w:rPr>
  </w:style>
  <w:style w:type="character" w:customStyle="1" w:styleId="afb">
    <w:name w:val="Текст сноски Знак"/>
    <w:link w:val="afc"/>
    <w:locked/>
    <w:rsid w:val="000B3006"/>
    <w:rPr>
      <w:rFonts w:ascii="Times New Roman" w:hAnsi="Times New Roman"/>
      <w:lang w:val="en-US"/>
    </w:rPr>
  </w:style>
  <w:style w:type="paragraph" w:styleId="afc">
    <w:name w:val="footnote text"/>
    <w:basedOn w:val="a"/>
    <w:link w:val="afb"/>
    <w:rsid w:val="000B3006"/>
    <w:pPr>
      <w:spacing w:after="0" w:line="240" w:lineRule="auto"/>
    </w:pPr>
    <w:rPr>
      <w:rFonts w:ascii="Times New Roman" w:eastAsiaTheme="minorHAnsi" w:hAnsi="Times New Roman" w:cstheme="minorBidi"/>
      <w:lang w:val="en-US" w:eastAsia="en-US"/>
    </w:rPr>
  </w:style>
  <w:style w:type="character" w:customStyle="1" w:styleId="16">
    <w:name w:val="Текст сноски Знак1"/>
    <w:basedOn w:val="a0"/>
    <w:uiPriority w:val="99"/>
    <w:rsid w:val="000B3006"/>
    <w:rPr>
      <w:rFonts w:ascii="Calibri" w:eastAsia="Times New Roman" w:hAnsi="Calibri" w:cs="Times New Roman"/>
      <w:sz w:val="20"/>
      <w:szCs w:val="20"/>
      <w:lang w:eastAsia="ru-RU"/>
    </w:rPr>
  </w:style>
  <w:style w:type="character" w:customStyle="1" w:styleId="FootnoteTextChar1">
    <w:name w:val="Footnote Text Char1"/>
    <w:uiPriority w:val="99"/>
    <w:semiHidden/>
    <w:rsid w:val="000B3006"/>
    <w:rPr>
      <w:rFonts w:ascii="Times New Roman" w:hAnsi="Times New Roman"/>
      <w:sz w:val="20"/>
      <w:szCs w:val="20"/>
    </w:rPr>
  </w:style>
  <w:style w:type="paragraph" w:styleId="35">
    <w:name w:val="Body Text 3"/>
    <w:basedOn w:val="a"/>
    <w:link w:val="36"/>
    <w:rsid w:val="000B3006"/>
    <w:pPr>
      <w:spacing w:after="120" w:line="240" w:lineRule="auto"/>
    </w:pPr>
    <w:rPr>
      <w:rFonts w:ascii="Times New Roman" w:hAnsi="Times New Roman"/>
      <w:sz w:val="16"/>
      <w:szCs w:val="16"/>
      <w:lang w:val="en-US" w:eastAsia="x-none"/>
    </w:rPr>
  </w:style>
  <w:style w:type="character" w:customStyle="1" w:styleId="36">
    <w:name w:val="Основной текст 3 Знак"/>
    <w:basedOn w:val="a0"/>
    <w:link w:val="35"/>
    <w:rsid w:val="000B3006"/>
    <w:rPr>
      <w:rFonts w:ascii="Times New Roman" w:eastAsia="Times New Roman" w:hAnsi="Times New Roman" w:cs="Times New Roman"/>
      <w:sz w:val="16"/>
      <w:szCs w:val="16"/>
      <w:lang w:val="en-US" w:eastAsia="x-none"/>
    </w:rPr>
  </w:style>
  <w:style w:type="paragraph" w:customStyle="1" w:styleId="17">
    <w:name w:val="çàãîëîâîê 1"/>
    <w:basedOn w:val="a"/>
    <w:next w:val="a"/>
    <w:uiPriority w:val="99"/>
    <w:rsid w:val="000B3006"/>
    <w:pPr>
      <w:keepNext/>
      <w:overflowPunct w:val="0"/>
      <w:autoSpaceDE w:val="0"/>
      <w:autoSpaceDN w:val="0"/>
      <w:adjustRightInd w:val="0"/>
      <w:spacing w:after="0" w:line="240" w:lineRule="auto"/>
      <w:jc w:val="center"/>
    </w:pPr>
    <w:rPr>
      <w:rFonts w:ascii="Times New Roman" w:hAnsi="Times New Roman"/>
      <w:b/>
      <w:sz w:val="28"/>
      <w:szCs w:val="24"/>
      <w:lang w:val="en-US" w:eastAsia="en-US"/>
    </w:rPr>
  </w:style>
  <w:style w:type="paragraph" w:styleId="afd">
    <w:name w:val="Subtitle"/>
    <w:basedOn w:val="a"/>
    <w:next w:val="a"/>
    <w:link w:val="afe"/>
    <w:uiPriority w:val="11"/>
    <w:qFormat/>
    <w:rsid w:val="000B3006"/>
    <w:pPr>
      <w:spacing w:after="60" w:line="240" w:lineRule="auto"/>
      <w:jc w:val="center"/>
      <w:outlineLvl w:val="1"/>
    </w:pPr>
    <w:rPr>
      <w:rFonts w:ascii="Cambria" w:hAnsi="Cambria"/>
      <w:sz w:val="24"/>
      <w:szCs w:val="24"/>
      <w:lang w:val="en-US" w:eastAsia="x-none"/>
    </w:rPr>
  </w:style>
  <w:style w:type="character" w:customStyle="1" w:styleId="afe">
    <w:name w:val="Подзаголовок Знак"/>
    <w:basedOn w:val="a0"/>
    <w:link w:val="afd"/>
    <w:uiPriority w:val="11"/>
    <w:rsid w:val="000B3006"/>
    <w:rPr>
      <w:rFonts w:ascii="Cambria" w:eastAsia="Times New Roman" w:hAnsi="Cambria" w:cs="Times New Roman"/>
      <w:sz w:val="24"/>
      <w:szCs w:val="24"/>
      <w:lang w:val="en-US" w:eastAsia="x-none"/>
    </w:rPr>
  </w:style>
  <w:style w:type="paragraph" w:customStyle="1" w:styleId="NR">
    <w:name w:val="NR"/>
    <w:basedOn w:val="a"/>
    <w:uiPriority w:val="99"/>
    <w:rsid w:val="000B3006"/>
    <w:pPr>
      <w:spacing w:after="0" w:line="240" w:lineRule="auto"/>
    </w:pPr>
    <w:rPr>
      <w:rFonts w:ascii="Times New Roman" w:hAnsi="Times New Roman"/>
      <w:sz w:val="28"/>
      <w:szCs w:val="20"/>
      <w:lang w:val="en-US" w:eastAsia="en-US"/>
    </w:rPr>
  </w:style>
  <w:style w:type="paragraph" w:customStyle="1" w:styleId="211">
    <w:name w:val="Основной текст 21"/>
    <w:basedOn w:val="a"/>
    <w:rsid w:val="000B3006"/>
    <w:pPr>
      <w:spacing w:after="0" w:line="240" w:lineRule="auto"/>
      <w:ind w:firstLine="720"/>
    </w:pPr>
    <w:rPr>
      <w:rFonts w:ascii="Times New Roman" w:hAnsi="Times New Roman"/>
      <w:b/>
      <w:sz w:val="28"/>
      <w:szCs w:val="24"/>
      <w:lang w:val="en-US" w:eastAsia="en-US"/>
    </w:rPr>
  </w:style>
  <w:style w:type="paragraph" w:customStyle="1" w:styleId="BodyText21">
    <w:name w:val="Body Text 21"/>
    <w:basedOn w:val="a"/>
    <w:uiPriority w:val="99"/>
    <w:rsid w:val="000B3006"/>
    <w:pPr>
      <w:spacing w:after="0" w:line="240" w:lineRule="auto"/>
      <w:jc w:val="right"/>
    </w:pPr>
    <w:rPr>
      <w:rFonts w:ascii="Arial" w:hAnsi="Arial"/>
      <w:b/>
      <w:sz w:val="28"/>
      <w:szCs w:val="24"/>
      <w:lang w:val="en-US" w:eastAsia="en-US"/>
    </w:rPr>
  </w:style>
  <w:style w:type="paragraph" w:customStyle="1" w:styleId="smallt">
    <w:name w:val="smallt"/>
    <w:basedOn w:val="a"/>
    <w:uiPriority w:val="99"/>
    <w:rsid w:val="000B3006"/>
    <w:pPr>
      <w:spacing w:before="100" w:beforeAutospacing="1" w:after="100" w:afterAutospacing="1" w:line="240" w:lineRule="auto"/>
    </w:pPr>
    <w:rPr>
      <w:rFonts w:ascii="Arial" w:hAnsi="Arial" w:cs="Arial"/>
      <w:color w:val="000000"/>
      <w:sz w:val="17"/>
      <w:szCs w:val="17"/>
      <w:lang w:val="en-US" w:eastAsia="en-US"/>
    </w:rPr>
  </w:style>
  <w:style w:type="paragraph" w:customStyle="1" w:styleId="18">
    <w:name w:val="Знак1"/>
    <w:basedOn w:val="a"/>
    <w:rsid w:val="000B3006"/>
    <w:pPr>
      <w:spacing w:after="160" w:line="240" w:lineRule="exact"/>
    </w:pPr>
    <w:rPr>
      <w:rFonts w:ascii="Verdana" w:hAnsi="Verdana"/>
      <w:sz w:val="20"/>
      <w:szCs w:val="20"/>
      <w:lang w:val="en-US" w:eastAsia="en-US"/>
    </w:rPr>
  </w:style>
  <w:style w:type="character" w:styleId="aff">
    <w:name w:val="Emphasis"/>
    <w:qFormat/>
    <w:rsid w:val="000B3006"/>
    <w:rPr>
      <w:rFonts w:ascii="Calibri" w:hAnsi="Calibri" w:cs="Times New Roman"/>
      <w:b/>
      <w:i/>
      <w:iCs/>
    </w:rPr>
  </w:style>
  <w:style w:type="paragraph" w:customStyle="1" w:styleId="BodyTextIndent21">
    <w:name w:val="Body Text Indent 21"/>
    <w:basedOn w:val="a"/>
    <w:uiPriority w:val="99"/>
    <w:rsid w:val="000B3006"/>
    <w:pPr>
      <w:overflowPunct w:val="0"/>
      <w:autoSpaceDE w:val="0"/>
      <w:autoSpaceDN w:val="0"/>
      <w:adjustRightInd w:val="0"/>
      <w:spacing w:after="0" w:line="240" w:lineRule="auto"/>
      <w:ind w:firstLine="720"/>
      <w:jc w:val="both"/>
    </w:pPr>
    <w:rPr>
      <w:rFonts w:ascii="Times New Roman" w:hAnsi="Times New Roman"/>
      <w:sz w:val="24"/>
      <w:szCs w:val="20"/>
      <w:lang w:val="en-US" w:eastAsia="en-US"/>
    </w:rPr>
  </w:style>
  <w:style w:type="paragraph" w:styleId="2a">
    <w:name w:val="Quote"/>
    <w:basedOn w:val="a"/>
    <w:next w:val="a"/>
    <w:link w:val="2b"/>
    <w:uiPriority w:val="99"/>
    <w:qFormat/>
    <w:rsid w:val="000B3006"/>
    <w:pPr>
      <w:spacing w:after="0" w:line="240" w:lineRule="auto"/>
    </w:pPr>
    <w:rPr>
      <w:i/>
      <w:sz w:val="24"/>
      <w:szCs w:val="24"/>
      <w:lang w:val="en-US" w:eastAsia="x-none"/>
    </w:rPr>
  </w:style>
  <w:style w:type="character" w:customStyle="1" w:styleId="2b">
    <w:name w:val="Цитата 2 Знак"/>
    <w:basedOn w:val="a0"/>
    <w:link w:val="2a"/>
    <w:uiPriority w:val="99"/>
    <w:rsid w:val="000B3006"/>
    <w:rPr>
      <w:rFonts w:ascii="Calibri" w:eastAsia="Times New Roman" w:hAnsi="Calibri" w:cs="Times New Roman"/>
      <w:i/>
      <w:sz w:val="24"/>
      <w:szCs w:val="24"/>
      <w:lang w:val="en-US" w:eastAsia="x-none"/>
    </w:rPr>
  </w:style>
  <w:style w:type="paragraph" w:styleId="aff0">
    <w:name w:val="Intense Quote"/>
    <w:basedOn w:val="a"/>
    <w:next w:val="a"/>
    <w:link w:val="aff1"/>
    <w:uiPriority w:val="99"/>
    <w:qFormat/>
    <w:rsid w:val="000B3006"/>
    <w:pPr>
      <w:spacing w:after="0" w:line="240" w:lineRule="auto"/>
      <w:ind w:left="720" w:right="720"/>
    </w:pPr>
    <w:rPr>
      <w:b/>
      <w:i/>
      <w:sz w:val="24"/>
      <w:szCs w:val="20"/>
      <w:lang w:val="en-US" w:eastAsia="x-none"/>
    </w:rPr>
  </w:style>
  <w:style w:type="character" w:customStyle="1" w:styleId="aff1">
    <w:name w:val="Выделенная цитата Знак"/>
    <w:basedOn w:val="a0"/>
    <w:link w:val="aff0"/>
    <w:uiPriority w:val="99"/>
    <w:rsid w:val="000B3006"/>
    <w:rPr>
      <w:rFonts w:ascii="Calibri" w:eastAsia="Times New Roman" w:hAnsi="Calibri" w:cs="Times New Roman"/>
      <w:b/>
      <w:i/>
      <w:sz w:val="24"/>
      <w:szCs w:val="20"/>
      <w:lang w:val="en-US" w:eastAsia="x-none"/>
    </w:rPr>
  </w:style>
  <w:style w:type="character" w:styleId="aff2">
    <w:name w:val="Subtle Emphasis"/>
    <w:uiPriority w:val="99"/>
    <w:qFormat/>
    <w:rsid w:val="000B3006"/>
    <w:rPr>
      <w:i/>
      <w:color w:val="5A5A5A"/>
    </w:rPr>
  </w:style>
  <w:style w:type="character" w:styleId="aff3">
    <w:name w:val="Intense Emphasis"/>
    <w:uiPriority w:val="99"/>
    <w:qFormat/>
    <w:rsid w:val="000B3006"/>
    <w:rPr>
      <w:rFonts w:cs="Times New Roman"/>
      <w:b/>
      <w:i/>
      <w:sz w:val="24"/>
      <w:szCs w:val="24"/>
      <w:u w:val="single"/>
    </w:rPr>
  </w:style>
  <w:style w:type="character" w:styleId="aff4">
    <w:name w:val="Subtle Reference"/>
    <w:uiPriority w:val="99"/>
    <w:qFormat/>
    <w:rsid w:val="000B3006"/>
    <w:rPr>
      <w:rFonts w:cs="Times New Roman"/>
      <w:sz w:val="24"/>
      <w:szCs w:val="24"/>
      <w:u w:val="single"/>
    </w:rPr>
  </w:style>
  <w:style w:type="character" w:styleId="aff5">
    <w:name w:val="Intense Reference"/>
    <w:uiPriority w:val="99"/>
    <w:qFormat/>
    <w:rsid w:val="000B3006"/>
    <w:rPr>
      <w:rFonts w:cs="Times New Roman"/>
      <w:b/>
      <w:sz w:val="24"/>
      <w:u w:val="single"/>
    </w:rPr>
  </w:style>
  <w:style w:type="character" w:styleId="aff6">
    <w:name w:val="Book Title"/>
    <w:uiPriority w:val="99"/>
    <w:qFormat/>
    <w:rsid w:val="000B3006"/>
    <w:rPr>
      <w:rFonts w:ascii="Cambria" w:hAnsi="Cambria" w:cs="Times New Roman"/>
      <w:b/>
      <w:i/>
      <w:sz w:val="24"/>
      <w:szCs w:val="24"/>
    </w:rPr>
  </w:style>
  <w:style w:type="paragraph" w:styleId="aff7">
    <w:name w:val="TOC Heading"/>
    <w:basedOn w:val="1"/>
    <w:next w:val="a"/>
    <w:uiPriority w:val="39"/>
    <w:qFormat/>
    <w:rsid w:val="000B3006"/>
    <w:pPr>
      <w:keepNext/>
      <w:spacing w:before="240" w:beforeAutospacing="0" w:after="60" w:afterAutospacing="0"/>
      <w:outlineLvl w:val="9"/>
    </w:pPr>
    <w:rPr>
      <w:rFonts w:ascii="Cambria" w:hAnsi="Cambria"/>
      <w:kern w:val="32"/>
      <w:sz w:val="32"/>
      <w:szCs w:val="32"/>
      <w:lang w:val="en-US" w:eastAsia="en-US"/>
    </w:rPr>
  </w:style>
  <w:style w:type="paragraph" w:customStyle="1" w:styleId="2c">
    <w:name w:val="Абзац списка2"/>
    <w:basedOn w:val="a"/>
    <w:uiPriority w:val="99"/>
    <w:rsid w:val="000B3006"/>
    <w:pPr>
      <w:ind w:left="720"/>
      <w:contextualSpacing/>
    </w:pPr>
    <w:rPr>
      <w:rFonts w:eastAsia="Calibri"/>
    </w:rPr>
  </w:style>
  <w:style w:type="paragraph" w:customStyle="1" w:styleId="19">
    <w:name w:val="Стиль1"/>
    <w:basedOn w:val="a"/>
    <w:uiPriority w:val="99"/>
    <w:rsid w:val="000B3006"/>
    <w:pPr>
      <w:jc w:val="both"/>
    </w:pPr>
    <w:rPr>
      <w:rFonts w:eastAsia="Calibri" w:cs="Calibri"/>
    </w:rPr>
  </w:style>
  <w:style w:type="character" w:customStyle="1" w:styleId="apple-style-span">
    <w:name w:val="apple-style-span"/>
    <w:rsid w:val="000B3006"/>
    <w:rPr>
      <w:rFonts w:cs="Times New Roman"/>
    </w:rPr>
  </w:style>
  <w:style w:type="paragraph" w:customStyle="1" w:styleId="2d">
    <w:name w:val="Знак2"/>
    <w:basedOn w:val="a"/>
    <w:rsid w:val="000B3006"/>
    <w:pPr>
      <w:spacing w:after="160" w:line="240" w:lineRule="exact"/>
    </w:pPr>
    <w:rPr>
      <w:rFonts w:ascii="Verdana" w:eastAsia="Calibri" w:hAnsi="Verdana" w:cs="Verdana"/>
      <w:sz w:val="20"/>
      <w:szCs w:val="20"/>
      <w:lang w:val="en-US" w:eastAsia="en-US"/>
    </w:rPr>
  </w:style>
  <w:style w:type="character" w:styleId="aff8">
    <w:name w:val="footnote reference"/>
    <w:uiPriority w:val="99"/>
    <w:rsid w:val="000B3006"/>
    <w:rPr>
      <w:rFonts w:cs="Times New Roman"/>
      <w:vertAlign w:val="superscript"/>
    </w:rPr>
  </w:style>
  <w:style w:type="paragraph" w:styleId="aff9">
    <w:name w:val="Document Map"/>
    <w:basedOn w:val="a"/>
    <w:link w:val="affa"/>
    <w:semiHidden/>
    <w:rsid w:val="000B3006"/>
    <w:pPr>
      <w:spacing w:after="0" w:line="240" w:lineRule="auto"/>
    </w:pPr>
    <w:rPr>
      <w:rFonts w:ascii="Tahoma" w:eastAsia="Calibri" w:hAnsi="Tahoma"/>
      <w:sz w:val="16"/>
      <w:szCs w:val="16"/>
      <w:lang w:val="x-none"/>
    </w:rPr>
  </w:style>
  <w:style w:type="character" w:customStyle="1" w:styleId="affa">
    <w:name w:val="Схема документа Знак"/>
    <w:basedOn w:val="a0"/>
    <w:link w:val="aff9"/>
    <w:semiHidden/>
    <w:rsid w:val="000B3006"/>
    <w:rPr>
      <w:rFonts w:ascii="Tahoma" w:eastAsia="Calibri" w:hAnsi="Tahoma" w:cs="Times New Roman"/>
      <w:sz w:val="16"/>
      <w:szCs w:val="16"/>
      <w:lang w:val="x-none" w:eastAsia="ru-RU"/>
    </w:rPr>
  </w:style>
  <w:style w:type="character" w:customStyle="1" w:styleId="37">
    <w:name w:val="стиль3"/>
    <w:basedOn w:val="a0"/>
    <w:rsid w:val="000B3006"/>
  </w:style>
  <w:style w:type="character" w:customStyle="1" w:styleId="81">
    <w:name w:val="стиль8"/>
    <w:basedOn w:val="a0"/>
    <w:rsid w:val="000B3006"/>
  </w:style>
  <w:style w:type="table" w:customStyle="1" w:styleId="220">
    <w:name w:val="Сетка таблицы22"/>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2"/>
    <w:uiPriority w:val="99"/>
    <w:semiHidden/>
    <w:unhideWhenUsed/>
    <w:rsid w:val="000B3006"/>
  </w:style>
  <w:style w:type="numbering" w:customStyle="1" w:styleId="1110">
    <w:name w:val="Нет списка111"/>
    <w:next w:val="a2"/>
    <w:uiPriority w:val="99"/>
    <w:semiHidden/>
    <w:unhideWhenUsed/>
    <w:rsid w:val="000B3006"/>
  </w:style>
  <w:style w:type="table" w:customStyle="1" w:styleId="410">
    <w:name w:val="Сетка таблицы41"/>
    <w:basedOn w:val="a1"/>
    <w:next w:val="af1"/>
    <w:rsid w:val="000B3006"/>
    <w:pPr>
      <w:spacing w:after="0" w:line="240" w:lineRule="auto"/>
    </w:pPr>
    <w:rPr>
      <w:rFonts w:ascii="Calibri" w:eastAsia="Calibri"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2"/>
    <w:uiPriority w:val="99"/>
    <w:semiHidden/>
    <w:unhideWhenUsed/>
    <w:rsid w:val="000B3006"/>
  </w:style>
  <w:style w:type="character" w:customStyle="1" w:styleId="WW8Num2z0">
    <w:name w:val="WW8Num2z0"/>
    <w:rsid w:val="000B3006"/>
    <w:rPr>
      <w:rFonts w:ascii="Symbol" w:hAnsi="Symbol" w:cs="Symbol"/>
    </w:rPr>
  </w:style>
  <w:style w:type="character" w:customStyle="1" w:styleId="WW8Num2z1">
    <w:name w:val="WW8Num2z1"/>
    <w:rsid w:val="000B3006"/>
    <w:rPr>
      <w:rFonts w:ascii="Courier New" w:hAnsi="Courier New" w:cs="Courier New"/>
    </w:rPr>
  </w:style>
  <w:style w:type="character" w:customStyle="1" w:styleId="WW8Num2z2">
    <w:name w:val="WW8Num2z2"/>
    <w:rsid w:val="000B3006"/>
    <w:rPr>
      <w:rFonts w:ascii="Wingdings" w:hAnsi="Wingdings" w:cs="Wingdings"/>
    </w:rPr>
  </w:style>
  <w:style w:type="character" w:customStyle="1" w:styleId="WW8Num3z0">
    <w:name w:val="WW8Num3z0"/>
    <w:rsid w:val="000B3006"/>
    <w:rPr>
      <w:rFonts w:ascii="Symbol" w:hAnsi="Symbol" w:cs="Symbol"/>
    </w:rPr>
  </w:style>
  <w:style w:type="character" w:customStyle="1" w:styleId="WW8Num4z0">
    <w:name w:val="WW8Num4z0"/>
    <w:rsid w:val="000B3006"/>
    <w:rPr>
      <w:rFonts w:ascii="Symbol" w:hAnsi="Symbol" w:cs="Symbol"/>
    </w:rPr>
  </w:style>
  <w:style w:type="character" w:customStyle="1" w:styleId="WW8Num5z0">
    <w:name w:val="WW8Num5z0"/>
    <w:rsid w:val="000B3006"/>
    <w:rPr>
      <w:rFonts w:ascii="Symbol" w:hAnsi="Symbol" w:cs="Symbol"/>
    </w:rPr>
  </w:style>
  <w:style w:type="character" w:customStyle="1" w:styleId="WW8Num5z1">
    <w:name w:val="WW8Num5z1"/>
    <w:rsid w:val="000B3006"/>
    <w:rPr>
      <w:rFonts w:ascii="Courier New" w:hAnsi="Courier New" w:cs="Courier New"/>
    </w:rPr>
  </w:style>
  <w:style w:type="character" w:customStyle="1" w:styleId="WW8Num5z2">
    <w:name w:val="WW8Num5z2"/>
    <w:rsid w:val="000B3006"/>
    <w:rPr>
      <w:rFonts w:ascii="Wingdings" w:hAnsi="Wingdings" w:cs="Wingdings"/>
    </w:rPr>
  </w:style>
  <w:style w:type="character" w:customStyle="1" w:styleId="WW8Num6z0">
    <w:name w:val="WW8Num6z0"/>
    <w:rsid w:val="000B3006"/>
    <w:rPr>
      <w:rFonts w:ascii="Courier New" w:hAnsi="Courier New" w:cs="Courier New"/>
    </w:rPr>
  </w:style>
  <w:style w:type="character" w:customStyle="1" w:styleId="WW8Num9z0">
    <w:name w:val="WW8Num9z0"/>
    <w:rsid w:val="000B3006"/>
    <w:rPr>
      <w:rFonts w:ascii="Symbol" w:hAnsi="Symbol" w:cs="Symbol"/>
    </w:rPr>
  </w:style>
  <w:style w:type="character" w:customStyle="1" w:styleId="WW8Num10z0">
    <w:name w:val="WW8Num10z0"/>
    <w:rsid w:val="000B3006"/>
    <w:rPr>
      <w:rFonts w:ascii="Symbol" w:hAnsi="Symbol" w:cs="Symbol"/>
    </w:rPr>
  </w:style>
  <w:style w:type="character" w:customStyle="1" w:styleId="WW8Num11z0">
    <w:name w:val="WW8Num11z0"/>
    <w:rsid w:val="000B3006"/>
    <w:rPr>
      <w:rFonts w:ascii="Symbol" w:hAnsi="Symbol" w:cs="Symbol"/>
    </w:rPr>
  </w:style>
  <w:style w:type="character" w:customStyle="1" w:styleId="Absatz-Standardschriftart">
    <w:name w:val="Absatz-Standardschriftart"/>
    <w:rsid w:val="000B3006"/>
  </w:style>
  <w:style w:type="character" w:customStyle="1" w:styleId="WW-Absatz-Standardschriftart">
    <w:name w:val="WW-Absatz-Standardschriftart"/>
    <w:rsid w:val="000B3006"/>
  </w:style>
  <w:style w:type="character" w:customStyle="1" w:styleId="WW-Absatz-Standardschriftart1">
    <w:name w:val="WW-Absatz-Standardschriftart1"/>
    <w:rsid w:val="000B3006"/>
  </w:style>
  <w:style w:type="character" w:customStyle="1" w:styleId="WW8Num3z1">
    <w:name w:val="WW8Num3z1"/>
    <w:rsid w:val="000B3006"/>
    <w:rPr>
      <w:rFonts w:ascii="Courier New" w:hAnsi="Courier New" w:cs="Courier New"/>
    </w:rPr>
  </w:style>
  <w:style w:type="character" w:customStyle="1" w:styleId="WW8Num3z2">
    <w:name w:val="WW8Num3z2"/>
    <w:rsid w:val="000B3006"/>
    <w:rPr>
      <w:rFonts w:ascii="Wingdings" w:hAnsi="Wingdings" w:cs="Wingdings"/>
    </w:rPr>
  </w:style>
  <w:style w:type="character" w:customStyle="1" w:styleId="WW8Num6z1">
    <w:name w:val="WW8Num6z1"/>
    <w:rsid w:val="000B3006"/>
    <w:rPr>
      <w:rFonts w:ascii="Courier New" w:hAnsi="Courier New" w:cs="Courier New"/>
    </w:rPr>
  </w:style>
  <w:style w:type="character" w:customStyle="1" w:styleId="WW8Num6z2">
    <w:name w:val="WW8Num6z2"/>
    <w:rsid w:val="000B3006"/>
    <w:rPr>
      <w:rFonts w:ascii="Wingdings" w:hAnsi="Wingdings" w:cs="Wingdings"/>
    </w:rPr>
  </w:style>
  <w:style w:type="character" w:customStyle="1" w:styleId="WW8Num7z0">
    <w:name w:val="WW8Num7z0"/>
    <w:rsid w:val="000B3006"/>
    <w:rPr>
      <w:rFonts w:ascii="Courier New" w:hAnsi="Courier New" w:cs="Courier New"/>
    </w:rPr>
  </w:style>
  <w:style w:type="character" w:customStyle="1" w:styleId="WW8Num12z0">
    <w:name w:val="WW8Num12z0"/>
    <w:rsid w:val="000B3006"/>
    <w:rPr>
      <w:rFonts w:ascii="Courier New" w:hAnsi="Courier New" w:cs="Courier New"/>
    </w:rPr>
  </w:style>
  <w:style w:type="character" w:customStyle="1" w:styleId="WW-Absatz-Standardschriftart11">
    <w:name w:val="WW-Absatz-Standardschriftart11"/>
    <w:rsid w:val="000B3006"/>
  </w:style>
  <w:style w:type="character" w:customStyle="1" w:styleId="WW-Absatz-Standardschriftart111">
    <w:name w:val="WW-Absatz-Standardschriftart111"/>
    <w:rsid w:val="000B3006"/>
  </w:style>
  <w:style w:type="character" w:customStyle="1" w:styleId="WW8Num13z0">
    <w:name w:val="WW8Num13z0"/>
    <w:rsid w:val="000B3006"/>
    <w:rPr>
      <w:color w:val="auto"/>
    </w:rPr>
  </w:style>
  <w:style w:type="character" w:customStyle="1" w:styleId="WW-Absatz-Standardschriftart1111">
    <w:name w:val="WW-Absatz-Standardschriftart1111"/>
    <w:rsid w:val="000B3006"/>
  </w:style>
  <w:style w:type="character" w:customStyle="1" w:styleId="WW8Num4z1">
    <w:name w:val="WW8Num4z1"/>
    <w:rsid w:val="000B3006"/>
    <w:rPr>
      <w:rFonts w:ascii="Courier New" w:hAnsi="Courier New" w:cs="Courier New"/>
    </w:rPr>
  </w:style>
  <w:style w:type="character" w:customStyle="1" w:styleId="WW8Num4z2">
    <w:name w:val="WW8Num4z2"/>
    <w:rsid w:val="000B3006"/>
    <w:rPr>
      <w:rFonts w:ascii="Wingdings" w:hAnsi="Wingdings" w:cs="Wingdings"/>
    </w:rPr>
  </w:style>
  <w:style w:type="character" w:customStyle="1" w:styleId="WW8Num8z0">
    <w:name w:val="WW8Num8z0"/>
    <w:rsid w:val="000B3006"/>
    <w:rPr>
      <w:rFonts w:ascii="Symbol" w:hAnsi="Symbol" w:cs="Symbol"/>
    </w:rPr>
  </w:style>
  <w:style w:type="character" w:customStyle="1" w:styleId="WW8Num8z1">
    <w:name w:val="WW8Num8z1"/>
    <w:rsid w:val="000B3006"/>
    <w:rPr>
      <w:rFonts w:ascii="Courier New" w:hAnsi="Courier New" w:cs="Courier New"/>
    </w:rPr>
  </w:style>
  <w:style w:type="character" w:customStyle="1" w:styleId="WW8Num8z2">
    <w:name w:val="WW8Num8z2"/>
    <w:rsid w:val="000B3006"/>
    <w:rPr>
      <w:rFonts w:ascii="Wingdings" w:hAnsi="Wingdings" w:cs="Wingdings"/>
    </w:rPr>
  </w:style>
  <w:style w:type="character" w:customStyle="1" w:styleId="WW8Num13z2">
    <w:name w:val="WW8Num13z2"/>
    <w:rsid w:val="000B3006"/>
    <w:rPr>
      <w:rFonts w:ascii="Wingdings" w:hAnsi="Wingdings" w:cs="Wingdings"/>
    </w:rPr>
  </w:style>
  <w:style w:type="character" w:customStyle="1" w:styleId="WW8Num13z3">
    <w:name w:val="WW8Num13z3"/>
    <w:rsid w:val="000B3006"/>
    <w:rPr>
      <w:rFonts w:ascii="Symbol" w:hAnsi="Symbol" w:cs="Symbol"/>
    </w:rPr>
  </w:style>
  <w:style w:type="character" w:customStyle="1" w:styleId="WW8Num14z0">
    <w:name w:val="WW8Num14z0"/>
    <w:rsid w:val="000B3006"/>
    <w:rPr>
      <w:rFonts w:ascii="Symbol" w:hAnsi="Symbol" w:cs="Symbol"/>
    </w:rPr>
  </w:style>
  <w:style w:type="character" w:customStyle="1" w:styleId="WW8Num14z2">
    <w:name w:val="WW8Num14z2"/>
    <w:rsid w:val="000B3006"/>
    <w:rPr>
      <w:rFonts w:ascii="Wingdings" w:hAnsi="Wingdings" w:cs="Wingdings"/>
    </w:rPr>
  </w:style>
  <w:style w:type="character" w:customStyle="1" w:styleId="WW8Num14z3">
    <w:name w:val="WW8Num14z3"/>
    <w:rsid w:val="000B3006"/>
    <w:rPr>
      <w:rFonts w:ascii="Symbol" w:hAnsi="Symbol" w:cs="Symbol"/>
    </w:rPr>
  </w:style>
  <w:style w:type="character" w:customStyle="1" w:styleId="WW8Num15z0">
    <w:name w:val="WW8Num15z0"/>
    <w:rsid w:val="000B3006"/>
    <w:rPr>
      <w:rFonts w:ascii="Symbol" w:hAnsi="Symbol" w:cs="Symbol"/>
    </w:rPr>
  </w:style>
  <w:style w:type="character" w:customStyle="1" w:styleId="WW8Num15z2">
    <w:name w:val="WW8Num15z2"/>
    <w:rsid w:val="000B3006"/>
    <w:rPr>
      <w:rFonts w:ascii="Wingdings" w:hAnsi="Wingdings" w:cs="Wingdings"/>
    </w:rPr>
  </w:style>
  <w:style w:type="character" w:customStyle="1" w:styleId="WW8Num15z3">
    <w:name w:val="WW8Num15z3"/>
    <w:rsid w:val="000B3006"/>
    <w:rPr>
      <w:rFonts w:ascii="Symbol" w:hAnsi="Symbol" w:cs="Symbol"/>
    </w:rPr>
  </w:style>
  <w:style w:type="character" w:customStyle="1" w:styleId="2e">
    <w:name w:val="Основной шрифт абзаца2"/>
    <w:rsid w:val="000B3006"/>
  </w:style>
  <w:style w:type="character" w:customStyle="1" w:styleId="WW8Num4z4">
    <w:name w:val="WW8Num4z4"/>
    <w:rsid w:val="000B3006"/>
    <w:rPr>
      <w:rFonts w:ascii="Courier New" w:hAnsi="Courier New" w:cs="Courier New"/>
    </w:rPr>
  </w:style>
  <w:style w:type="character" w:customStyle="1" w:styleId="WW8Num10z2">
    <w:name w:val="WW8Num10z2"/>
    <w:rsid w:val="000B3006"/>
    <w:rPr>
      <w:rFonts w:ascii="Wingdings" w:hAnsi="Wingdings" w:cs="Wingdings"/>
    </w:rPr>
  </w:style>
  <w:style w:type="character" w:customStyle="1" w:styleId="WW8Num10z4">
    <w:name w:val="WW8Num10z4"/>
    <w:rsid w:val="000B3006"/>
    <w:rPr>
      <w:rFonts w:ascii="Courier New" w:hAnsi="Courier New" w:cs="Courier New"/>
    </w:rPr>
  </w:style>
  <w:style w:type="character" w:customStyle="1" w:styleId="WW8Num11z1">
    <w:name w:val="WW8Num11z1"/>
    <w:rsid w:val="000B3006"/>
    <w:rPr>
      <w:rFonts w:ascii="Courier New" w:hAnsi="Courier New" w:cs="Courier New"/>
    </w:rPr>
  </w:style>
  <w:style w:type="character" w:customStyle="1" w:styleId="WW8Num11z2">
    <w:name w:val="WW8Num11z2"/>
    <w:rsid w:val="000B3006"/>
    <w:rPr>
      <w:rFonts w:ascii="Wingdings" w:hAnsi="Wingdings" w:cs="Wingdings"/>
    </w:rPr>
  </w:style>
  <w:style w:type="character" w:customStyle="1" w:styleId="WW8Num12z2">
    <w:name w:val="WW8Num12z2"/>
    <w:rsid w:val="000B3006"/>
    <w:rPr>
      <w:rFonts w:ascii="Wingdings" w:hAnsi="Wingdings" w:cs="Wingdings"/>
    </w:rPr>
  </w:style>
  <w:style w:type="character" w:customStyle="1" w:styleId="WW8Num12z3">
    <w:name w:val="WW8Num12z3"/>
    <w:rsid w:val="000B3006"/>
    <w:rPr>
      <w:rFonts w:ascii="Symbol" w:hAnsi="Symbol" w:cs="Symbol"/>
    </w:rPr>
  </w:style>
  <w:style w:type="character" w:customStyle="1" w:styleId="WW8Num14z1">
    <w:name w:val="WW8Num14z1"/>
    <w:rsid w:val="000B3006"/>
    <w:rPr>
      <w:rFonts w:ascii="Courier New" w:hAnsi="Courier New" w:cs="Courier New"/>
    </w:rPr>
  </w:style>
  <w:style w:type="character" w:customStyle="1" w:styleId="WW8Num15z1">
    <w:name w:val="WW8Num15z1"/>
    <w:rsid w:val="000B3006"/>
    <w:rPr>
      <w:rFonts w:ascii="Courier New" w:hAnsi="Courier New" w:cs="Courier New"/>
    </w:rPr>
  </w:style>
  <w:style w:type="character" w:customStyle="1" w:styleId="WW8Num16z0">
    <w:name w:val="WW8Num16z0"/>
    <w:rsid w:val="000B3006"/>
    <w:rPr>
      <w:rFonts w:ascii="Symbol" w:hAnsi="Symbol" w:cs="Symbol"/>
    </w:rPr>
  </w:style>
  <w:style w:type="character" w:customStyle="1" w:styleId="WW8Num16z2">
    <w:name w:val="WW8Num16z2"/>
    <w:rsid w:val="000B3006"/>
    <w:rPr>
      <w:rFonts w:ascii="Wingdings" w:hAnsi="Wingdings" w:cs="Wingdings"/>
    </w:rPr>
  </w:style>
  <w:style w:type="character" w:customStyle="1" w:styleId="WW8Num16z4">
    <w:name w:val="WW8Num16z4"/>
    <w:rsid w:val="000B3006"/>
    <w:rPr>
      <w:rFonts w:ascii="Courier New" w:hAnsi="Courier New" w:cs="Courier New"/>
    </w:rPr>
  </w:style>
  <w:style w:type="character" w:customStyle="1" w:styleId="WW8Num17z0">
    <w:name w:val="WW8Num17z0"/>
    <w:rsid w:val="000B3006"/>
    <w:rPr>
      <w:rFonts w:ascii="Symbol" w:hAnsi="Symbol" w:cs="Symbol"/>
    </w:rPr>
  </w:style>
  <w:style w:type="character" w:customStyle="1" w:styleId="WW8Num17z1">
    <w:name w:val="WW8Num17z1"/>
    <w:rsid w:val="000B3006"/>
    <w:rPr>
      <w:rFonts w:ascii="Courier New" w:hAnsi="Courier New" w:cs="Courier New"/>
    </w:rPr>
  </w:style>
  <w:style w:type="character" w:customStyle="1" w:styleId="WW8Num17z2">
    <w:name w:val="WW8Num17z2"/>
    <w:rsid w:val="000B3006"/>
    <w:rPr>
      <w:rFonts w:ascii="Wingdings" w:hAnsi="Wingdings" w:cs="Wingdings"/>
    </w:rPr>
  </w:style>
  <w:style w:type="character" w:customStyle="1" w:styleId="WW8Num18z0">
    <w:name w:val="WW8Num18z0"/>
    <w:rsid w:val="000B3006"/>
    <w:rPr>
      <w:rFonts w:ascii="Symbol" w:hAnsi="Symbol" w:cs="Symbol"/>
    </w:rPr>
  </w:style>
  <w:style w:type="character" w:customStyle="1" w:styleId="WW8Num18z1">
    <w:name w:val="WW8Num18z1"/>
    <w:rsid w:val="000B3006"/>
    <w:rPr>
      <w:rFonts w:ascii="Courier New" w:hAnsi="Courier New" w:cs="Courier New"/>
    </w:rPr>
  </w:style>
  <w:style w:type="character" w:customStyle="1" w:styleId="WW8Num18z2">
    <w:name w:val="WW8Num18z2"/>
    <w:rsid w:val="000B3006"/>
    <w:rPr>
      <w:rFonts w:ascii="Wingdings" w:hAnsi="Wingdings" w:cs="Wingdings"/>
    </w:rPr>
  </w:style>
  <w:style w:type="character" w:customStyle="1" w:styleId="WW8Num19z0">
    <w:name w:val="WW8Num19z0"/>
    <w:rsid w:val="000B3006"/>
    <w:rPr>
      <w:rFonts w:ascii="Symbol" w:hAnsi="Symbol" w:cs="Symbol"/>
    </w:rPr>
  </w:style>
  <w:style w:type="character" w:customStyle="1" w:styleId="WW8Num19z1">
    <w:name w:val="WW8Num19z1"/>
    <w:rsid w:val="000B3006"/>
    <w:rPr>
      <w:rFonts w:ascii="Courier New" w:hAnsi="Courier New" w:cs="Courier New"/>
    </w:rPr>
  </w:style>
  <w:style w:type="character" w:customStyle="1" w:styleId="WW8Num19z2">
    <w:name w:val="WW8Num19z2"/>
    <w:rsid w:val="000B3006"/>
    <w:rPr>
      <w:rFonts w:ascii="Wingdings" w:hAnsi="Wingdings" w:cs="Wingdings"/>
    </w:rPr>
  </w:style>
  <w:style w:type="character" w:customStyle="1" w:styleId="WW8Num20z0">
    <w:name w:val="WW8Num20z0"/>
    <w:rsid w:val="000B3006"/>
    <w:rPr>
      <w:rFonts w:ascii="Wingdings" w:hAnsi="Wingdings" w:cs="Wingdings"/>
    </w:rPr>
  </w:style>
  <w:style w:type="character" w:customStyle="1" w:styleId="WW8Num20z1">
    <w:name w:val="WW8Num20z1"/>
    <w:rsid w:val="000B3006"/>
    <w:rPr>
      <w:rFonts w:ascii="Courier New" w:hAnsi="Courier New" w:cs="Courier New"/>
    </w:rPr>
  </w:style>
  <w:style w:type="character" w:customStyle="1" w:styleId="WW8Num20z3">
    <w:name w:val="WW8Num20z3"/>
    <w:rsid w:val="000B3006"/>
    <w:rPr>
      <w:rFonts w:ascii="Symbol" w:hAnsi="Symbol" w:cs="Symbol"/>
    </w:rPr>
  </w:style>
  <w:style w:type="character" w:customStyle="1" w:styleId="WW8Num21z0">
    <w:name w:val="WW8Num21z0"/>
    <w:rsid w:val="000B3006"/>
    <w:rPr>
      <w:rFonts w:ascii="Courier New" w:hAnsi="Courier New" w:cs="Courier New"/>
    </w:rPr>
  </w:style>
  <w:style w:type="character" w:customStyle="1" w:styleId="WW8Num21z2">
    <w:name w:val="WW8Num21z2"/>
    <w:rsid w:val="000B3006"/>
    <w:rPr>
      <w:rFonts w:ascii="Wingdings" w:hAnsi="Wingdings" w:cs="Wingdings"/>
    </w:rPr>
  </w:style>
  <w:style w:type="character" w:customStyle="1" w:styleId="WW8Num21z3">
    <w:name w:val="WW8Num21z3"/>
    <w:rsid w:val="000B3006"/>
    <w:rPr>
      <w:rFonts w:ascii="Symbol" w:hAnsi="Symbol" w:cs="Symbol"/>
    </w:rPr>
  </w:style>
  <w:style w:type="character" w:customStyle="1" w:styleId="WW8Num22z0">
    <w:name w:val="WW8Num22z0"/>
    <w:rsid w:val="000B3006"/>
    <w:rPr>
      <w:rFonts w:ascii="Symbol" w:hAnsi="Symbol" w:cs="Symbol"/>
    </w:rPr>
  </w:style>
  <w:style w:type="character" w:customStyle="1" w:styleId="WW8Num22z1">
    <w:name w:val="WW8Num22z1"/>
    <w:rsid w:val="000B3006"/>
    <w:rPr>
      <w:rFonts w:ascii="Courier New" w:hAnsi="Courier New" w:cs="Courier New"/>
    </w:rPr>
  </w:style>
  <w:style w:type="character" w:customStyle="1" w:styleId="WW8Num22z2">
    <w:name w:val="WW8Num22z2"/>
    <w:rsid w:val="000B3006"/>
    <w:rPr>
      <w:rFonts w:ascii="Wingdings" w:hAnsi="Wingdings" w:cs="Wingdings"/>
    </w:rPr>
  </w:style>
  <w:style w:type="character" w:customStyle="1" w:styleId="WW8Num23z0">
    <w:name w:val="WW8Num23z0"/>
    <w:rsid w:val="000B3006"/>
    <w:rPr>
      <w:rFonts w:ascii="Courier New" w:hAnsi="Courier New" w:cs="Courier New"/>
    </w:rPr>
  </w:style>
  <w:style w:type="character" w:customStyle="1" w:styleId="WW8Num23z2">
    <w:name w:val="WW8Num23z2"/>
    <w:rsid w:val="000B3006"/>
    <w:rPr>
      <w:rFonts w:ascii="Wingdings" w:hAnsi="Wingdings" w:cs="Wingdings"/>
    </w:rPr>
  </w:style>
  <w:style w:type="character" w:customStyle="1" w:styleId="WW8Num23z3">
    <w:name w:val="WW8Num23z3"/>
    <w:rsid w:val="000B3006"/>
    <w:rPr>
      <w:rFonts w:ascii="Symbol" w:hAnsi="Symbol" w:cs="Symbol"/>
    </w:rPr>
  </w:style>
  <w:style w:type="character" w:customStyle="1" w:styleId="WW8Num24z0">
    <w:name w:val="WW8Num24z0"/>
    <w:rsid w:val="000B3006"/>
    <w:rPr>
      <w:rFonts w:ascii="Symbol" w:hAnsi="Symbol" w:cs="Symbol"/>
    </w:rPr>
  </w:style>
  <w:style w:type="character" w:customStyle="1" w:styleId="WW8Num24z1">
    <w:name w:val="WW8Num24z1"/>
    <w:rsid w:val="000B3006"/>
    <w:rPr>
      <w:rFonts w:ascii="Courier New" w:hAnsi="Courier New" w:cs="Courier New"/>
    </w:rPr>
  </w:style>
  <w:style w:type="character" w:customStyle="1" w:styleId="WW8Num24z2">
    <w:name w:val="WW8Num24z2"/>
    <w:rsid w:val="000B3006"/>
    <w:rPr>
      <w:rFonts w:ascii="Wingdings" w:hAnsi="Wingdings" w:cs="Wingdings"/>
    </w:rPr>
  </w:style>
  <w:style w:type="character" w:customStyle="1" w:styleId="WW8Num25z0">
    <w:name w:val="WW8Num25z0"/>
    <w:rsid w:val="000B3006"/>
    <w:rPr>
      <w:rFonts w:ascii="Symbol" w:hAnsi="Symbol" w:cs="Symbol"/>
    </w:rPr>
  </w:style>
  <w:style w:type="character" w:customStyle="1" w:styleId="WW8Num25z1">
    <w:name w:val="WW8Num25z1"/>
    <w:rsid w:val="000B3006"/>
    <w:rPr>
      <w:rFonts w:ascii="Courier New" w:hAnsi="Courier New" w:cs="Courier New"/>
    </w:rPr>
  </w:style>
  <w:style w:type="character" w:customStyle="1" w:styleId="WW8Num25z2">
    <w:name w:val="WW8Num25z2"/>
    <w:rsid w:val="000B3006"/>
    <w:rPr>
      <w:rFonts w:ascii="Wingdings" w:hAnsi="Wingdings" w:cs="Wingdings"/>
    </w:rPr>
  </w:style>
  <w:style w:type="character" w:customStyle="1" w:styleId="WW8Num26z0">
    <w:name w:val="WW8Num26z0"/>
    <w:rsid w:val="000B3006"/>
    <w:rPr>
      <w:rFonts w:ascii="Symbol" w:hAnsi="Symbol" w:cs="Symbol"/>
    </w:rPr>
  </w:style>
  <w:style w:type="character" w:customStyle="1" w:styleId="WW8Num26z1">
    <w:name w:val="WW8Num26z1"/>
    <w:rsid w:val="000B3006"/>
    <w:rPr>
      <w:rFonts w:ascii="Courier New" w:hAnsi="Courier New" w:cs="Courier New"/>
    </w:rPr>
  </w:style>
  <w:style w:type="character" w:customStyle="1" w:styleId="WW8Num26z2">
    <w:name w:val="WW8Num26z2"/>
    <w:rsid w:val="000B3006"/>
    <w:rPr>
      <w:rFonts w:ascii="Wingdings" w:hAnsi="Wingdings" w:cs="Wingdings"/>
    </w:rPr>
  </w:style>
  <w:style w:type="character" w:customStyle="1" w:styleId="1a">
    <w:name w:val="Основной шрифт абзаца1"/>
    <w:rsid w:val="000B3006"/>
  </w:style>
  <w:style w:type="character" w:customStyle="1" w:styleId="affb">
    <w:name w:val="Символ нумерации"/>
    <w:rsid w:val="000B3006"/>
  </w:style>
  <w:style w:type="character" w:customStyle="1" w:styleId="affc">
    <w:name w:val="Маркеры списка"/>
    <w:rsid w:val="000B3006"/>
    <w:rPr>
      <w:rFonts w:ascii="OpenSymbol" w:eastAsia="OpenSymbol" w:hAnsi="OpenSymbol" w:cs="OpenSymbol"/>
    </w:rPr>
  </w:style>
  <w:style w:type="paragraph" w:customStyle="1" w:styleId="affd">
    <w:name w:val="Заголовок"/>
    <w:basedOn w:val="a"/>
    <w:next w:val="af7"/>
    <w:link w:val="affe"/>
    <w:qFormat/>
    <w:rsid w:val="000B3006"/>
    <w:pPr>
      <w:keepNext/>
      <w:widowControl w:val="0"/>
      <w:spacing w:before="240" w:after="120" w:line="240" w:lineRule="auto"/>
    </w:pPr>
    <w:rPr>
      <w:rFonts w:ascii="Arial" w:eastAsia="Arial Unicode MS" w:hAnsi="Arial" w:cs="Tahoma"/>
      <w:sz w:val="28"/>
      <w:szCs w:val="28"/>
      <w:lang w:val="en-US" w:eastAsia="ar-SA"/>
    </w:rPr>
  </w:style>
  <w:style w:type="paragraph" w:styleId="afff">
    <w:name w:val="List"/>
    <w:basedOn w:val="af7"/>
    <w:rsid w:val="000B3006"/>
    <w:pPr>
      <w:widowControl w:val="0"/>
    </w:pPr>
    <w:rPr>
      <w:rFonts w:ascii="Arial Narrow" w:eastAsia="Arial Narrow" w:hAnsi="Arial Narrow" w:cs="Tahoma"/>
      <w:szCs w:val="20"/>
      <w:lang w:eastAsia="ar-SA"/>
    </w:rPr>
  </w:style>
  <w:style w:type="paragraph" w:customStyle="1" w:styleId="2f">
    <w:name w:val="Название2"/>
    <w:basedOn w:val="a"/>
    <w:rsid w:val="000B3006"/>
    <w:pPr>
      <w:widowControl w:val="0"/>
      <w:suppressLineNumbers/>
      <w:spacing w:before="120" w:after="120" w:line="240" w:lineRule="auto"/>
    </w:pPr>
    <w:rPr>
      <w:rFonts w:ascii="Arial Narrow" w:eastAsia="Arial Narrow" w:hAnsi="Arial Narrow" w:cs="Tahoma"/>
      <w:i/>
      <w:iCs/>
      <w:sz w:val="24"/>
      <w:szCs w:val="24"/>
      <w:lang w:val="en-US" w:eastAsia="ar-SA"/>
    </w:rPr>
  </w:style>
  <w:style w:type="paragraph" w:customStyle="1" w:styleId="2f0">
    <w:name w:val="Указатель2"/>
    <w:basedOn w:val="a"/>
    <w:rsid w:val="000B3006"/>
    <w:pPr>
      <w:widowControl w:val="0"/>
      <w:suppressLineNumbers/>
      <w:spacing w:after="0" w:line="240" w:lineRule="auto"/>
    </w:pPr>
    <w:rPr>
      <w:rFonts w:ascii="Arial Narrow" w:eastAsia="Arial Narrow" w:hAnsi="Arial Narrow" w:cs="Tahoma"/>
      <w:sz w:val="24"/>
      <w:szCs w:val="20"/>
      <w:lang w:val="en-US" w:eastAsia="ar-SA"/>
    </w:rPr>
  </w:style>
  <w:style w:type="paragraph" w:customStyle="1" w:styleId="1b">
    <w:name w:val="Название1"/>
    <w:basedOn w:val="a"/>
    <w:rsid w:val="000B3006"/>
    <w:pPr>
      <w:widowControl w:val="0"/>
      <w:suppressLineNumbers/>
      <w:spacing w:before="120" w:after="120" w:line="240" w:lineRule="auto"/>
    </w:pPr>
    <w:rPr>
      <w:rFonts w:ascii="Arial Narrow" w:eastAsia="Arial Narrow" w:hAnsi="Arial Narrow" w:cs="Tahoma"/>
      <w:i/>
      <w:iCs/>
      <w:sz w:val="24"/>
      <w:szCs w:val="24"/>
      <w:lang w:val="en-US" w:eastAsia="ar-SA"/>
    </w:rPr>
  </w:style>
  <w:style w:type="paragraph" w:customStyle="1" w:styleId="1c">
    <w:name w:val="Указатель1"/>
    <w:basedOn w:val="a"/>
    <w:rsid w:val="000B3006"/>
    <w:pPr>
      <w:widowControl w:val="0"/>
      <w:suppressLineNumbers/>
      <w:spacing w:after="0" w:line="240" w:lineRule="auto"/>
    </w:pPr>
    <w:rPr>
      <w:rFonts w:ascii="Arial Narrow" w:eastAsia="Arial Narrow" w:hAnsi="Arial Narrow" w:cs="Tahoma"/>
      <w:sz w:val="24"/>
      <w:szCs w:val="20"/>
      <w:lang w:val="en-US" w:eastAsia="ar-SA"/>
    </w:rPr>
  </w:style>
  <w:style w:type="paragraph" w:customStyle="1" w:styleId="1d">
    <w:name w:val="Обычный1"/>
    <w:rsid w:val="000B3006"/>
    <w:pPr>
      <w:widowControl w:val="0"/>
      <w:suppressAutoHyphens/>
      <w:autoSpaceDE w:val="0"/>
      <w:spacing w:after="0" w:line="240" w:lineRule="auto"/>
    </w:pPr>
    <w:rPr>
      <w:rFonts w:ascii="Times New Roman" w:eastAsia="Arial" w:hAnsi="Times New Roman" w:cs="Arial Narrow"/>
      <w:color w:val="000000"/>
      <w:sz w:val="24"/>
      <w:szCs w:val="24"/>
      <w:lang w:eastAsia="ar-SA"/>
    </w:rPr>
  </w:style>
  <w:style w:type="paragraph" w:customStyle="1" w:styleId="afff0">
    <w:name w:val="Содержимое таблицы"/>
    <w:basedOn w:val="a"/>
    <w:rsid w:val="000B3006"/>
    <w:pPr>
      <w:widowControl w:val="0"/>
      <w:suppressLineNumbers/>
      <w:spacing w:after="0" w:line="240" w:lineRule="auto"/>
    </w:pPr>
    <w:rPr>
      <w:rFonts w:ascii="Arial Narrow" w:eastAsia="Arial Narrow" w:hAnsi="Arial Narrow" w:cs="Arial Narrow"/>
      <w:sz w:val="24"/>
      <w:szCs w:val="20"/>
      <w:lang w:val="en-US" w:eastAsia="ar-SA"/>
    </w:rPr>
  </w:style>
  <w:style w:type="paragraph" w:customStyle="1" w:styleId="afff1">
    <w:name w:val="Заголовок таблицы"/>
    <w:basedOn w:val="afff0"/>
    <w:rsid w:val="000B3006"/>
    <w:pPr>
      <w:jc w:val="center"/>
    </w:pPr>
    <w:rPr>
      <w:b/>
      <w:bCs/>
    </w:rPr>
  </w:style>
  <w:style w:type="numbering" w:customStyle="1" w:styleId="52">
    <w:name w:val="Нет списка5"/>
    <w:next w:val="a2"/>
    <w:uiPriority w:val="99"/>
    <w:semiHidden/>
    <w:unhideWhenUsed/>
    <w:rsid w:val="000B3006"/>
  </w:style>
  <w:style w:type="numbering" w:customStyle="1" w:styleId="61">
    <w:name w:val="Нет списка6"/>
    <w:next w:val="a2"/>
    <w:uiPriority w:val="99"/>
    <w:semiHidden/>
    <w:unhideWhenUsed/>
    <w:rsid w:val="000B3006"/>
  </w:style>
  <w:style w:type="table" w:customStyle="1" w:styleId="510">
    <w:name w:val="Сетка таблицы51"/>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
    <w:name w:val="Нет списка7"/>
    <w:next w:val="a2"/>
    <w:uiPriority w:val="99"/>
    <w:semiHidden/>
    <w:unhideWhenUsed/>
    <w:rsid w:val="000B3006"/>
  </w:style>
  <w:style w:type="table" w:customStyle="1" w:styleId="62">
    <w:name w:val="Сетка таблицы6"/>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2"/>
    <w:uiPriority w:val="99"/>
    <w:semiHidden/>
    <w:unhideWhenUsed/>
    <w:rsid w:val="000B3006"/>
  </w:style>
  <w:style w:type="table" w:customStyle="1" w:styleId="72">
    <w:name w:val="Сетка таблицы7"/>
    <w:basedOn w:val="a1"/>
    <w:next w:val="af1"/>
    <w:uiPriority w:val="59"/>
    <w:rsid w:val="000B3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2"/>
    <w:semiHidden/>
    <w:rsid w:val="000B3006"/>
  </w:style>
  <w:style w:type="paragraph" w:customStyle="1" w:styleId="CharChar">
    <w:name w:val="Char Char"/>
    <w:basedOn w:val="a"/>
    <w:rsid w:val="000B3006"/>
    <w:pPr>
      <w:spacing w:after="160" w:line="240" w:lineRule="exact"/>
    </w:pPr>
    <w:rPr>
      <w:rFonts w:ascii="Verdana" w:hAnsi="Verdana" w:cs="Verdana"/>
      <w:sz w:val="20"/>
      <w:szCs w:val="20"/>
      <w:lang w:val="en-US" w:eastAsia="en-US"/>
    </w:rPr>
  </w:style>
  <w:style w:type="paragraph" w:customStyle="1" w:styleId="1e">
    <w:name w:val="Без интервала1"/>
    <w:link w:val="NoSpacingChar"/>
    <w:rsid w:val="000B3006"/>
    <w:pPr>
      <w:spacing w:after="0" w:line="240" w:lineRule="auto"/>
    </w:pPr>
    <w:rPr>
      <w:rFonts w:ascii="Calibri" w:eastAsia="Times New Roman" w:hAnsi="Calibri" w:cs="Calibri"/>
    </w:rPr>
  </w:style>
  <w:style w:type="table" w:customStyle="1" w:styleId="83">
    <w:name w:val="Сетка таблицы8"/>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0B3006"/>
  </w:style>
  <w:style w:type="table" w:customStyle="1" w:styleId="92">
    <w:name w:val="Сетка таблицы9"/>
    <w:basedOn w:val="a1"/>
    <w:next w:val="af1"/>
    <w:uiPriority w:val="99"/>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unhideWhenUsed/>
    <w:rsid w:val="000B3006"/>
  </w:style>
  <w:style w:type="paragraph" w:customStyle="1" w:styleId="311">
    <w:name w:val="Основной текст 31"/>
    <w:basedOn w:val="a"/>
    <w:rsid w:val="000B3006"/>
    <w:pPr>
      <w:overflowPunct w:val="0"/>
      <w:autoSpaceDE w:val="0"/>
      <w:autoSpaceDN w:val="0"/>
      <w:adjustRightInd w:val="0"/>
      <w:spacing w:after="0" w:line="240" w:lineRule="auto"/>
      <w:jc w:val="center"/>
      <w:textAlignment w:val="baseline"/>
    </w:pPr>
    <w:rPr>
      <w:rFonts w:ascii="Times New Roman" w:hAnsi="Times New Roman"/>
      <w:b/>
      <w:sz w:val="24"/>
      <w:szCs w:val="20"/>
    </w:rPr>
  </w:style>
  <w:style w:type="paragraph" w:styleId="2f1">
    <w:name w:val="List 2"/>
    <w:basedOn w:val="a"/>
    <w:rsid w:val="000B3006"/>
    <w:pPr>
      <w:spacing w:after="0" w:line="240" w:lineRule="auto"/>
      <w:ind w:left="566" w:hanging="283"/>
    </w:pPr>
    <w:rPr>
      <w:rFonts w:ascii="Times New Roman" w:hAnsi="Times New Roman"/>
      <w:sz w:val="24"/>
      <w:szCs w:val="24"/>
    </w:rPr>
  </w:style>
  <w:style w:type="table" w:customStyle="1" w:styleId="101">
    <w:name w:val="Сетка таблицы10"/>
    <w:basedOn w:val="a1"/>
    <w:next w:val="af1"/>
    <w:rsid w:val="000B300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Таблица"/>
    <w:basedOn w:val="a"/>
    <w:link w:val="afff3"/>
    <w:qFormat/>
    <w:rsid w:val="000B3006"/>
    <w:pPr>
      <w:spacing w:after="0" w:line="240" w:lineRule="auto"/>
    </w:pPr>
    <w:rPr>
      <w:rFonts w:ascii="Times New Roman" w:hAnsi="Times New Roman"/>
      <w:sz w:val="24"/>
      <w:szCs w:val="24"/>
      <w:lang w:val="en-US" w:eastAsia="en-US"/>
    </w:rPr>
  </w:style>
  <w:style w:type="character" w:customStyle="1" w:styleId="afff3">
    <w:name w:val="!Таблица Знак"/>
    <w:link w:val="afff2"/>
    <w:rsid w:val="000B3006"/>
    <w:rPr>
      <w:rFonts w:ascii="Times New Roman" w:eastAsia="Times New Roman" w:hAnsi="Times New Roman" w:cs="Times New Roman"/>
      <w:sz w:val="24"/>
      <w:szCs w:val="24"/>
      <w:lang w:val="en-US"/>
    </w:rPr>
  </w:style>
  <w:style w:type="paragraph" w:customStyle="1" w:styleId="Style1">
    <w:name w:val="Style1"/>
    <w:basedOn w:val="a"/>
    <w:uiPriority w:val="99"/>
    <w:rsid w:val="000B3006"/>
    <w:pPr>
      <w:widowControl w:val="0"/>
      <w:autoSpaceDE w:val="0"/>
      <w:autoSpaceDN w:val="0"/>
      <w:adjustRightInd w:val="0"/>
      <w:spacing w:after="0" w:line="466" w:lineRule="exact"/>
    </w:pPr>
    <w:rPr>
      <w:rFonts w:ascii="Times New Roman" w:hAnsi="Times New Roman"/>
      <w:sz w:val="24"/>
      <w:szCs w:val="24"/>
    </w:rPr>
  </w:style>
  <w:style w:type="paragraph" w:customStyle="1" w:styleId="Style2">
    <w:name w:val="Style2"/>
    <w:basedOn w:val="a"/>
    <w:uiPriority w:val="99"/>
    <w:rsid w:val="000B3006"/>
    <w:pPr>
      <w:widowControl w:val="0"/>
      <w:autoSpaceDE w:val="0"/>
      <w:autoSpaceDN w:val="0"/>
      <w:adjustRightInd w:val="0"/>
      <w:spacing w:after="0" w:line="278" w:lineRule="exact"/>
      <w:ind w:firstLine="701"/>
      <w:jc w:val="both"/>
    </w:pPr>
    <w:rPr>
      <w:rFonts w:ascii="Times New Roman" w:hAnsi="Times New Roman"/>
      <w:sz w:val="24"/>
      <w:szCs w:val="24"/>
    </w:rPr>
  </w:style>
  <w:style w:type="character" w:customStyle="1" w:styleId="FontStyle17">
    <w:name w:val="Font Style17"/>
    <w:uiPriority w:val="99"/>
    <w:rsid w:val="000B3006"/>
    <w:rPr>
      <w:rFonts w:ascii="Times New Roman" w:hAnsi="Times New Roman" w:cs="Times New Roman"/>
      <w:sz w:val="24"/>
      <w:szCs w:val="24"/>
    </w:rPr>
  </w:style>
  <w:style w:type="paragraph" w:customStyle="1" w:styleId="times12">
    <w:name w:val="times 12"/>
    <w:basedOn w:val="a"/>
    <w:link w:val="times120"/>
    <w:qFormat/>
    <w:rsid w:val="000B3006"/>
    <w:pPr>
      <w:spacing w:after="0" w:line="240" w:lineRule="auto"/>
      <w:jc w:val="center"/>
    </w:pPr>
    <w:rPr>
      <w:rFonts w:ascii="Times New Roman" w:hAnsi="Times New Roman"/>
      <w:sz w:val="24"/>
      <w:szCs w:val="24"/>
      <w:lang w:eastAsia="en-US"/>
    </w:rPr>
  </w:style>
  <w:style w:type="character" w:customStyle="1" w:styleId="times120">
    <w:name w:val="times 12 Знак"/>
    <w:link w:val="times12"/>
    <w:rsid w:val="000B3006"/>
    <w:rPr>
      <w:rFonts w:ascii="Times New Roman" w:eastAsia="Times New Roman" w:hAnsi="Times New Roman" w:cs="Times New Roman"/>
      <w:sz w:val="24"/>
      <w:szCs w:val="24"/>
    </w:rPr>
  </w:style>
  <w:style w:type="paragraph" w:customStyle="1" w:styleId="times14">
    <w:name w:val="times 14"/>
    <w:basedOn w:val="times12"/>
    <w:link w:val="times140"/>
    <w:qFormat/>
    <w:rsid w:val="000B3006"/>
    <w:pPr>
      <w:ind w:firstLine="709"/>
      <w:jc w:val="both"/>
    </w:pPr>
    <w:rPr>
      <w:sz w:val="28"/>
      <w:szCs w:val="28"/>
    </w:rPr>
  </w:style>
  <w:style w:type="character" w:customStyle="1" w:styleId="times140">
    <w:name w:val="times 14 Знак"/>
    <w:link w:val="times14"/>
    <w:rsid w:val="000B3006"/>
    <w:rPr>
      <w:rFonts w:ascii="Times New Roman" w:eastAsia="Times New Roman" w:hAnsi="Times New Roman" w:cs="Times New Roman"/>
      <w:sz w:val="28"/>
      <w:szCs w:val="28"/>
    </w:rPr>
  </w:style>
  <w:style w:type="character" w:customStyle="1" w:styleId="affe">
    <w:name w:val="Заголовок Знак"/>
    <w:link w:val="affd"/>
    <w:rsid w:val="000B3006"/>
    <w:rPr>
      <w:rFonts w:ascii="Arial" w:eastAsia="Arial Unicode MS" w:hAnsi="Arial" w:cs="Tahoma"/>
      <w:sz w:val="28"/>
      <w:szCs w:val="28"/>
      <w:lang w:val="en-US" w:eastAsia="ar-SA"/>
    </w:rPr>
  </w:style>
  <w:style w:type="paragraph" w:customStyle="1" w:styleId="afff4">
    <w:name w:val="заголовок центр"/>
    <w:basedOn w:val="affd"/>
    <w:link w:val="afff5"/>
    <w:qFormat/>
    <w:rsid w:val="000B3006"/>
    <w:pPr>
      <w:keepNext w:val="0"/>
      <w:widowControl/>
      <w:spacing w:before="0" w:after="0"/>
      <w:jc w:val="center"/>
    </w:pPr>
    <w:rPr>
      <w:rFonts w:ascii="Times New Roman" w:eastAsia="TimesNewRomanPSMT" w:hAnsi="Times New Roman" w:cs="Times New Roman"/>
      <w:b/>
      <w:lang w:val="ru-RU" w:eastAsia="en-US"/>
    </w:rPr>
  </w:style>
  <w:style w:type="character" w:customStyle="1" w:styleId="afff5">
    <w:name w:val="заголовок центр Знак"/>
    <w:link w:val="afff4"/>
    <w:rsid w:val="000B3006"/>
    <w:rPr>
      <w:rFonts w:ascii="Times New Roman" w:eastAsia="TimesNewRomanPSMT" w:hAnsi="Times New Roman" w:cs="Times New Roman"/>
      <w:b/>
      <w:sz w:val="28"/>
      <w:szCs w:val="28"/>
    </w:rPr>
  </w:style>
  <w:style w:type="table" w:customStyle="1" w:styleId="1111">
    <w:name w:val="Сетка таблицы111"/>
    <w:basedOn w:val="a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1"/>
    <w:uiPriority w:val="59"/>
    <w:rsid w:val="000B300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endnote text"/>
    <w:basedOn w:val="a"/>
    <w:link w:val="afff7"/>
    <w:uiPriority w:val="99"/>
    <w:unhideWhenUsed/>
    <w:rsid w:val="000B3006"/>
    <w:pPr>
      <w:spacing w:after="0" w:line="240" w:lineRule="auto"/>
    </w:pPr>
    <w:rPr>
      <w:sz w:val="20"/>
      <w:szCs w:val="20"/>
      <w:lang w:eastAsia="en-US"/>
    </w:rPr>
  </w:style>
  <w:style w:type="character" w:customStyle="1" w:styleId="afff7">
    <w:name w:val="Текст концевой сноски Знак"/>
    <w:basedOn w:val="a0"/>
    <w:link w:val="afff6"/>
    <w:uiPriority w:val="99"/>
    <w:rsid w:val="000B3006"/>
    <w:rPr>
      <w:rFonts w:ascii="Calibri" w:eastAsia="Times New Roman" w:hAnsi="Calibri" w:cs="Times New Roman"/>
      <w:sz w:val="20"/>
      <w:szCs w:val="20"/>
    </w:rPr>
  </w:style>
  <w:style w:type="character" w:styleId="afff8">
    <w:name w:val="endnote reference"/>
    <w:uiPriority w:val="99"/>
    <w:semiHidden/>
    <w:unhideWhenUsed/>
    <w:rsid w:val="000B3006"/>
    <w:rPr>
      <w:vertAlign w:val="superscript"/>
    </w:rPr>
  </w:style>
  <w:style w:type="paragraph" w:customStyle="1" w:styleId="320">
    <w:name w:val="Основной текст 32"/>
    <w:basedOn w:val="a"/>
    <w:rsid w:val="000B3006"/>
    <w:pPr>
      <w:overflowPunct w:val="0"/>
      <w:autoSpaceDE w:val="0"/>
      <w:autoSpaceDN w:val="0"/>
      <w:adjustRightInd w:val="0"/>
      <w:spacing w:after="0" w:line="240" w:lineRule="auto"/>
      <w:jc w:val="center"/>
      <w:textAlignment w:val="baseline"/>
    </w:pPr>
    <w:rPr>
      <w:rFonts w:ascii="Times New Roman" w:hAnsi="Times New Roman"/>
      <w:b/>
      <w:sz w:val="24"/>
      <w:szCs w:val="20"/>
    </w:rPr>
  </w:style>
  <w:style w:type="paragraph" w:customStyle="1" w:styleId="Iauiue0">
    <w:name w:val="Iau.iue"/>
    <w:basedOn w:val="a"/>
    <w:next w:val="a"/>
    <w:rsid w:val="000B3006"/>
    <w:pPr>
      <w:widowControl w:val="0"/>
      <w:suppressAutoHyphens/>
      <w:autoSpaceDE w:val="0"/>
      <w:spacing w:after="0" w:line="240" w:lineRule="auto"/>
    </w:pPr>
    <w:rPr>
      <w:rFonts w:ascii="Times New Roman" w:eastAsia="Lucida Sans Unicode" w:hAnsi="Times New Roman" w:cs="Tahoma"/>
      <w:kern w:val="1"/>
      <w:sz w:val="24"/>
      <w:szCs w:val="24"/>
      <w:lang w:eastAsia="en-US"/>
    </w:rPr>
  </w:style>
  <w:style w:type="paragraph" w:customStyle="1" w:styleId="222">
    <w:name w:val="Основной текст 22"/>
    <w:basedOn w:val="a"/>
    <w:rsid w:val="000B3006"/>
    <w:pPr>
      <w:overflowPunct w:val="0"/>
      <w:autoSpaceDE w:val="0"/>
      <w:autoSpaceDN w:val="0"/>
      <w:adjustRightInd w:val="0"/>
      <w:spacing w:after="0" w:line="240" w:lineRule="auto"/>
      <w:ind w:firstLine="720"/>
    </w:pPr>
    <w:rPr>
      <w:rFonts w:ascii="Times New Roman" w:hAnsi="Times New Roman"/>
      <w:b/>
      <w:sz w:val="28"/>
      <w:szCs w:val="20"/>
    </w:rPr>
  </w:style>
  <w:style w:type="paragraph" w:styleId="43">
    <w:name w:val="toc 4"/>
    <w:basedOn w:val="a"/>
    <w:next w:val="a"/>
    <w:autoRedefine/>
    <w:rsid w:val="000B3006"/>
    <w:pPr>
      <w:spacing w:after="0" w:line="240" w:lineRule="auto"/>
      <w:ind w:left="720"/>
    </w:pPr>
    <w:rPr>
      <w:rFonts w:cs="Calibri"/>
      <w:sz w:val="18"/>
      <w:szCs w:val="18"/>
    </w:rPr>
  </w:style>
  <w:style w:type="paragraph" w:styleId="53">
    <w:name w:val="toc 5"/>
    <w:basedOn w:val="a"/>
    <w:next w:val="a"/>
    <w:autoRedefine/>
    <w:rsid w:val="000B3006"/>
    <w:pPr>
      <w:spacing w:after="0" w:line="240" w:lineRule="auto"/>
      <w:ind w:left="960"/>
    </w:pPr>
    <w:rPr>
      <w:rFonts w:cs="Calibri"/>
      <w:sz w:val="18"/>
      <w:szCs w:val="18"/>
    </w:rPr>
  </w:style>
  <w:style w:type="paragraph" w:styleId="63">
    <w:name w:val="toc 6"/>
    <w:basedOn w:val="a"/>
    <w:next w:val="a"/>
    <w:autoRedefine/>
    <w:rsid w:val="000B3006"/>
    <w:pPr>
      <w:spacing w:after="0" w:line="240" w:lineRule="auto"/>
      <w:ind w:left="1200"/>
    </w:pPr>
    <w:rPr>
      <w:rFonts w:cs="Calibri"/>
      <w:sz w:val="18"/>
      <w:szCs w:val="18"/>
    </w:rPr>
  </w:style>
  <w:style w:type="paragraph" w:styleId="73">
    <w:name w:val="toc 7"/>
    <w:basedOn w:val="a"/>
    <w:next w:val="a"/>
    <w:autoRedefine/>
    <w:rsid w:val="000B3006"/>
    <w:pPr>
      <w:spacing w:after="0" w:line="240" w:lineRule="auto"/>
      <w:ind w:left="1440"/>
    </w:pPr>
    <w:rPr>
      <w:rFonts w:cs="Calibri"/>
      <w:sz w:val="18"/>
      <w:szCs w:val="18"/>
    </w:rPr>
  </w:style>
  <w:style w:type="paragraph" w:styleId="84">
    <w:name w:val="toc 8"/>
    <w:basedOn w:val="a"/>
    <w:next w:val="a"/>
    <w:autoRedefine/>
    <w:rsid w:val="000B3006"/>
    <w:pPr>
      <w:spacing w:after="0" w:line="240" w:lineRule="auto"/>
      <w:ind w:left="1680"/>
    </w:pPr>
    <w:rPr>
      <w:rFonts w:cs="Calibri"/>
      <w:sz w:val="18"/>
      <w:szCs w:val="18"/>
    </w:rPr>
  </w:style>
  <w:style w:type="paragraph" w:styleId="93">
    <w:name w:val="toc 9"/>
    <w:basedOn w:val="a"/>
    <w:next w:val="a"/>
    <w:autoRedefine/>
    <w:rsid w:val="000B3006"/>
    <w:pPr>
      <w:spacing w:after="0" w:line="240" w:lineRule="auto"/>
      <w:ind w:left="1920"/>
    </w:pPr>
    <w:rPr>
      <w:rFonts w:cs="Calibri"/>
      <w:sz w:val="18"/>
      <w:szCs w:val="18"/>
    </w:rPr>
  </w:style>
  <w:style w:type="paragraph" w:customStyle="1" w:styleId="afff9">
    <w:name w:val="все"/>
    <w:basedOn w:val="a"/>
    <w:rsid w:val="000B3006"/>
    <w:pPr>
      <w:widowControl w:val="0"/>
      <w:spacing w:after="0" w:line="384" w:lineRule="auto"/>
      <w:ind w:firstLine="567"/>
      <w:jc w:val="both"/>
    </w:pPr>
    <w:rPr>
      <w:rFonts w:ascii="Times New Roman" w:hAnsi="Times New Roman"/>
      <w:kern w:val="2"/>
      <w:sz w:val="28"/>
      <w:szCs w:val="20"/>
    </w:rPr>
  </w:style>
  <w:style w:type="character" w:customStyle="1" w:styleId="NoSpacingChar">
    <w:name w:val="No Spacing Char"/>
    <w:link w:val="1e"/>
    <w:locked/>
    <w:rsid w:val="000B3006"/>
    <w:rPr>
      <w:rFonts w:ascii="Calibri" w:eastAsia="Times New Roman" w:hAnsi="Calibri" w:cs="Calibri"/>
    </w:rPr>
  </w:style>
  <w:style w:type="paragraph" w:customStyle="1" w:styleId="CharChar1">
    <w:name w:val="Char Char1"/>
    <w:basedOn w:val="a"/>
    <w:rsid w:val="000B3006"/>
    <w:pPr>
      <w:spacing w:after="160" w:line="240" w:lineRule="exact"/>
    </w:pPr>
    <w:rPr>
      <w:rFonts w:ascii="Verdana" w:hAnsi="Verdana"/>
      <w:sz w:val="20"/>
      <w:szCs w:val="20"/>
      <w:lang w:val="en-US" w:eastAsia="en-US"/>
    </w:rPr>
  </w:style>
  <w:style w:type="paragraph" w:customStyle="1" w:styleId="afffa">
    <w:name w:val="Содержимое врезки"/>
    <w:basedOn w:val="af7"/>
    <w:rsid w:val="000B3006"/>
    <w:pPr>
      <w:widowControl w:val="0"/>
      <w:suppressAutoHyphens/>
      <w:autoSpaceDE w:val="0"/>
    </w:pPr>
    <w:rPr>
      <w:sz w:val="20"/>
      <w:szCs w:val="20"/>
      <w:lang w:val="ru-RU" w:eastAsia="ar-SA"/>
    </w:rPr>
  </w:style>
  <w:style w:type="numbering" w:customStyle="1" w:styleId="130">
    <w:name w:val="Нет списка13"/>
    <w:next w:val="a2"/>
    <w:semiHidden/>
    <w:rsid w:val="000B3006"/>
  </w:style>
  <w:style w:type="table" w:customStyle="1" w:styleId="411">
    <w:name w:val="Сетка таблицы41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rsid w:val="000B3006"/>
  </w:style>
  <w:style w:type="table" w:customStyle="1" w:styleId="511">
    <w:name w:val="Сетка таблицы51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2"/>
    <w:uiPriority w:val="99"/>
    <w:semiHidden/>
    <w:unhideWhenUsed/>
    <w:rsid w:val="000B3006"/>
  </w:style>
  <w:style w:type="table" w:customStyle="1" w:styleId="610">
    <w:name w:val="Сетка таблицы6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Placeholder Text"/>
    <w:uiPriority w:val="99"/>
    <w:semiHidden/>
    <w:rsid w:val="000B3006"/>
    <w:rPr>
      <w:color w:val="808080"/>
    </w:rPr>
  </w:style>
  <w:style w:type="table" w:customStyle="1" w:styleId="710">
    <w:name w:val="Сетка таблицы71"/>
    <w:basedOn w:val="a1"/>
    <w:next w:val="af1"/>
    <w:uiPriority w:val="59"/>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Текст концевой сноски Знак1"/>
    <w:uiPriority w:val="99"/>
    <w:rsid w:val="000B3006"/>
    <w:rPr>
      <w:rFonts w:ascii="Calibri" w:hAnsi="Calibri"/>
      <w:lang w:eastAsia="en-US"/>
    </w:rPr>
  </w:style>
  <w:style w:type="table" w:customStyle="1" w:styleId="810">
    <w:name w:val="Сетка таблицы8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
    <w:name w:val="Нет списка41"/>
    <w:next w:val="a2"/>
    <w:uiPriority w:val="99"/>
    <w:semiHidden/>
    <w:unhideWhenUsed/>
    <w:rsid w:val="000B3006"/>
  </w:style>
  <w:style w:type="table" w:customStyle="1" w:styleId="910">
    <w:name w:val="Сетка таблицы91"/>
    <w:basedOn w:val="a1"/>
    <w:next w:val="af1"/>
    <w:rsid w:val="000B300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c">
    <w:name w:val="line number"/>
    <w:semiHidden/>
    <w:unhideWhenUsed/>
    <w:rsid w:val="000B3006"/>
  </w:style>
  <w:style w:type="table" w:customStyle="1" w:styleId="1010">
    <w:name w:val="Сетка таблицы101"/>
    <w:basedOn w:val="a1"/>
    <w:next w:val="af1"/>
    <w:rsid w:val="000B30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
    <w:name w:val="Нет списка51"/>
    <w:next w:val="a2"/>
    <w:uiPriority w:val="99"/>
    <w:semiHidden/>
    <w:unhideWhenUsed/>
    <w:rsid w:val="000B3006"/>
  </w:style>
  <w:style w:type="numbering" w:customStyle="1" w:styleId="140">
    <w:name w:val="Нет списка14"/>
    <w:next w:val="a2"/>
    <w:uiPriority w:val="99"/>
    <w:semiHidden/>
    <w:unhideWhenUsed/>
    <w:rsid w:val="000B3006"/>
  </w:style>
  <w:style w:type="table" w:customStyle="1" w:styleId="131">
    <w:name w:val="Сетка таблицы13"/>
    <w:basedOn w:val="a1"/>
    <w:next w:val="af1"/>
    <w:uiPriority w:val="59"/>
    <w:rsid w:val="00547A60"/>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0">
    <w:name w:val="Нет списка15"/>
    <w:next w:val="a2"/>
    <w:uiPriority w:val="99"/>
    <w:semiHidden/>
    <w:unhideWhenUsed/>
    <w:rsid w:val="00740123"/>
  </w:style>
  <w:style w:type="table" w:customStyle="1" w:styleId="141">
    <w:name w:val="Сетка таблицы14"/>
    <w:basedOn w:val="a1"/>
    <w:next w:val="af1"/>
    <w:uiPriority w:val="59"/>
    <w:rsid w:val="007401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364510">
      <w:bodyDiv w:val="1"/>
      <w:marLeft w:val="0"/>
      <w:marRight w:val="0"/>
      <w:marTop w:val="0"/>
      <w:marBottom w:val="0"/>
      <w:divBdr>
        <w:top w:val="none" w:sz="0" w:space="0" w:color="auto"/>
        <w:left w:val="none" w:sz="0" w:space="0" w:color="auto"/>
        <w:bottom w:val="none" w:sz="0" w:space="0" w:color="auto"/>
        <w:right w:val="none" w:sz="0" w:space="0" w:color="auto"/>
      </w:divBdr>
    </w:div>
    <w:div w:id="1037849776">
      <w:bodyDiv w:val="1"/>
      <w:marLeft w:val="0"/>
      <w:marRight w:val="0"/>
      <w:marTop w:val="0"/>
      <w:marBottom w:val="0"/>
      <w:divBdr>
        <w:top w:val="none" w:sz="0" w:space="0" w:color="auto"/>
        <w:left w:val="none" w:sz="0" w:space="0" w:color="auto"/>
        <w:bottom w:val="none" w:sz="0" w:space="0" w:color="auto"/>
        <w:right w:val="none" w:sz="0" w:space="0" w:color="auto"/>
      </w:divBdr>
    </w:div>
    <w:div w:id="1143541655">
      <w:bodyDiv w:val="1"/>
      <w:marLeft w:val="0"/>
      <w:marRight w:val="0"/>
      <w:marTop w:val="0"/>
      <w:marBottom w:val="0"/>
      <w:divBdr>
        <w:top w:val="none" w:sz="0" w:space="0" w:color="auto"/>
        <w:left w:val="none" w:sz="0" w:space="0" w:color="auto"/>
        <w:bottom w:val="none" w:sz="0" w:space="0" w:color="auto"/>
        <w:right w:val="none" w:sz="0" w:space="0" w:color="auto"/>
      </w:divBdr>
    </w:div>
    <w:div w:id="1750619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6.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8.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2.xml"/><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chart" Target="charts/chart7.xml"/><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header" Target="header2.xml"/><Relationship Id="rId35" Type="http://schemas.openxmlformats.org/officeDocument/2006/relationships/footer" Target="footer4.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sushenko\Desktop\&#1085;&#1086;&#1082;%20&#1087;&#1086;\&#1054;&#1090;&#1095;&#1077;&#1090;&#1099;,%20&#1089;&#1087;&#1088;&#1072;&#1074;&#1082;&#1080;\&#1069;&#1082;&#1089;&#1087;&#1077;&#1088;&#1090;&#1085;&#1099;&#1077;%20&#1079;&#1072;&#1082;&#1083;&#1102;&#1095;&#1077;&#1085;&#1080;&#1103;%202015-2016\&#1080;&#1085;.&#1103;&#1079;_&#1092;&#1077;&#1074;&#1088;&#1072;&#1083;&#1100;%202016.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'Общие результаты '!$F$9</c:f>
              <c:strCache>
                <c:ptCount val="1"/>
                <c:pt idx="0">
                  <c:v>Доля (в %) участников тестирования</c:v>
                </c:pt>
              </c:strCache>
            </c:strRef>
          </c:tx>
          <c:invertIfNegative val="0"/>
          <c:cat>
            <c:numRef>
              <c:f>'Общие результаты '!$B$10:$B$25</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'Общие результаты '!$F$10:$F$25</c:f>
              <c:numCache>
                <c:formatCode>0.0%</c:formatCode>
                <c:ptCount val="16"/>
                <c:pt idx="0">
                  <c:v>8.658008658008658E-3</c:v>
                </c:pt>
                <c:pt idx="1">
                  <c:v>4.5454545454545456E-2</c:v>
                </c:pt>
                <c:pt idx="2">
                  <c:v>5.844155844155844E-2</c:v>
                </c:pt>
                <c:pt idx="3">
                  <c:v>0.12554112554112554</c:v>
                </c:pt>
                <c:pt idx="4">
                  <c:v>0.11038961038961038</c:v>
                </c:pt>
                <c:pt idx="5">
                  <c:v>0.10606060606060606</c:v>
                </c:pt>
                <c:pt idx="6">
                  <c:v>9.0909090909090912E-2</c:v>
                </c:pt>
                <c:pt idx="7">
                  <c:v>0.1038961038961039</c:v>
                </c:pt>
                <c:pt idx="8">
                  <c:v>7.3593073593073599E-2</c:v>
                </c:pt>
                <c:pt idx="9">
                  <c:v>5.844155844155844E-2</c:v>
                </c:pt>
                <c:pt idx="10">
                  <c:v>4.1125541125541128E-2</c:v>
                </c:pt>
                <c:pt idx="11">
                  <c:v>6.7099567099567103E-2</c:v>
                </c:pt>
                <c:pt idx="12">
                  <c:v>5.844155844155844E-2</c:v>
                </c:pt>
                <c:pt idx="13">
                  <c:v>1.948051948051948E-2</c:v>
                </c:pt>
                <c:pt idx="14">
                  <c:v>2.5974025974025976E-2</c:v>
                </c:pt>
                <c:pt idx="15">
                  <c:v>6.4935064935064939E-3</c:v>
                </c:pt>
              </c:numCache>
            </c:numRef>
          </c:val>
        </c:ser>
        <c:dLbls>
          <c:dLblPos val="outEnd"/>
          <c:showLegendKey val="0"/>
          <c:showVal val="1"/>
          <c:showCatName val="0"/>
          <c:showSerName val="0"/>
          <c:showPercent val="0"/>
          <c:showBubbleSize val="0"/>
        </c:dLbls>
        <c:gapWidth val="150"/>
        <c:axId val="162709888"/>
        <c:axId val="162711808"/>
      </c:barChart>
      <c:catAx>
        <c:axId val="162709888"/>
        <c:scaling>
          <c:orientation val="minMax"/>
        </c:scaling>
        <c:delete val="0"/>
        <c:axPos val="b"/>
        <c:title>
          <c:tx>
            <c:rich>
              <a:bodyPr/>
              <a:lstStyle/>
              <a:p>
                <a:pPr>
                  <a:defRPr/>
                </a:pPr>
                <a:r>
                  <a:rPr lang="ru-RU"/>
                  <a:t>Баллы тестирования</a:t>
                </a:r>
              </a:p>
            </c:rich>
          </c:tx>
          <c:overlay val="0"/>
        </c:title>
        <c:numFmt formatCode="#,##0" sourceLinked="0"/>
        <c:majorTickMark val="out"/>
        <c:minorTickMark val="none"/>
        <c:tickLblPos val="low"/>
        <c:crossAx val="162711808"/>
        <c:crosses val="autoZero"/>
        <c:auto val="1"/>
        <c:lblAlgn val="ctr"/>
        <c:lblOffset val="100"/>
        <c:tickLblSkip val="1"/>
        <c:noMultiLvlLbl val="0"/>
      </c:catAx>
      <c:valAx>
        <c:axId val="162711808"/>
        <c:scaling>
          <c:orientation val="minMax"/>
        </c:scaling>
        <c:delete val="0"/>
        <c:axPos val="l"/>
        <c:majorGridlines/>
        <c:title>
          <c:tx>
            <c:rich>
              <a:bodyPr rot="-5400000" vert="horz"/>
              <a:lstStyle/>
              <a:p>
                <a:pPr>
                  <a:defRPr/>
                </a:pPr>
                <a:r>
                  <a:rPr lang="ru-RU"/>
                  <a:t>Доли участников</a:t>
                </a:r>
              </a:p>
            </c:rich>
          </c:tx>
          <c:overlay val="0"/>
        </c:title>
        <c:numFmt formatCode="0.0%" sourceLinked="1"/>
        <c:majorTickMark val="out"/>
        <c:minorTickMark val="none"/>
        <c:tickLblPos val="nextTo"/>
        <c:crossAx val="162709888"/>
        <c:crosses val="autoZero"/>
        <c:crossBetween val="midCat"/>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ru-RU" sz="1100"/>
              <a:t>Английский язык</a:t>
            </a:r>
          </a:p>
        </c:rich>
      </c:tx>
      <c:overlay val="0"/>
    </c:title>
    <c:autoTitleDeleted val="0"/>
    <c:plotArea>
      <c:layout>
        <c:manualLayout>
          <c:layoutTarget val="inner"/>
          <c:xMode val="edge"/>
          <c:yMode val="edge"/>
          <c:x val="9.5585739282589677E-2"/>
          <c:y val="0.13508444167863834"/>
          <c:w val="0.59385172349648174"/>
          <c:h val="0.71557924144825258"/>
        </c:manualLayout>
      </c:layout>
      <c:barChart>
        <c:barDir val="col"/>
        <c:grouping val="clustered"/>
        <c:varyColors val="0"/>
        <c:ser>
          <c:idx val="0"/>
          <c:order val="0"/>
          <c:tx>
            <c:strRef>
              <c:f>'Связь с КК'!$B$81</c:f>
              <c:strCache>
                <c:ptCount val="1"/>
                <c:pt idx="0">
                  <c:v>Не аттестован</c:v>
                </c:pt>
              </c:strCache>
            </c:strRef>
          </c:tx>
          <c:spPr>
            <a:solidFill>
              <a:schemeClr val="accent4"/>
            </a:solidFill>
          </c:spPr>
          <c:invertIfNegative val="0"/>
          <c:cat>
            <c:strRef>
              <c:f>'Связь с КК'!$C$74:$D$74</c:f>
              <c:strCache>
                <c:ptCount val="2"/>
                <c:pt idx="0">
                  <c:v>Учителя -специалисты</c:v>
                </c:pt>
                <c:pt idx="1">
                  <c:v>Учителя-неспециалисты</c:v>
                </c:pt>
              </c:strCache>
            </c:strRef>
          </c:cat>
          <c:val>
            <c:numRef>
              <c:f>'Связь с КК'!$C$81:$D$81</c:f>
              <c:numCache>
                <c:formatCode>0.0</c:formatCode>
                <c:ptCount val="2"/>
                <c:pt idx="0">
                  <c:v>6.455223880597015</c:v>
                </c:pt>
                <c:pt idx="1">
                  <c:v>0</c:v>
                </c:pt>
              </c:numCache>
            </c:numRef>
          </c:val>
        </c:ser>
        <c:ser>
          <c:idx val="1"/>
          <c:order val="1"/>
          <c:tx>
            <c:strRef>
              <c:f>'Связь с КК'!$B$82</c:f>
              <c:strCache>
                <c:ptCount val="1"/>
                <c:pt idx="0">
                  <c:v>Аттестован на соответствие</c:v>
                </c:pt>
              </c:strCache>
            </c:strRef>
          </c:tx>
          <c:spPr>
            <a:solidFill>
              <a:schemeClr val="accent1"/>
            </a:solidFill>
          </c:spPr>
          <c:invertIfNegative val="0"/>
          <c:cat>
            <c:strRef>
              <c:f>'Связь с КК'!$C$74:$D$74</c:f>
              <c:strCache>
                <c:ptCount val="2"/>
                <c:pt idx="0">
                  <c:v>Учителя -специалисты</c:v>
                </c:pt>
                <c:pt idx="1">
                  <c:v>Учителя-неспециалисты</c:v>
                </c:pt>
              </c:strCache>
            </c:strRef>
          </c:cat>
          <c:val>
            <c:numRef>
              <c:f>'Связь с КК'!$C$82:$D$82</c:f>
              <c:numCache>
                <c:formatCode>0.0</c:formatCode>
                <c:ptCount val="2"/>
                <c:pt idx="0">
                  <c:v>6.6410256410256414</c:v>
                </c:pt>
                <c:pt idx="1">
                  <c:v>7.8</c:v>
                </c:pt>
              </c:numCache>
            </c:numRef>
          </c:val>
        </c:ser>
        <c:ser>
          <c:idx val="2"/>
          <c:order val="2"/>
          <c:tx>
            <c:strRef>
              <c:f>'Связь с КК'!$B$83</c:f>
              <c:strCache>
                <c:ptCount val="1"/>
                <c:pt idx="0">
                  <c:v>Первая категория</c:v>
                </c:pt>
              </c:strCache>
            </c:strRef>
          </c:tx>
          <c:invertIfNegative val="0"/>
          <c:cat>
            <c:strRef>
              <c:f>'Связь с КК'!$C$74:$D$74</c:f>
              <c:strCache>
                <c:ptCount val="2"/>
                <c:pt idx="0">
                  <c:v>Учителя -специалисты</c:v>
                </c:pt>
                <c:pt idx="1">
                  <c:v>Учителя-неспециалисты</c:v>
                </c:pt>
              </c:strCache>
            </c:strRef>
          </c:cat>
          <c:val>
            <c:numRef>
              <c:f>'Связь с КК'!$C$83:$D$83</c:f>
              <c:numCache>
                <c:formatCode>0.0</c:formatCode>
                <c:ptCount val="2"/>
                <c:pt idx="0">
                  <c:v>6.4976958525345623</c:v>
                </c:pt>
                <c:pt idx="1">
                  <c:v>4.9636363636363638</c:v>
                </c:pt>
              </c:numCache>
            </c:numRef>
          </c:val>
        </c:ser>
        <c:ser>
          <c:idx val="3"/>
          <c:order val="3"/>
          <c:tx>
            <c:strRef>
              <c:f>'Связь с КК'!$B$84</c:f>
              <c:strCache>
                <c:ptCount val="1"/>
                <c:pt idx="0">
                  <c:v>Высшая категория</c:v>
                </c:pt>
              </c:strCache>
            </c:strRef>
          </c:tx>
          <c:spPr>
            <a:solidFill>
              <a:schemeClr val="accent2"/>
            </a:solidFill>
          </c:spPr>
          <c:invertIfNegative val="0"/>
          <c:cat>
            <c:strRef>
              <c:f>'Связь с КК'!$C$74:$D$74</c:f>
              <c:strCache>
                <c:ptCount val="2"/>
                <c:pt idx="0">
                  <c:v>Учителя -специалисты</c:v>
                </c:pt>
                <c:pt idx="1">
                  <c:v>Учителя-неспециалисты</c:v>
                </c:pt>
              </c:strCache>
            </c:strRef>
          </c:cat>
          <c:val>
            <c:numRef>
              <c:f>'Связь с КК'!$C$84:$D$84</c:f>
              <c:numCache>
                <c:formatCode>0.0</c:formatCode>
                <c:ptCount val="2"/>
                <c:pt idx="0">
                  <c:v>10.692307692307692</c:v>
                </c:pt>
                <c:pt idx="1">
                  <c:v>0</c:v>
                </c:pt>
              </c:numCache>
            </c:numRef>
          </c:val>
        </c:ser>
        <c:dLbls>
          <c:showLegendKey val="0"/>
          <c:showVal val="0"/>
          <c:showCatName val="0"/>
          <c:showSerName val="0"/>
          <c:showPercent val="0"/>
          <c:showBubbleSize val="0"/>
        </c:dLbls>
        <c:gapWidth val="150"/>
        <c:axId val="184692096"/>
        <c:axId val="184697984"/>
      </c:barChart>
      <c:catAx>
        <c:axId val="184692096"/>
        <c:scaling>
          <c:orientation val="minMax"/>
        </c:scaling>
        <c:delete val="0"/>
        <c:axPos val="b"/>
        <c:majorTickMark val="out"/>
        <c:minorTickMark val="none"/>
        <c:tickLblPos val="nextTo"/>
        <c:crossAx val="184697984"/>
        <c:crosses val="autoZero"/>
        <c:auto val="1"/>
        <c:lblAlgn val="ctr"/>
        <c:lblOffset val="100"/>
        <c:noMultiLvlLbl val="0"/>
      </c:catAx>
      <c:valAx>
        <c:axId val="184697984"/>
        <c:scaling>
          <c:orientation val="minMax"/>
        </c:scaling>
        <c:delete val="0"/>
        <c:axPos val="l"/>
        <c:majorGridlines/>
        <c:title>
          <c:tx>
            <c:rich>
              <a:bodyPr rot="-5400000" vert="horz"/>
              <a:lstStyle/>
              <a:p>
                <a:pPr>
                  <a:defRPr/>
                </a:pPr>
                <a:r>
                  <a:rPr lang="ru-RU"/>
                  <a:t>Средний балл</a:t>
                </a:r>
              </a:p>
            </c:rich>
          </c:tx>
          <c:overlay val="0"/>
        </c:title>
        <c:numFmt formatCode="0.0" sourceLinked="1"/>
        <c:majorTickMark val="out"/>
        <c:minorTickMark val="none"/>
        <c:tickLblPos val="nextTo"/>
        <c:crossAx val="184692096"/>
        <c:crosses val="autoZero"/>
        <c:crossBetween val="between"/>
      </c:valAx>
    </c:plotArea>
    <c:legend>
      <c:legendPos val="r"/>
      <c:layout>
        <c:manualLayout>
          <c:xMode val="edge"/>
          <c:yMode val="edge"/>
          <c:x val="0.7109478083952635"/>
          <c:y val="0.18782848177105746"/>
          <c:w val="0.26327248549281923"/>
          <c:h val="0.70218004465859674"/>
        </c:manualLayout>
      </c:layout>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Немецкий язык</a:t>
            </a:r>
          </a:p>
        </c:rich>
      </c:tx>
      <c:overlay val="0"/>
    </c:title>
    <c:autoTitleDeleted val="0"/>
    <c:plotArea>
      <c:layout/>
      <c:barChart>
        <c:barDir val="col"/>
        <c:grouping val="clustered"/>
        <c:varyColors val="0"/>
        <c:ser>
          <c:idx val="0"/>
          <c:order val="0"/>
          <c:tx>
            <c:strRef>
              <c:f>'связь со стажем'!$C$11</c:f>
              <c:strCache>
                <c:ptCount val="1"/>
                <c:pt idx="0">
                  <c:v>Средний балл тестирования</c:v>
                </c:pt>
              </c:strCache>
            </c:strRef>
          </c:tx>
          <c:invertIfNegative val="0"/>
          <c:cat>
            <c:strRef>
              <c:f>'связь со стажем'!$B$12:$B$14</c:f>
              <c:strCache>
                <c:ptCount val="3"/>
                <c:pt idx="0">
                  <c:v>0-18</c:v>
                </c:pt>
                <c:pt idx="1">
                  <c:v>19-30</c:v>
                </c:pt>
                <c:pt idx="2">
                  <c:v>31-50</c:v>
                </c:pt>
              </c:strCache>
            </c:strRef>
          </c:cat>
          <c:val>
            <c:numRef>
              <c:f>'связь со стажем'!$C$12:$C$14</c:f>
              <c:numCache>
                <c:formatCode>0.0</c:formatCode>
                <c:ptCount val="3"/>
                <c:pt idx="0">
                  <c:v>5.3529411764705879</c:v>
                </c:pt>
                <c:pt idx="1">
                  <c:v>5.0588235294117645</c:v>
                </c:pt>
                <c:pt idx="2">
                  <c:v>0</c:v>
                </c:pt>
              </c:numCache>
            </c:numRef>
          </c:val>
        </c:ser>
        <c:dLbls>
          <c:dLblPos val="inEnd"/>
          <c:showLegendKey val="0"/>
          <c:showVal val="1"/>
          <c:showCatName val="0"/>
          <c:showSerName val="0"/>
          <c:showPercent val="0"/>
          <c:showBubbleSize val="0"/>
        </c:dLbls>
        <c:gapWidth val="150"/>
        <c:axId val="183372416"/>
        <c:axId val="185586432"/>
      </c:barChart>
      <c:catAx>
        <c:axId val="183372416"/>
        <c:scaling>
          <c:orientation val="minMax"/>
        </c:scaling>
        <c:delete val="0"/>
        <c:axPos val="b"/>
        <c:title>
          <c:tx>
            <c:rich>
              <a:bodyPr/>
              <a:lstStyle/>
              <a:p>
                <a:pPr>
                  <a:defRPr/>
                </a:pPr>
                <a:r>
                  <a:rPr lang="ru-RU"/>
                  <a:t>Стаж преподавания предмета</a:t>
                </a:r>
              </a:p>
            </c:rich>
          </c:tx>
          <c:overlay val="0"/>
        </c:title>
        <c:majorTickMark val="out"/>
        <c:minorTickMark val="none"/>
        <c:tickLblPos val="nextTo"/>
        <c:crossAx val="185586432"/>
        <c:crosses val="autoZero"/>
        <c:auto val="1"/>
        <c:lblAlgn val="ctr"/>
        <c:lblOffset val="100"/>
        <c:noMultiLvlLbl val="0"/>
      </c:catAx>
      <c:valAx>
        <c:axId val="185586432"/>
        <c:scaling>
          <c:orientation val="minMax"/>
        </c:scaling>
        <c:delete val="0"/>
        <c:axPos val="l"/>
        <c:majorGridlines/>
        <c:title>
          <c:tx>
            <c:rich>
              <a:bodyPr rot="-5400000" vert="horz"/>
              <a:lstStyle/>
              <a:p>
                <a:pPr>
                  <a:defRPr/>
                </a:pPr>
                <a:r>
                  <a:rPr lang="ru-RU"/>
                  <a:t>Средний балл</a:t>
                </a:r>
              </a:p>
            </c:rich>
          </c:tx>
          <c:overlay val="0"/>
        </c:title>
        <c:numFmt formatCode="0.0" sourceLinked="1"/>
        <c:majorTickMark val="out"/>
        <c:minorTickMark val="none"/>
        <c:tickLblPos val="nextTo"/>
        <c:crossAx val="183372416"/>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Английский язык</a:t>
            </a:r>
          </a:p>
        </c:rich>
      </c:tx>
      <c:overlay val="0"/>
    </c:title>
    <c:autoTitleDeleted val="0"/>
    <c:plotArea>
      <c:layout/>
      <c:barChart>
        <c:barDir val="col"/>
        <c:grouping val="clustered"/>
        <c:varyColors val="0"/>
        <c:ser>
          <c:idx val="0"/>
          <c:order val="0"/>
          <c:invertIfNegative val="0"/>
          <c:cat>
            <c:strRef>
              <c:f>'связь со стажем'!$B$15:$B$17</c:f>
              <c:strCache>
                <c:ptCount val="3"/>
                <c:pt idx="0">
                  <c:v>0-18</c:v>
                </c:pt>
                <c:pt idx="1">
                  <c:v>19-30</c:v>
                </c:pt>
                <c:pt idx="2">
                  <c:v>31-50</c:v>
                </c:pt>
              </c:strCache>
            </c:strRef>
          </c:cat>
          <c:val>
            <c:numRef>
              <c:f>'связь со стажем'!$C$15:$C$17</c:f>
              <c:numCache>
                <c:formatCode>0.0</c:formatCode>
                <c:ptCount val="3"/>
                <c:pt idx="0">
                  <c:v>6.8633540372670812</c:v>
                </c:pt>
                <c:pt idx="1">
                  <c:v>7.0220588235294121</c:v>
                </c:pt>
                <c:pt idx="2">
                  <c:v>5.6121212121212123</c:v>
                </c:pt>
              </c:numCache>
            </c:numRef>
          </c:val>
        </c:ser>
        <c:dLbls>
          <c:dLblPos val="inEnd"/>
          <c:showLegendKey val="0"/>
          <c:showVal val="1"/>
          <c:showCatName val="0"/>
          <c:showSerName val="0"/>
          <c:showPercent val="0"/>
          <c:showBubbleSize val="0"/>
        </c:dLbls>
        <c:gapWidth val="150"/>
        <c:axId val="185583104"/>
        <c:axId val="185585024"/>
      </c:barChart>
      <c:catAx>
        <c:axId val="185583104"/>
        <c:scaling>
          <c:orientation val="minMax"/>
        </c:scaling>
        <c:delete val="0"/>
        <c:axPos val="b"/>
        <c:title>
          <c:tx>
            <c:rich>
              <a:bodyPr/>
              <a:lstStyle/>
              <a:p>
                <a:pPr>
                  <a:defRPr/>
                </a:pPr>
                <a:r>
                  <a:rPr lang="ru-RU"/>
                  <a:t>Стаж преподавания предмета</a:t>
                </a:r>
              </a:p>
            </c:rich>
          </c:tx>
          <c:overlay val="0"/>
        </c:title>
        <c:majorTickMark val="out"/>
        <c:minorTickMark val="none"/>
        <c:tickLblPos val="nextTo"/>
        <c:crossAx val="185585024"/>
        <c:crosses val="autoZero"/>
        <c:auto val="1"/>
        <c:lblAlgn val="ctr"/>
        <c:lblOffset val="100"/>
        <c:noMultiLvlLbl val="0"/>
      </c:catAx>
      <c:valAx>
        <c:axId val="185585024"/>
        <c:scaling>
          <c:orientation val="minMax"/>
        </c:scaling>
        <c:delete val="0"/>
        <c:axPos val="l"/>
        <c:majorGridlines/>
        <c:title>
          <c:tx>
            <c:rich>
              <a:bodyPr rot="-5400000" vert="horz"/>
              <a:lstStyle/>
              <a:p>
                <a:pPr>
                  <a:defRPr/>
                </a:pPr>
                <a:r>
                  <a:rPr lang="ru-RU"/>
                  <a:t>Средний балл</a:t>
                </a:r>
              </a:p>
            </c:rich>
          </c:tx>
          <c:overlay val="0"/>
        </c:title>
        <c:numFmt formatCode="0.0" sourceLinked="1"/>
        <c:majorTickMark val="out"/>
        <c:minorTickMark val="none"/>
        <c:tickLblPos val="nextTo"/>
        <c:crossAx val="185583104"/>
        <c:crosses val="autoZero"/>
        <c:crossBetween val="between"/>
        <c:majorUnit val="2"/>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Немецкий язык</a:t>
            </a:r>
          </a:p>
        </c:rich>
      </c:tx>
      <c:overlay val="0"/>
    </c:title>
    <c:autoTitleDeleted val="0"/>
    <c:plotArea>
      <c:layout>
        <c:manualLayout>
          <c:layoutTarget val="inner"/>
          <c:xMode val="edge"/>
          <c:yMode val="edge"/>
          <c:x val="0.11621929470354667"/>
          <c:y val="0.15057226114452232"/>
          <c:w val="0.79821401911162282"/>
          <c:h val="0.53662388658110649"/>
        </c:manualLayout>
      </c:layout>
      <c:lineChart>
        <c:grouping val="standard"/>
        <c:varyColors val="0"/>
        <c:ser>
          <c:idx val="0"/>
          <c:order val="0"/>
          <c:tx>
            <c:strRef>
              <c:f>'Гендерные различия'!$B$9:$C$9</c:f>
              <c:strCache>
                <c:ptCount val="1"/>
                <c:pt idx="0">
                  <c:v>Девочки</c:v>
                </c:pt>
              </c:strCache>
            </c:strRef>
          </c:tx>
          <c:spPr>
            <a:ln>
              <a:solidFill>
                <a:schemeClr val="accent2">
                  <a:lumMod val="60000"/>
                  <a:lumOff val="40000"/>
                </a:schemeClr>
              </a:solidFill>
            </a:ln>
          </c:spPr>
          <c:marker>
            <c:spPr>
              <a:solidFill>
                <a:schemeClr val="accent2"/>
              </a:solidFill>
              <a:ln>
                <a:solidFill>
                  <a:schemeClr val="accent2">
                    <a:lumMod val="60000"/>
                    <a:lumOff val="40000"/>
                  </a:schemeClr>
                </a:solidFill>
              </a:ln>
            </c:spPr>
          </c:marker>
          <c:cat>
            <c:numRef>
              <c:f>'Гендерные различия'!$A$11:$A$26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'Гендерные различия'!$C$11:$C$26</c:f>
              <c:numCache>
                <c:formatCode>0.0%</c:formatCode>
                <c:ptCount val="16"/>
                <c:pt idx="0">
                  <c:v>0</c:v>
                </c:pt>
                <c:pt idx="1">
                  <c:v>0</c:v>
                </c:pt>
                <c:pt idx="2">
                  <c:v>0.10526315789473684</c:v>
                </c:pt>
                <c:pt idx="3">
                  <c:v>0.10526315789473684</c:v>
                </c:pt>
                <c:pt idx="4">
                  <c:v>0</c:v>
                </c:pt>
                <c:pt idx="5">
                  <c:v>0.10526315789473684</c:v>
                </c:pt>
                <c:pt idx="6">
                  <c:v>0.26315789473684209</c:v>
                </c:pt>
                <c:pt idx="7">
                  <c:v>0.26315789473684209</c:v>
                </c:pt>
                <c:pt idx="8">
                  <c:v>0.15789473684210525</c:v>
                </c:pt>
                <c:pt idx="9">
                  <c:v>0</c:v>
                </c:pt>
                <c:pt idx="10">
                  <c:v>0</c:v>
                </c:pt>
                <c:pt idx="11">
                  <c:v>0</c:v>
                </c:pt>
                <c:pt idx="12">
                  <c:v>0</c:v>
                </c:pt>
                <c:pt idx="13">
                  <c:v>0</c:v>
                </c:pt>
                <c:pt idx="14">
                  <c:v>0</c:v>
                </c:pt>
                <c:pt idx="15">
                  <c:v>0</c:v>
                </c:pt>
              </c:numCache>
            </c:numRef>
          </c:val>
          <c:smooth val="0"/>
        </c:ser>
        <c:ser>
          <c:idx val="1"/>
          <c:order val="1"/>
          <c:tx>
            <c:strRef>
              <c:f>'Гендерные различия'!$D$9:$E$9</c:f>
              <c:strCache>
                <c:ptCount val="1"/>
                <c:pt idx="0">
                  <c:v>Мальчики</c:v>
                </c:pt>
              </c:strCache>
            </c:strRef>
          </c:tx>
          <c:spPr>
            <a:ln>
              <a:solidFill>
                <a:schemeClr val="accent1">
                  <a:lumMod val="60000"/>
                  <a:lumOff val="40000"/>
                </a:schemeClr>
              </a:solidFill>
            </a:ln>
          </c:spPr>
          <c:marker>
            <c:spPr>
              <a:solidFill>
                <a:schemeClr val="accent1"/>
              </a:solidFill>
              <a:ln>
                <a:solidFill>
                  <a:schemeClr val="accent1">
                    <a:lumMod val="60000"/>
                    <a:lumOff val="40000"/>
                  </a:schemeClr>
                </a:solidFill>
              </a:ln>
            </c:spPr>
          </c:marker>
          <c:cat>
            <c:numRef>
              <c:f>'Гендерные различия'!$A$11:$A$26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'Гендерные различия'!$E$11:$E$26</c:f>
              <c:numCache>
                <c:formatCode>0.0%</c:formatCode>
                <c:ptCount val="16"/>
                <c:pt idx="0">
                  <c:v>0</c:v>
                </c:pt>
                <c:pt idx="1">
                  <c:v>0.13333333333333333</c:v>
                </c:pt>
                <c:pt idx="2">
                  <c:v>0.13333333333333333</c:v>
                </c:pt>
                <c:pt idx="3">
                  <c:v>6.6666666666666666E-2</c:v>
                </c:pt>
                <c:pt idx="4">
                  <c:v>6.6666666666666666E-2</c:v>
                </c:pt>
                <c:pt idx="5">
                  <c:v>6.6666666666666666E-2</c:v>
                </c:pt>
                <c:pt idx="6">
                  <c:v>0.46666666666666667</c:v>
                </c:pt>
                <c:pt idx="7">
                  <c:v>0</c:v>
                </c:pt>
                <c:pt idx="8">
                  <c:v>6.6666666666666666E-2</c:v>
                </c:pt>
                <c:pt idx="9">
                  <c:v>0</c:v>
                </c:pt>
                <c:pt idx="10">
                  <c:v>0</c:v>
                </c:pt>
                <c:pt idx="11">
                  <c:v>0</c:v>
                </c:pt>
                <c:pt idx="12">
                  <c:v>0</c:v>
                </c:pt>
                <c:pt idx="13">
                  <c:v>0</c:v>
                </c:pt>
                <c:pt idx="14">
                  <c:v>0</c:v>
                </c:pt>
                <c:pt idx="15">
                  <c:v>0</c:v>
                </c:pt>
              </c:numCache>
            </c:numRef>
          </c:val>
          <c:smooth val="0"/>
        </c:ser>
        <c:dLbls>
          <c:showLegendKey val="0"/>
          <c:showVal val="0"/>
          <c:showCatName val="0"/>
          <c:showSerName val="0"/>
          <c:showPercent val="0"/>
          <c:showBubbleSize val="0"/>
        </c:dLbls>
        <c:marker val="1"/>
        <c:smooth val="0"/>
        <c:axId val="186294272"/>
        <c:axId val="186296576"/>
      </c:lineChart>
      <c:catAx>
        <c:axId val="186294272"/>
        <c:scaling>
          <c:orientation val="minMax"/>
        </c:scaling>
        <c:delete val="0"/>
        <c:axPos val="b"/>
        <c:title>
          <c:tx>
            <c:rich>
              <a:bodyPr/>
              <a:lstStyle/>
              <a:p>
                <a:pPr>
                  <a:defRPr>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Баллы тестированя</a:t>
                </a:r>
              </a:p>
            </c:rich>
          </c:tx>
          <c:overlay val="0"/>
        </c:title>
        <c:numFmt formatCode="General" sourceLinked="1"/>
        <c:majorTickMark val="out"/>
        <c:minorTickMark val="none"/>
        <c:tickLblPos val="nextTo"/>
        <c:crossAx val="186296576"/>
        <c:crosses val="autoZero"/>
        <c:auto val="1"/>
        <c:lblAlgn val="ctr"/>
        <c:lblOffset val="100"/>
        <c:noMultiLvlLbl val="0"/>
      </c:catAx>
      <c:valAx>
        <c:axId val="186296576"/>
        <c:scaling>
          <c:orientation val="minMax"/>
        </c:scaling>
        <c:delete val="0"/>
        <c:axPos val="l"/>
        <c:majorGridlines/>
        <c:title>
          <c:tx>
            <c:rich>
              <a:bodyPr rot="-5400000" vert="horz"/>
              <a:lstStyle/>
              <a:p>
                <a:pPr>
                  <a:defRPr>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Доли участников</a:t>
                </a:r>
              </a:p>
            </c:rich>
          </c:tx>
          <c:overlay val="0"/>
        </c:title>
        <c:numFmt formatCode="0.0%" sourceLinked="1"/>
        <c:majorTickMark val="out"/>
        <c:minorTickMark val="none"/>
        <c:tickLblPos val="nextTo"/>
        <c:crossAx val="186294272"/>
        <c:crossesAt val="1"/>
        <c:crossBetween val="between"/>
      </c:valAx>
    </c:plotArea>
    <c:legend>
      <c:legendPos val="b"/>
      <c:layout>
        <c:manualLayout>
          <c:xMode val="edge"/>
          <c:yMode val="edge"/>
          <c:x val="0.13824113968795126"/>
          <c:y val="0.90929801413085498"/>
          <c:w val="0.66469404590179926"/>
          <c:h val="6.5080884578369788E-2"/>
        </c:manualLayout>
      </c:layout>
      <c:overlay val="0"/>
      <c:spPr>
        <a:ln>
          <a:solidFill>
            <a:schemeClr val="accent1">
              <a:lumMod val="60000"/>
              <a:lumOff val="40000"/>
            </a:schemeClr>
          </a:solidFill>
        </a:ln>
      </c:spP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Английский</a:t>
            </a:r>
          </a:p>
          <a:p>
            <a:pPr>
              <a:defRPr sz="1200"/>
            </a:pPr>
            <a:r>
              <a:rPr lang="ru-RU" sz="1200"/>
              <a:t> язык</a:t>
            </a:r>
          </a:p>
        </c:rich>
      </c:tx>
      <c:layout>
        <c:manualLayout>
          <c:xMode val="edge"/>
          <c:yMode val="edge"/>
          <c:x val="0.41708324920923345"/>
          <c:y val="0"/>
        </c:manualLayout>
      </c:layout>
      <c:overlay val="0"/>
    </c:title>
    <c:autoTitleDeleted val="0"/>
    <c:plotArea>
      <c:layout>
        <c:manualLayout>
          <c:layoutTarget val="inner"/>
          <c:xMode val="edge"/>
          <c:yMode val="edge"/>
          <c:x val="0.12690305538730737"/>
          <c:y val="0.15675623741707828"/>
          <c:w val="0.79821401911162282"/>
          <c:h val="0.51390494700820621"/>
        </c:manualLayout>
      </c:layout>
      <c:lineChart>
        <c:grouping val="standard"/>
        <c:varyColors val="0"/>
        <c:ser>
          <c:idx val="0"/>
          <c:order val="0"/>
          <c:tx>
            <c:strRef>
              <c:f>'Гендерные различия'!$B$29:$C$29</c:f>
              <c:strCache>
                <c:ptCount val="1"/>
                <c:pt idx="0">
                  <c:v>Девочки</c:v>
                </c:pt>
              </c:strCache>
            </c:strRef>
          </c:tx>
          <c:spPr>
            <a:ln>
              <a:solidFill>
                <a:schemeClr val="accent2">
                  <a:lumMod val="60000"/>
                  <a:lumOff val="40000"/>
                </a:schemeClr>
              </a:solidFill>
            </a:ln>
          </c:spPr>
          <c:marker>
            <c:spPr>
              <a:solidFill>
                <a:schemeClr val="accent2"/>
              </a:solidFill>
              <a:ln>
                <a:solidFill>
                  <a:schemeClr val="accent2">
                    <a:lumMod val="60000"/>
                    <a:lumOff val="40000"/>
                  </a:schemeClr>
                </a:solidFill>
              </a:ln>
            </c:spPr>
          </c:marker>
          <c:cat>
            <c:numRef>
              <c:f>'Гендерные различия'!$A$11:$A$26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'Гендерные различия'!$C$31:$C$46</c:f>
              <c:numCache>
                <c:formatCode>0.0%</c:formatCode>
                <c:ptCount val="16"/>
                <c:pt idx="0">
                  <c:v>9.1324200913242004E-3</c:v>
                </c:pt>
                <c:pt idx="1">
                  <c:v>5.0228310502283102E-2</c:v>
                </c:pt>
                <c:pt idx="2">
                  <c:v>5.4794520547945202E-2</c:v>
                </c:pt>
                <c:pt idx="3">
                  <c:v>0.13242009132420091</c:v>
                </c:pt>
                <c:pt idx="4">
                  <c:v>7.7625570776255703E-2</c:v>
                </c:pt>
                <c:pt idx="5">
                  <c:v>8.6757990867579904E-2</c:v>
                </c:pt>
                <c:pt idx="6">
                  <c:v>8.6757990867579904E-2</c:v>
                </c:pt>
                <c:pt idx="7">
                  <c:v>0.1050228310502283</c:v>
                </c:pt>
                <c:pt idx="8">
                  <c:v>7.7625570776255703E-2</c:v>
                </c:pt>
                <c:pt idx="9">
                  <c:v>5.4794520547945202E-2</c:v>
                </c:pt>
                <c:pt idx="10">
                  <c:v>3.6529680365296802E-2</c:v>
                </c:pt>
                <c:pt idx="11">
                  <c:v>9.5890410958904104E-2</c:v>
                </c:pt>
                <c:pt idx="12">
                  <c:v>6.8493150684931503E-2</c:v>
                </c:pt>
                <c:pt idx="13">
                  <c:v>2.7397260273972601E-2</c:v>
                </c:pt>
                <c:pt idx="14">
                  <c:v>2.7397260273972601E-2</c:v>
                </c:pt>
                <c:pt idx="15">
                  <c:v>9.1324200913242004E-3</c:v>
                </c:pt>
              </c:numCache>
            </c:numRef>
          </c:val>
          <c:smooth val="0"/>
        </c:ser>
        <c:ser>
          <c:idx val="1"/>
          <c:order val="1"/>
          <c:tx>
            <c:strRef>
              <c:f>'Гендерные различия'!$D$29:$E$29</c:f>
              <c:strCache>
                <c:ptCount val="1"/>
                <c:pt idx="0">
                  <c:v>Мальчики</c:v>
                </c:pt>
              </c:strCache>
            </c:strRef>
          </c:tx>
          <c:spPr>
            <a:ln>
              <a:solidFill>
                <a:schemeClr val="accent1">
                  <a:lumMod val="60000"/>
                  <a:lumOff val="40000"/>
                </a:schemeClr>
              </a:solidFill>
            </a:ln>
          </c:spPr>
          <c:marker>
            <c:spPr>
              <a:solidFill>
                <a:schemeClr val="accent1"/>
              </a:solidFill>
              <a:ln>
                <a:solidFill>
                  <a:schemeClr val="accent1">
                    <a:lumMod val="60000"/>
                    <a:lumOff val="40000"/>
                  </a:schemeClr>
                </a:solidFill>
              </a:ln>
            </c:spPr>
          </c:marker>
          <c:cat>
            <c:numRef>
              <c:f>'Гендерные различия'!$A$11:$A$26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'Гендерные различия'!$E$31:$E$46</c:f>
              <c:numCache>
                <c:formatCode>0.0%</c:formatCode>
                <c:ptCount val="16"/>
                <c:pt idx="0">
                  <c:v>8.23045267489712E-3</c:v>
                </c:pt>
                <c:pt idx="1">
                  <c:v>4.1152263374485597E-2</c:v>
                </c:pt>
                <c:pt idx="2">
                  <c:v>6.1728395061728392E-2</c:v>
                </c:pt>
                <c:pt idx="3">
                  <c:v>0.11934156378600823</c:v>
                </c:pt>
                <c:pt idx="4">
                  <c:v>0.13991769547325103</c:v>
                </c:pt>
                <c:pt idx="5">
                  <c:v>0.12345679012345678</c:v>
                </c:pt>
                <c:pt idx="6">
                  <c:v>9.4650205761316872E-2</c:v>
                </c:pt>
                <c:pt idx="7">
                  <c:v>0.102880658436214</c:v>
                </c:pt>
                <c:pt idx="8">
                  <c:v>6.9958847736625515E-2</c:v>
                </c:pt>
                <c:pt idx="9">
                  <c:v>6.1728395061728392E-2</c:v>
                </c:pt>
                <c:pt idx="10">
                  <c:v>4.5267489711934158E-2</c:v>
                </c:pt>
                <c:pt idx="11">
                  <c:v>4.1152263374485597E-2</c:v>
                </c:pt>
                <c:pt idx="12">
                  <c:v>4.9382716049382713E-2</c:v>
                </c:pt>
                <c:pt idx="13">
                  <c:v>1.2345679012345678E-2</c:v>
                </c:pt>
                <c:pt idx="14">
                  <c:v>2.4691358024691357E-2</c:v>
                </c:pt>
                <c:pt idx="15">
                  <c:v>4.11522633744856E-3</c:v>
                </c:pt>
              </c:numCache>
            </c:numRef>
          </c:val>
          <c:smooth val="0"/>
        </c:ser>
        <c:dLbls>
          <c:showLegendKey val="0"/>
          <c:showVal val="0"/>
          <c:showCatName val="0"/>
          <c:showSerName val="0"/>
          <c:showPercent val="0"/>
          <c:showBubbleSize val="0"/>
        </c:dLbls>
        <c:marker val="1"/>
        <c:smooth val="0"/>
        <c:axId val="186740736"/>
        <c:axId val="186742656"/>
      </c:lineChart>
      <c:catAx>
        <c:axId val="186740736"/>
        <c:scaling>
          <c:orientation val="minMax"/>
        </c:scaling>
        <c:delete val="0"/>
        <c:axPos val="b"/>
        <c:title>
          <c:tx>
            <c:rich>
              <a:bodyPr/>
              <a:lstStyle/>
              <a:p>
                <a:pPr>
                  <a:defRPr/>
                </a:pPr>
                <a:r>
                  <a:rPr lang="ru-RU"/>
                  <a:t>Баллы тестированя</a:t>
                </a:r>
              </a:p>
            </c:rich>
          </c:tx>
          <c:overlay val="0"/>
        </c:title>
        <c:numFmt formatCode="General" sourceLinked="1"/>
        <c:majorTickMark val="out"/>
        <c:minorTickMark val="none"/>
        <c:tickLblPos val="nextTo"/>
        <c:crossAx val="186742656"/>
        <c:crosses val="autoZero"/>
        <c:auto val="1"/>
        <c:lblAlgn val="ctr"/>
        <c:lblOffset val="100"/>
        <c:noMultiLvlLbl val="0"/>
      </c:catAx>
      <c:valAx>
        <c:axId val="186742656"/>
        <c:scaling>
          <c:orientation val="minMax"/>
        </c:scaling>
        <c:delete val="0"/>
        <c:axPos val="l"/>
        <c:majorGridlines/>
        <c:title>
          <c:tx>
            <c:rich>
              <a:bodyPr rot="-5400000" vert="horz"/>
              <a:lstStyle/>
              <a:p>
                <a:pPr>
                  <a:defRPr/>
                </a:pPr>
                <a:r>
                  <a:rPr lang="ru-RU"/>
                  <a:t>Доли участников</a:t>
                </a:r>
              </a:p>
            </c:rich>
          </c:tx>
          <c:overlay val="0"/>
        </c:title>
        <c:numFmt formatCode="0.0%" sourceLinked="1"/>
        <c:majorTickMark val="out"/>
        <c:minorTickMark val="none"/>
        <c:tickLblPos val="nextTo"/>
        <c:crossAx val="186740736"/>
        <c:crossesAt val="1"/>
        <c:crossBetween val="between"/>
      </c:valAx>
    </c:plotArea>
    <c:legend>
      <c:legendPos val="b"/>
      <c:layout>
        <c:manualLayout>
          <c:xMode val="edge"/>
          <c:yMode val="edge"/>
          <c:x val="0.13396762904636919"/>
          <c:y val="0.85430200781162258"/>
          <c:w val="0.66469404590179926"/>
          <c:h val="6.5080884578369788E-2"/>
        </c:manualLayout>
      </c:layout>
      <c:overlay val="0"/>
      <c:spPr>
        <a:ln>
          <a:solidFill>
            <a:schemeClr val="accent1">
              <a:lumMod val="60000"/>
              <a:lumOff val="40000"/>
            </a:schemeClr>
          </a:solidFill>
        </a:ln>
      </c:sp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anose="02020603050405020304" pitchFamily="18" charset="0"/>
                <a:cs typeface="Times New Roman" panose="02020603050405020304" pitchFamily="18" charset="0"/>
              </a:defRPr>
            </a:pPr>
            <a:r>
              <a:rPr lang="ru-RU" sz="1400">
                <a:latin typeface="Times New Roman" panose="02020603050405020304" pitchFamily="18" charset="0"/>
                <a:cs typeface="Times New Roman" panose="02020603050405020304" pitchFamily="18" charset="0"/>
              </a:rPr>
              <a:t>Английский язык</a:t>
            </a:r>
          </a:p>
        </c:rich>
      </c:tx>
      <c:overlay val="0"/>
    </c:title>
    <c:autoTitleDeleted val="0"/>
    <c:plotArea>
      <c:layout/>
      <c:pieChart>
        <c:varyColors val="1"/>
        <c:ser>
          <c:idx val="1"/>
          <c:order val="0"/>
          <c:tx>
            <c:strRef>
              <c:f>'Связь с УМК'!$D$2</c:f>
              <c:strCache>
                <c:ptCount val="1"/>
                <c:pt idx="0">
                  <c:v>Доля участников тестирования, %</c:v>
                </c:pt>
              </c:strCache>
            </c:strRef>
          </c:tx>
          <c:dLbls>
            <c:dLblPos val="inEnd"/>
            <c:showLegendKey val="0"/>
            <c:showVal val="1"/>
            <c:showCatName val="0"/>
            <c:showSerName val="0"/>
            <c:showPercent val="0"/>
            <c:showBubbleSize val="0"/>
            <c:showLeaderLines val="1"/>
          </c:dLbls>
          <c:cat>
            <c:multiLvlStrRef>
              <c:f>'Связь с УМК'!$A$3:$B$5</c:f>
              <c:multiLvlStrCache>
                <c:ptCount val="3"/>
                <c:lvl>
                  <c:pt idx="0">
                    <c:v>М.З. Биболетова, О.А. Денисенко, Н.Н. Трубанева Английский язык (Английский с удовольствием)  </c:v>
                  </c:pt>
                  <c:pt idx="1">
                    <c:v>Английский язык 9 класс. Учебник для общеобразовательных учреждений. В.П. Кузовлев, Н.М. Лапа, Э.Ш.Перегудова и др.</c:v>
                  </c:pt>
                  <c:pt idx="2">
                    <c:v>Английский язык, 9 класс, Spotlight, Ю.Е Ваулина, В. Эванс, Дж. Дули ,  О. Е. Подоляко</c:v>
                  </c:pt>
                </c:lvl>
                <c:lvl>
                  <c:pt idx="0">
                    <c:v>Английский язык</c:v>
                  </c:pt>
                </c:lvl>
              </c:multiLvlStrCache>
            </c:multiLvlStrRef>
          </c:cat>
          <c:val>
            <c:numRef>
              <c:f>'Связь с УМК'!$D$3:$D$5</c:f>
              <c:numCache>
                <c:formatCode>0.0%</c:formatCode>
                <c:ptCount val="3"/>
                <c:pt idx="0">
                  <c:v>0.83766233766233766</c:v>
                </c:pt>
                <c:pt idx="1">
                  <c:v>0.15584415584415584</c:v>
                </c:pt>
                <c:pt idx="2">
                  <c:v>6.4935064935064939E-3</c:v>
                </c:pt>
              </c:numCache>
            </c:numRef>
          </c:val>
        </c:ser>
        <c:dLbls>
          <c:dLblPos val="inEnd"/>
          <c:showLegendKey val="0"/>
          <c:showVal val="1"/>
          <c:showCatName val="0"/>
          <c:showSerName val="0"/>
          <c:showPercent val="0"/>
          <c:showBubbleSize val="0"/>
          <c:showLeaderLines val="1"/>
        </c:dLbls>
        <c:firstSliceAng val="0"/>
      </c:pieChart>
    </c:plotArea>
    <c:legend>
      <c:legendPos val="r"/>
      <c:layout>
        <c:manualLayout>
          <c:xMode val="edge"/>
          <c:yMode val="edge"/>
          <c:x val="0.5746683782627301"/>
          <c:y val="0.235189248884873"/>
          <c:w val="0.41266245528425144"/>
          <c:h val="0.63793996456168678"/>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Английский язык</a:t>
            </a:r>
          </a:p>
        </c:rich>
      </c:tx>
      <c:overlay val="0"/>
    </c:title>
    <c:autoTitleDeleted val="0"/>
    <c:plotArea>
      <c:layout/>
      <c:barChart>
        <c:barDir val="col"/>
        <c:grouping val="clustered"/>
        <c:varyColors val="0"/>
        <c:ser>
          <c:idx val="2"/>
          <c:order val="0"/>
          <c:tx>
            <c:strRef>
              <c:f>'Связь с УМК'!$B$3</c:f>
              <c:strCache>
                <c:ptCount val="1"/>
                <c:pt idx="0">
                  <c:v>М.З. Биболетова, О.А. Денисенко, Н.Н. Трубанева Английский язык (Английский с удовольствием)  </c:v>
                </c:pt>
              </c:strCache>
            </c:strRef>
          </c:tx>
          <c:spPr>
            <a:solidFill>
              <a:schemeClr val="accent1"/>
            </a:solidFill>
          </c:spPr>
          <c:invertIfNegative val="0"/>
          <c:cat>
            <c:strRef>
              <c:f>'Связь с УМК'!$E$2</c:f>
              <c:strCache>
                <c:ptCount val="1"/>
                <c:pt idx="0">
                  <c:v>Средний балл тестирования</c:v>
                </c:pt>
              </c:strCache>
            </c:strRef>
          </c:cat>
          <c:val>
            <c:numRef>
              <c:f>'Связь с УМК'!$E$3</c:f>
              <c:numCache>
                <c:formatCode>0.0</c:formatCode>
                <c:ptCount val="1"/>
                <c:pt idx="0">
                  <c:v>6.1136950904392764</c:v>
                </c:pt>
              </c:numCache>
            </c:numRef>
          </c:val>
        </c:ser>
        <c:ser>
          <c:idx val="0"/>
          <c:order val="1"/>
          <c:tx>
            <c:strRef>
              <c:f>'Связь с УМК'!$B$4</c:f>
              <c:strCache>
                <c:ptCount val="1"/>
                <c:pt idx="0">
                  <c:v>Английский язык 9 класс. Учебник для общеобразовательных учреждений. В.П. Кузовлев, Н.М. Лапа, Э.Ш.Перегудова и др.</c:v>
                </c:pt>
              </c:strCache>
            </c:strRef>
          </c:tx>
          <c:spPr>
            <a:solidFill>
              <a:schemeClr val="accent2"/>
            </a:solidFill>
          </c:spPr>
          <c:invertIfNegative val="0"/>
          <c:cat>
            <c:strRef>
              <c:f>'Связь с УМК'!$E$2</c:f>
              <c:strCache>
                <c:ptCount val="1"/>
                <c:pt idx="0">
                  <c:v>Средний балл тестирования</c:v>
                </c:pt>
              </c:strCache>
            </c:strRef>
          </c:cat>
          <c:val>
            <c:numRef>
              <c:f>'Связь с УМК'!$E$4</c:f>
              <c:numCache>
                <c:formatCode>0.0</c:formatCode>
                <c:ptCount val="1"/>
                <c:pt idx="0">
                  <c:v>8.3611111111111107</c:v>
                </c:pt>
              </c:numCache>
            </c:numRef>
          </c:val>
        </c:ser>
        <c:ser>
          <c:idx val="1"/>
          <c:order val="2"/>
          <c:tx>
            <c:strRef>
              <c:f>'Связь с УМК'!$B$5</c:f>
              <c:strCache>
                <c:ptCount val="1"/>
                <c:pt idx="0">
                  <c:v>Английский язык, 9 класс, Spotlight, Ю.Е. Ваулина, В. Эванс, Дж. Дули, О.Е. Подоляко </c:v>
                </c:pt>
              </c:strCache>
            </c:strRef>
          </c:tx>
          <c:spPr>
            <a:solidFill>
              <a:schemeClr val="accent3"/>
            </a:solidFill>
          </c:spPr>
          <c:invertIfNegative val="0"/>
          <c:cat>
            <c:strRef>
              <c:f>'Связь с УМК'!$E$2</c:f>
              <c:strCache>
                <c:ptCount val="1"/>
                <c:pt idx="0">
                  <c:v>Средний балл тестирования</c:v>
                </c:pt>
              </c:strCache>
            </c:strRef>
          </c:cat>
          <c:val>
            <c:numRef>
              <c:f>'Связь с УМК'!$E$5</c:f>
              <c:numCache>
                <c:formatCode>0.0</c:formatCode>
                <c:ptCount val="1"/>
                <c:pt idx="0">
                  <c:v>6</c:v>
                </c:pt>
              </c:numCache>
            </c:numRef>
          </c:val>
        </c:ser>
        <c:dLbls>
          <c:dLblPos val="ctr"/>
          <c:showLegendKey val="0"/>
          <c:showVal val="1"/>
          <c:showCatName val="0"/>
          <c:showSerName val="0"/>
          <c:showPercent val="0"/>
          <c:showBubbleSize val="0"/>
        </c:dLbls>
        <c:gapWidth val="150"/>
        <c:axId val="187604992"/>
        <c:axId val="187606528"/>
      </c:barChart>
      <c:catAx>
        <c:axId val="187604992"/>
        <c:scaling>
          <c:orientation val="minMax"/>
        </c:scaling>
        <c:delete val="0"/>
        <c:axPos val="b"/>
        <c:numFmt formatCode="General" sourceLinked="1"/>
        <c:majorTickMark val="out"/>
        <c:minorTickMark val="none"/>
        <c:tickLblPos val="nextTo"/>
        <c:crossAx val="187606528"/>
        <c:crosses val="autoZero"/>
        <c:auto val="1"/>
        <c:lblAlgn val="ctr"/>
        <c:lblOffset val="100"/>
        <c:noMultiLvlLbl val="0"/>
      </c:catAx>
      <c:valAx>
        <c:axId val="187606528"/>
        <c:scaling>
          <c:orientation val="minMax"/>
        </c:scaling>
        <c:delete val="0"/>
        <c:axPos val="l"/>
        <c:majorGridlines/>
        <c:numFmt formatCode="0.0" sourceLinked="1"/>
        <c:majorTickMark val="out"/>
        <c:minorTickMark val="none"/>
        <c:tickLblPos val="nextTo"/>
        <c:crossAx val="187604992"/>
        <c:crosses val="autoZero"/>
        <c:crossBetween val="between"/>
      </c:valAx>
    </c:plotArea>
    <c:legend>
      <c:legendPos val="r"/>
      <c:layout>
        <c:manualLayout>
          <c:xMode val="edge"/>
          <c:yMode val="edge"/>
          <c:x val="0.64743589743589747"/>
          <c:y val="0.17359526875348974"/>
          <c:w val="0.33974358974358976"/>
          <c:h val="0.82583708828303981"/>
        </c:manualLayout>
      </c:layout>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'Общие результаты '!$D$9</c:f>
              <c:strCache>
                <c:ptCount val="1"/>
                <c:pt idx="0">
                  <c:v>Доля (в %) участников тестирования</c:v>
                </c:pt>
              </c:strCache>
            </c:strRef>
          </c:tx>
          <c:invertIfNegative val="0"/>
          <c:dLbls>
            <c:numFmt formatCode="0.0%" sourceLinked="0"/>
            <c:dLblPos val="outEnd"/>
            <c:showLegendKey val="0"/>
            <c:showVal val="1"/>
            <c:showCatName val="0"/>
            <c:showSerName val="0"/>
            <c:showPercent val="0"/>
            <c:showBubbleSize val="0"/>
            <c:showLeaderLines val="0"/>
          </c:dLbls>
          <c:cat>
            <c:numRef>
              <c:f>'Общие результаты '!$B$10:$B$25</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'Общие результаты '!$D$10:$D$25</c:f>
              <c:numCache>
                <c:formatCode>0.0%</c:formatCode>
                <c:ptCount val="16"/>
                <c:pt idx="0">
                  <c:v>0</c:v>
                </c:pt>
                <c:pt idx="1">
                  <c:v>5.8823529411764705E-2</c:v>
                </c:pt>
                <c:pt idx="2">
                  <c:v>0.11764705882352941</c:v>
                </c:pt>
                <c:pt idx="3">
                  <c:v>8.8235294117647065E-2</c:v>
                </c:pt>
                <c:pt idx="4">
                  <c:v>2.9411764705882353E-2</c:v>
                </c:pt>
                <c:pt idx="5">
                  <c:v>8.8235294117647065E-2</c:v>
                </c:pt>
                <c:pt idx="6">
                  <c:v>0.35294117647058826</c:v>
                </c:pt>
                <c:pt idx="7">
                  <c:v>0.14705882352941177</c:v>
                </c:pt>
                <c:pt idx="8">
                  <c:v>0.11764705882352941</c:v>
                </c:pt>
                <c:pt idx="9">
                  <c:v>0</c:v>
                </c:pt>
                <c:pt idx="10">
                  <c:v>0</c:v>
                </c:pt>
                <c:pt idx="11">
                  <c:v>0</c:v>
                </c:pt>
                <c:pt idx="12">
                  <c:v>0</c:v>
                </c:pt>
                <c:pt idx="13">
                  <c:v>0</c:v>
                </c:pt>
                <c:pt idx="14">
                  <c:v>0</c:v>
                </c:pt>
                <c:pt idx="15">
                  <c:v>0</c:v>
                </c:pt>
              </c:numCache>
            </c:numRef>
          </c:val>
        </c:ser>
        <c:dLbls>
          <c:dLblPos val="outEnd"/>
          <c:showLegendKey val="0"/>
          <c:showVal val="1"/>
          <c:showCatName val="0"/>
          <c:showSerName val="0"/>
          <c:showPercent val="0"/>
          <c:showBubbleSize val="0"/>
        </c:dLbls>
        <c:gapWidth val="150"/>
        <c:axId val="162673792"/>
        <c:axId val="162697600"/>
      </c:barChart>
      <c:catAx>
        <c:axId val="162673792"/>
        <c:scaling>
          <c:orientation val="minMax"/>
        </c:scaling>
        <c:delete val="0"/>
        <c:axPos val="b"/>
        <c:title>
          <c:tx>
            <c:rich>
              <a:bodyPr/>
              <a:lstStyle/>
              <a:p>
                <a:pPr>
                  <a:defRPr/>
                </a:pPr>
                <a:r>
                  <a:rPr lang="ru-RU"/>
                  <a:t>Баллы тестирования</a:t>
                </a:r>
              </a:p>
            </c:rich>
          </c:tx>
          <c:overlay val="0"/>
        </c:title>
        <c:numFmt formatCode="#,##0" sourceLinked="0"/>
        <c:majorTickMark val="out"/>
        <c:minorTickMark val="none"/>
        <c:tickLblPos val="low"/>
        <c:crossAx val="162697600"/>
        <c:crosses val="autoZero"/>
        <c:auto val="1"/>
        <c:lblAlgn val="ctr"/>
        <c:lblOffset val="100"/>
        <c:tickLblSkip val="1"/>
        <c:noMultiLvlLbl val="0"/>
      </c:catAx>
      <c:valAx>
        <c:axId val="162697600"/>
        <c:scaling>
          <c:orientation val="minMax"/>
        </c:scaling>
        <c:delete val="0"/>
        <c:axPos val="l"/>
        <c:majorGridlines/>
        <c:title>
          <c:tx>
            <c:rich>
              <a:bodyPr rot="-5400000" vert="horz"/>
              <a:lstStyle/>
              <a:p>
                <a:pPr>
                  <a:defRPr/>
                </a:pPr>
                <a:r>
                  <a:rPr lang="ru-RU"/>
                  <a:t>Доли участников</a:t>
                </a:r>
              </a:p>
            </c:rich>
          </c:tx>
          <c:overlay val="0"/>
        </c:title>
        <c:numFmt formatCode="0.0%" sourceLinked="1"/>
        <c:majorTickMark val="out"/>
        <c:minorTickMark val="none"/>
        <c:tickLblPos val="nextTo"/>
        <c:crossAx val="162673792"/>
        <c:crosses val="autoZero"/>
        <c:crossBetween val="midCat"/>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Немецкий язык</a:t>
            </a:r>
          </a:p>
        </c:rich>
      </c:tx>
      <c:overlay val="0"/>
    </c:title>
    <c:autoTitleDeleted val="0"/>
    <c:plotArea>
      <c:layout/>
      <c:pieChart>
        <c:varyColors val="1"/>
        <c:ser>
          <c:idx val="0"/>
          <c:order val="0"/>
          <c:tx>
            <c:strRef>
              <c:f>'связь с направлением подготовки'!$E$4</c:f>
              <c:strCache>
                <c:ptCount val="1"/>
                <c:pt idx="0">
                  <c:v>Доля (в %) участников тестирования</c:v>
                </c:pt>
              </c:strCache>
            </c:strRef>
          </c:tx>
          <c:dLbls>
            <c:dLblPos val="ctr"/>
            <c:showLegendKey val="0"/>
            <c:showVal val="1"/>
            <c:showCatName val="0"/>
            <c:showSerName val="0"/>
            <c:showPercent val="0"/>
            <c:showBubbleSize val="0"/>
            <c:showLeaderLines val="1"/>
          </c:dLbls>
          <c:cat>
            <c:strRef>
              <c:f>'связь с направлением подготовки'!$B$5:$B$6</c:f>
              <c:strCache>
                <c:ptCount val="2"/>
                <c:pt idx="0">
                  <c:v>учителя - специалисты</c:v>
                </c:pt>
                <c:pt idx="1">
                  <c:v>учителя - неспециалисты</c:v>
                </c:pt>
              </c:strCache>
            </c:strRef>
          </c:cat>
          <c:val>
            <c:numRef>
              <c:f>'связь с направлением подготовки'!$E$5:$E$6</c:f>
              <c:numCache>
                <c:formatCode>0.0%</c:formatCode>
                <c:ptCount val="2"/>
                <c:pt idx="0">
                  <c:v>0.82352941176470584</c:v>
                </c:pt>
                <c:pt idx="1">
                  <c:v>0.17647058823529413</c:v>
                </c:pt>
              </c:numCache>
            </c:numRef>
          </c:val>
        </c:ser>
        <c:dLbls>
          <c:dLblPos val="ctr"/>
          <c:showLegendKey val="0"/>
          <c:showVal val="1"/>
          <c:showCatName val="0"/>
          <c:showSerName val="0"/>
          <c:showPercent val="0"/>
          <c:showBubbleSize val="0"/>
          <c:showLeaderLines val="1"/>
        </c:dLbls>
        <c:firstSliceAng val="0"/>
      </c:pieChart>
    </c:plotArea>
    <c:legend>
      <c:legendPos val="b"/>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anose="02020603050405020304" pitchFamily="18" charset="0"/>
                <a:cs typeface="Times New Roman" panose="02020603050405020304" pitchFamily="18" charset="0"/>
              </a:defRPr>
            </a:pPr>
            <a:r>
              <a:rPr lang="ru-RU">
                <a:latin typeface="Times New Roman" panose="02020603050405020304" pitchFamily="18" charset="0"/>
                <a:cs typeface="Times New Roman" panose="02020603050405020304" pitchFamily="18" charset="0"/>
              </a:rPr>
              <a:t>Английский язык</a:t>
            </a:r>
          </a:p>
        </c:rich>
      </c:tx>
      <c:overlay val="0"/>
    </c:title>
    <c:autoTitleDeleted val="0"/>
    <c:plotArea>
      <c:layout/>
      <c:pieChart>
        <c:varyColors val="1"/>
        <c:ser>
          <c:idx val="0"/>
          <c:order val="0"/>
          <c:tx>
            <c:strRef>
              <c:f>'связь с направлением подготовки'!$E$8</c:f>
              <c:strCache>
                <c:ptCount val="1"/>
                <c:pt idx="0">
                  <c:v>Доля (в %) участников тестирования</c:v>
                </c:pt>
              </c:strCache>
            </c:strRef>
          </c:tx>
          <c:dLbls>
            <c:dLblPos val="ctr"/>
            <c:showLegendKey val="0"/>
            <c:showVal val="1"/>
            <c:showCatName val="0"/>
            <c:showSerName val="0"/>
            <c:showPercent val="0"/>
            <c:showBubbleSize val="0"/>
            <c:showLeaderLines val="1"/>
          </c:dLbls>
          <c:cat>
            <c:strRef>
              <c:f>'связь с направлением подготовки'!$B$9:$B$10</c:f>
              <c:strCache>
                <c:ptCount val="2"/>
                <c:pt idx="0">
                  <c:v>учителя - специалисты</c:v>
                </c:pt>
                <c:pt idx="1">
                  <c:v>учителя - неспециалисты</c:v>
                </c:pt>
              </c:strCache>
            </c:strRef>
          </c:cat>
          <c:val>
            <c:numRef>
              <c:f>'связь с направлением подготовки'!$E$9:$E$10</c:f>
              <c:numCache>
                <c:formatCode>0.0%</c:formatCode>
                <c:ptCount val="2"/>
                <c:pt idx="0">
                  <c:v>0.87012987012987009</c:v>
                </c:pt>
                <c:pt idx="1">
                  <c:v>0.12987012987012986</c:v>
                </c:pt>
              </c:numCache>
            </c:numRef>
          </c:val>
        </c:ser>
        <c:dLbls>
          <c:dLblPos val="ctr"/>
          <c:showLegendKey val="0"/>
          <c:showVal val="1"/>
          <c:showCatName val="0"/>
          <c:showSerName val="0"/>
          <c:showPercent val="0"/>
          <c:showBubbleSize val="0"/>
          <c:showLeaderLines val="1"/>
        </c:dLbls>
        <c:firstSliceAng val="0"/>
      </c:pieChart>
    </c:plotArea>
    <c:legend>
      <c:legendPos val="b"/>
      <c:overlay val="0"/>
      <c:txPr>
        <a:bodyPr/>
        <a:lstStyle/>
        <a:p>
          <a:pPr rtl="0">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Немецкий язык</a:t>
            </a:r>
          </a:p>
        </c:rich>
      </c:tx>
      <c:overlay val="0"/>
    </c:title>
    <c:autoTitleDeleted val="0"/>
    <c:plotArea>
      <c:layout/>
      <c:lineChart>
        <c:grouping val="standard"/>
        <c:varyColors val="0"/>
        <c:ser>
          <c:idx val="1"/>
          <c:order val="0"/>
          <c:tx>
            <c:strRef>
              <c:f>'Связь с КК'!$E$15:$E$16</c:f>
              <c:strCache>
                <c:ptCount val="1"/>
                <c:pt idx="0">
                  <c:v>Учитель не аттестован.</c:v>
                </c:pt>
              </c:strCache>
            </c:strRef>
          </c:tx>
          <c:spPr>
            <a:ln>
              <a:solidFill>
                <a:schemeClr val="accent4"/>
              </a:solidFill>
            </a:ln>
          </c:spPr>
          <c:marker>
            <c:spPr>
              <a:solidFill>
                <a:schemeClr val="accent4"/>
              </a:solidFill>
            </c:spPr>
          </c:marker>
          <c:dPt>
            <c:idx val="3"/>
            <c:marker>
              <c:spPr>
                <a:solidFill>
                  <a:schemeClr val="accent4"/>
                </a:solidFill>
                <a:ln>
                  <a:solidFill>
                    <a:schemeClr val="accent4"/>
                  </a:solidFill>
                </a:ln>
              </c:spPr>
            </c:marker>
            <c:bubble3D val="0"/>
          </c:dPt>
          <c:cat>
            <c:numRef>
              <c:f>'Связь с КК'!$A$17:$A$32</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КК'!$E$17:$E$32</c:f>
              <c:numCache>
                <c:formatCode>0.0%</c:formatCode>
                <c:ptCount val="16"/>
                <c:pt idx="0">
                  <c:v>0</c:v>
                </c:pt>
                <c:pt idx="1">
                  <c:v>0.1</c:v>
                </c:pt>
                <c:pt idx="2">
                  <c:v>0</c:v>
                </c:pt>
                <c:pt idx="3">
                  <c:v>0</c:v>
                </c:pt>
                <c:pt idx="4">
                  <c:v>0.1</c:v>
                </c:pt>
                <c:pt idx="5">
                  <c:v>0</c:v>
                </c:pt>
                <c:pt idx="6">
                  <c:v>0.5</c:v>
                </c:pt>
                <c:pt idx="7">
                  <c:v>0.2</c:v>
                </c:pt>
                <c:pt idx="8">
                  <c:v>0.1</c:v>
                </c:pt>
                <c:pt idx="9">
                  <c:v>0</c:v>
                </c:pt>
                <c:pt idx="10">
                  <c:v>0</c:v>
                </c:pt>
                <c:pt idx="11">
                  <c:v>0</c:v>
                </c:pt>
                <c:pt idx="12">
                  <c:v>0</c:v>
                </c:pt>
                <c:pt idx="13">
                  <c:v>0</c:v>
                </c:pt>
                <c:pt idx="14">
                  <c:v>0</c:v>
                </c:pt>
                <c:pt idx="15">
                  <c:v>0</c:v>
                </c:pt>
              </c:numCache>
            </c:numRef>
          </c:val>
          <c:smooth val="0"/>
        </c:ser>
        <c:ser>
          <c:idx val="3"/>
          <c:order val="1"/>
          <c:tx>
            <c:strRef>
              <c:f>'Связь с КК'!$G$15:$G$16</c:f>
              <c:strCache>
                <c:ptCount val="1"/>
                <c:pt idx="0">
                  <c:v>Учитель аттестован на соответствие.</c:v>
                </c:pt>
              </c:strCache>
            </c:strRef>
          </c:tx>
          <c:spPr>
            <a:ln>
              <a:solidFill>
                <a:schemeClr val="accent1"/>
              </a:solidFill>
            </a:ln>
          </c:spPr>
          <c:marker>
            <c:spPr>
              <a:solidFill>
                <a:schemeClr val="accent1"/>
              </a:solidFill>
            </c:spPr>
          </c:marker>
          <c:cat>
            <c:numRef>
              <c:f>'Связь с КК'!$A$17:$A$32</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КК'!$G$17:$G$32</c:f>
              <c:numCache>
                <c:formatCode>0.0%</c:formatCode>
                <c:ptCount val="16"/>
                <c:pt idx="0">
                  <c:v>0</c:v>
                </c:pt>
                <c:pt idx="1">
                  <c:v>0</c:v>
                </c:pt>
                <c:pt idx="2">
                  <c:v>0</c:v>
                </c:pt>
                <c:pt idx="3">
                  <c:v>0.25</c:v>
                </c:pt>
                <c:pt idx="4">
                  <c:v>0</c:v>
                </c:pt>
                <c:pt idx="5">
                  <c:v>0.25</c:v>
                </c:pt>
                <c:pt idx="6">
                  <c:v>0</c:v>
                </c:pt>
                <c:pt idx="7">
                  <c:v>0</c:v>
                </c:pt>
                <c:pt idx="8">
                  <c:v>0</c:v>
                </c:pt>
                <c:pt idx="9">
                  <c:v>0</c:v>
                </c:pt>
                <c:pt idx="10">
                  <c:v>0</c:v>
                </c:pt>
                <c:pt idx="11">
                  <c:v>0</c:v>
                </c:pt>
                <c:pt idx="12">
                  <c:v>0</c:v>
                </c:pt>
                <c:pt idx="13">
                  <c:v>0</c:v>
                </c:pt>
                <c:pt idx="14">
                  <c:v>0</c:v>
                </c:pt>
                <c:pt idx="15">
                  <c:v>0</c:v>
                </c:pt>
              </c:numCache>
            </c:numRef>
          </c:val>
          <c:smooth val="0"/>
        </c:ser>
        <c:ser>
          <c:idx val="5"/>
          <c:order val="2"/>
          <c:tx>
            <c:strRef>
              <c:f>'Связь с КК'!$I$15:$I$16</c:f>
              <c:strCache>
                <c:ptCount val="1"/>
                <c:pt idx="0">
                  <c:v>Учитель аттестован на первую категорию.</c:v>
                </c:pt>
              </c:strCache>
            </c:strRef>
          </c:tx>
          <c:spPr>
            <a:ln>
              <a:solidFill>
                <a:schemeClr val="accent3"/>
              </a:solidFill>
            </a:ln>
          </c:spPr>
          <c:marker>
            <c:spPr>
              <a:solidFill>
                <a:schemeClr val="accent3"/>
              </a:solidFill>
            </c:spPr>
          </c:marker>
          <c:cat>
            <c:numRef>
              <c:f>'Связь с КК'!$A$17:$A$32</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КК'!$I$17:$I$32</c:f>
              <c:numCache>
                <c:formatCode>0.0%</c:formatCode>
                <c:ptCount val="16"/>
                <c:pt idx="0">
                  <c:v>0</c:v>
                </c:pt>
                <c:pt idx="1">
                  <c:v>5.2631578947368418E-2</c:v>
                </c:pt>
                <c:pt idx="2">
                  <c:v>0.21052631578947367</c:v>
                </c:pt>
                <c:pt idx="3">
                  <c:v>0.10526315789473684</c:v>
                </c:pt>
                <c:pt idx="4">
                  <c:v>0</c:v>
                </c:pt>
                <c:pt idx="5">
                  <c:v>0.10526315789473684</c:v>
                </c:pt>
                <c:pt idx="6">
                  <c:v>0.31578947368421051</c:v>
                </c:pt>
                <c:pt idx="7">
                  <c:v>0.10526315789473684</c:v>
                </c:pt>
                <c:pt idx="8">
                  <c:v>0.10526315789473684</c:v>
                </c:pt>
                <c:pt idx="9">
                  <c:v>0</c:v>
                </c:pt>
                <c:pt idx="10">
                  <c:v>0</c:v>
                </c:pt>
                <c:pt idx="11">
                  <c:v>0</c:v>
                </c:pt>
                <c:pt idx="12">
                  <c:v>0</c:v>
                </c:pt>
                <c:pt idx="13">
                  <c:v>0</c:v>
                </c:pt>
                <c:pt idx="14">
                  <c:v>0</c:v>
                </c:pt>
                <c:pt idx="15">
                  <c:v>0</c:v>
                </c:pt>
              </c:numCache>
            </c:numRef>
          </c:val>
          <c:smooth val="0"/>
        </c:ser>
        <c:ser>
          <c:idx val="7"/>
          <c:order val="3"/>
          <c:tx>
            <c:strRef>
              <c:f>'Связь с КК'!$K$15:$K$16</c:f>
              <c:strCache>
                <c:ptCount val="1"/>
                <c:pt idx="0">
                  <c:v>Учитель аттестован на высшую категорию.</c:v>
                </c:pt>
              </c:strCache>
            </c:strRef>
          </c:tx>
          <c:spPr>
            <a:ln>
              <a:solidFill>
                <a:schemeClr val="accent2"/>
              </a:solidFill>
            </a:ln>
          </c:spPr>
          <c:marker>
            <c:spPr>
              <a:solidFill>
                <a:schemeClr val="accent1"/>
              </a:solidFill>
              <a:ln>
                <a:solidFill>
                  <a:schemeClr val="accent2"/>
                </a:solidFill>
              </a:ln>
            </c:spPr>
          </c:marker>
          <c:dPt>
            <c:idx val="6"/>
            <c:marker>
              <c:spPr>
                <a:solidFill>
                  <a:schemeClr val="accent2"/>
                </a:solidFill>
                <a:ln>
                  <a:solidFill>
                    <a:schemeClr val="accent2"/>
                  </a:solidFill>
                </a:ln>
              </c:spPr>
            </c:marker>
            <c:bubble3D val="0"/>
          </c:dPt>
          <c:cat>
            <c:numRef>
              <c:f>'Связь с КК'!$A$17:$A$32</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КК'!$K$17:$K$32</c:f>
              <c:numCache>
                <c:formatCode>0.0%</c:formatCode>
                <c:ptCount val="16"/>
                <c:pt idx="0">
                  <c:v>0</c:v>
                </c:pt>
                <c:pt idx="1">
                  <c:v>0</c:v>
                </c:pt>
                <c:pt idx="2">
                  <c:v>0</c:v>
                </c:pt>
                <c:pt idx="3">
                  <c:v>0</c:v>
                </c:pt>
                <c:pt idx="4">
                  <c:v>0</c:v>
                </c:pt>
                <c:pt idx="5">
                  <c:v>0</c:v>
                </c:pt>
                <c:pt idx="6">
                  <c:v>0.33333333333333331</c:v>
                </c:pt>
                <c:pt idx="7">
                  <c:v>0.33333333333333331</c:v>
                </c:pt>
                <c:pt idx="8">
                  <c:v>0.33333333333333331</c:v>
                </c:pt>
                <c:pt idx="9">
                  <c:v>0</c:v>
                </c:pt>
                <c:pt idx="10">
                  <c:v>0</c:v>
                </c:pt>
                <c:pt idx="11">
                  <c:v>0</c:v>
                </c:pt>
                <c:pt idx="12">
                  <c:v>0</c:v>
                </c:pt>
                <c:pt idx="13">
                  <c:v>0</c:v>
                </c:pt>
                <c:pt idx="14">
                  <c:v>0</c:v>
                </c:pt>
                <c:pt idx="15">
                  <c:v>0</c:v>
                </c:pt>
              </c:numCache>
            </c:numRef>
          </c:val>
          <c:smooth val="0"/>
        </c:ser>
        <c:dLbls>
          <c:showLegendKey val="0"/>
          <c:showVal val="0"/>
          <c:showCatName val="0"/>
          <c:showSerName val="0"/>
          <c:showPercent val="0"/>
          <c:showBubbleSize val="0"/>
        </c:dLbls>
        <c:marker val="1"/>
        <c:smooth val="0"/>
        <c:axId val="168276736"/>
        <c:axId val="168278656"/>
      </c:lineChart>
      <c:catAx>
        <c:axId val="168276736"/>
        <c:scaling>
          <c:orientation val="minMax"/>
        </c:scaling>
        <c:delete val="0"/>
        <c:axPos val="b"/>
        <c:title>
          <c:tx>
            <c:rich>
              <a:bodyPr/>
              <a:lstStyle/>
              <a:p>
                <a:pPr>
                  <a:defRPr/>
                </a:pPr>
                <a:r>
                  <a:rPr lang="ru-RU"/>
                  <a:t>Тестовый балл</a:t>
                </a:r>
              </a:p>
            </c:rich>
          </c:tx>
          <c:overlay val="0"/>
        </c:title>
        <c:numFmt formatCode="General" sourceLinked="1"/>
        <c:majorTickMark val="none"/>
        <c:minorTickMark val="none"/>
        <c:tickLblPos val="nextTo"/>
        <c:crossAx val="168278656"/>
        <c:crosses val="autoZero"/>
        <c:auto val="1"/>
        <c:lblAlgn val="ctr"/>
        <c:lblOffset val="100"/>
        <c:noMultiLvlLbl val="0"/>
      </c:catAx>
      <c:valAx>
        <c:axId val="168278656"/>
        <c:scaling>
          <c:orientation val="minMax"/>
          <c:max val="0.55000000000000004"/>
          <c:min val="0"/>
        </c:scaling>
        <c:delete val="0"/>
        <c:axPos val="l"/>
        <c:majorGridlines/>
        <c:title>
          <c:tx>
            <c:rich>
              <a:bodyPr rot="-5400000" vert="horz"/>
              <a:lstStyle/>
              <a:p>
                <a:pPr>
                  <a:defRPr/>
                </a:pPr>
                <a:r>
                  <a:rPr lang="ru-RU"/>
                  <a:t>Доли участников</a:t>
                </a:r>
              </a:p>
            </c:rich>
          </c:tx>
          <c:overlay val="0"/>
        </c:title>
        <c:numFmt formatCode="0.0%" sourceLinked="1"/>
        <c:majorTickMark val="none"/>
        <c:minorTickMark val="none"/>
        <c:tickLblPos val="nextTo"/>
        <c:spPr>
          <a:ln w="9525">
            <a:noFill/>
          </a:ln>
        </c:spPr>
        <c:crossAx val="168276736"/>
        <c:crosses val="autoZero"/>
        <c:crossBetween val="between"/>
      </c:valAx>
    </c:plotArea>
    <c:legend>
      <c:legendPos val="b"/>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Английский язык</a:t>
            </a:r>
          </a:p>
        </c:rich>
      </c:tx>
      <c:overlay val="0"/>
    </c:title>
    <c:autoTitleDeleted val="0"/>
    <c:plotArea>
      <c:layout/>
      <c:lineChart>
        <c:grouping val="standard"/>
        <c:varyColors val="0"/>
        <c:ser>
          <c:idx val="0"/>
          <c:order val="0"/>
          <c:tx>
            <c:strRef>
              <c:f>'Связь с КК'!$D$36:$E$36</c:f>
              <c:strCache>
                <c:ptCount val="1"/>
                <c:pt idx="0">
                  <c:v>Учитель не аттестован.</c:v>
                </c:pt>
              </c:strCache>
            </c:strRef>
          </c:tx>
          <c:spPr>
            <a:ln>
              <a:solidFill>
                <a:srgbClr val="7030A0"/>
              </a:solidFill>
            </a:ln>
          </c:spPr>
          <c:marker>
            <c:spPr>
              <a:solidFill>
                <a:schemeClr val="accent4"/>
              </a:solidFill>
            </c:spPr>
          </c:marker>
          <c:cat>
            <c:numRef>
              <c:f>'Связь с КК'!$A$38:$A$53</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КК'!$E$38:$E$53</c:f>
              <c:numCache>
                <c:formatCode>0.0%</c:formatCode>
                <c:ptCount val="16"/>
                <c:pt idx="0">
                  <c:v>7.5187969924812026E-3</c:v>
                </c:pt>
                <c:pt idx="1">
                  <c:v>5.2631578947368418E-2</c:v>
                </c:pt>
                <c:pt idx="2">
                  <c:v>3.7593984962406013E-2</c:v>
                </c:pt>
                <c:pt idx="3">
                  <c:v>0.12781954887218044</c:v>
                </c:pt>
                <c:pt idx="4">
                  <c:v>0.11278195488721804</c:v>
                </c:pt>
                <c:pt idx="5">
                  <c:v>0.12030075187969924</c:v>
                </c:pt>
                <c:pt idx="6">
                  <c:v>6.7669172932330823E-2</c:v>
                </c:pt>
                <c:pt idx="7">
                  <c:v>0.12030075187969924</c:v>
                </c:pt>
                <c:pt idx="8">
                  <c:v>6.7669172932330823E-2</c:v>
                </c:pt>
                <c:pt idx="9">
                  <c:v>9.0225563909774431E-2</c:v>
                </c:pt>
                <c:pt idx="10">
                  <c:v>5.2631578947368418E-2</c:v>
                </c:pt>
                <c:pt idx="11">
                  <c:v>3.007518796992481E-2</c:v>
                </c:pt>
                <c:pt idx="12">
                  <c:v>3.7593984962406013E-2</c:v>
                </c:pt>
                <c:pt idx="13">
                  <c:v>3.007518796992481E-2</c:v>
                </c:pt>
                <c:pt idx="14">
                  <c:v>3.007518796992481E-2</c:v>
                </c:pt>
                <c:pt idx="15">
                  <c:v>1.5037593984962405E-2</c:v>
                </c:pt>
              </c:numCache>
            </c:numRef>
          </c:val>
          <c:smooth val="0"/>
        </c:ser>
        <c:ser>
          <c:idx val="1"/>
          <c:order val="1"/>
          <c:tx>
            <c:strRef>
              <c:f>'Связь с КК'!$F$36:$G$36</c:f>
              <c:strCache>
                <c:ptCount val="1"/>
                <c:pt idx="0">
                  <c:v>Учитель аттестован на соответствие.</c:v>
                </c:pt>
              </c:strCache>
            </c:strRef>
          </c:tx>
          <c:spPr>
            <a:ln>
              <a:solidFill>
                <a:schemeClr val="accent1"/>
              </a:solidFill>
            </a:ln>
          </c:spPr>
          <c:marker>
            <c:spPr>
              <a:solidFill>
                <a:schemeClr val="accent1"/>
              </a:solidFill>
            </c:spPr>
          </c:marker>
          <c:cat>
            <c:numRef>
              <c:f>'Связь с КК'!$A$38:$A$53</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КК'!$G$38:$G$53</c:f>
              <c:numCache>
                <c:formatCode>0.0%</c:formatCode>
                <c:ptCount val="16"/>
                <c:pt idx="0">
                  <c:v>0</c:v>
                </c:pt>
                <c:pt idx="1">
                  <c:v>6.1224489795918366E-2</c:v>
                </c:pt>
                <c:pt idx="2">
                  <c:v>6.1224489795918366E-2</c:v>
                </c:pt>
                <c:pt idx="3">
                  <c:v>0.12244897959183673</c:v>
                </c:pt>
                <c:pt idx="4">
                  <c:v>6.1224489795918366E-2</c:v>
                </c:pt>
                <c:pt idx="5">
                  <c:v>6.1224489795918366E-2</c:v>
                </c:pt>
                <c:pt idx="6">
                  <c:v>8.1632653061224483E-2</c:v>
                </c:pt>
                <c:pt idx="7">
                  <c:v>0.10204081632653061</c:v>
                </c:pt>
                <c:pt idx="8">
                  <c:v>0.10204081632653061</c:v>
                </c:pt>
                <c:pt idx="9">
                  <c:v>0</c:v>
                </c:pt>
                <c:pt idx="10">
                  <c:v>8.1632653061224483E-2</c:v>
                </c:pt>
                <c:pt idx="11">
                  <c:v>0.12244897959183673</c:v>
                </c:pt>
                <c:pt idx="12">
                  <c:v>8.1632653061224483E-2</c:v>
                </c:pt>
                <c:pt idx="13">
                  <c:v>2.0408163265306121E-2</c:v>
                </c:pt>
                <c:pt idx="14">
                  <c:v>4.0816326530612242E-2</c:v>
                </c:pt>
                <c:pt idx="15">
                  <c:v>0</c:v>
                </c:pt>
              </c:numCache>
            </c:numRef>
          </c:val>
          <c:smooth val="0"/>
        </c:ser>
        <c:ser>
          <c:idx val="2"/>
          <c:order val="2"/>
          <c:tx>
            <c:strRef>
              <c:f>'Связь с КК'!$H$36:$I$36</c:f>
              <c:strCache>
                <c:ptCount val="1"/>
                <c:pt idx="0">
                  <c:v>Учитель аттестован на первую категорию.</c:v>
                </c:pt>
              </c:strCache>
            </c:strRef>
          </c:tx>
          <c:spPr>
            <a:ln>
              <a:solidFill>
                <a:schemeClr val="accent3"/>
              </a:solidFill>
            </a:ln>
          </c:spPr>
          <c:cat>
            <c:numRef>
              <c:f>'Связь с КК'!$A$38:$A$53</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КК'!$I$38:$I$53</c:f>
              <c:numCache>
                <c:formatCode>0.0%</c:formatCode>
                <c:ptCount val="16"/>
                <c:pt idx="0">
                  <c:v>1.1235955056179775E-2</c:v>
                </c:pt>
                <c:pt idx="1">
                  <c:v>4.1198501872659173E-2</c:v>
                </c:pt>
                <c:pt idx="2">
                  <c:v>6.741573033707865E-2</c:v>
                </c:pt>
                <c:pt idx="3">
                  <c:v>0.13108614232209737</c:v>
                </c:pt>
                <c:pt idx="4">
                  <c:v>0.12359550561797752</c:v>
                </c:pt>
                <c:pt idx="5">
                  <c:v>0.11235955056179775</c:v>
                </c:pt>
                <c:pt idx="6">
                  <c:v>0.10112359550561797</c:v>
                </c:pt>
                <c:pt idx="7">
                  <c:v>9.7378277153558054E-2</c:v>
                </c:pt>
                <c:pt idx="8">
                  <c:v>7.4906367041198504E-2</c:v>
                </c:pt>
                <c:pt idx="9">
                  <c:v>5.6179775280898875E-2</c:v>
                </c:pt>
                <c:pt idx="10">
                  <c:v>2.9962546816479401E-2</c:v>
                </c:pt>
                <c:pt idx="11">
                  <c:v>7.4906367041198504E-2</c:v>
                </c:pt>
                <c:pt idx="12">
                  <c:v>5.9925093632958802E-2</c:v>
                </c:pt>
                <c:pt idx="13">
                  <c:v>1.1235955056179775E-2</c:v>
                </c:pt>
                <c:pt idx="14">
                  <c:v>3.7453183520599251E-3</c:v>
                </c:pt>
                <c:pt idx="15">
                  <c:v>3.7453183520599251E-3</c:v>
                </c:pt>
              </c:numCache>
            </c:numRef>
          </c:val>
          <c:smooth val="0"/>
        </c:ser>
        <c:ser>
          <c:idx val="3"/>
          <c:order val="3"/>
          <c:tx>
            <c:strRef>
              <c:f>'Связь с КК'!$J$36:$K$36</c:f>
              <c:strCache>
                <c:ptCount val="1"/>
                <c:pt idx="0">
                  <c:v>Учитель аттестован на высшую категорию.</c:v>
                </c:pt>
              </c:strCache>
            </c:strRef>
          </c:tx>
          <c:spPr>
            <a:ln>
              <a:solidFill>
                <a:schemeClr val="accent2"/>
              </a:solidFill>
            </a:ln>
          </c:spPr>
          <c:marker>
            <c:spPr>
              <a:solidFill>
                <a:schemeClr val="accent2"/>
              </a:solidFill>
            </c:spPr>
          </c:marker>
          <c:cat>
            <c:numRef>
              <c:f>'Связь с КК'!$A$38:$A$53</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'Связь с КК'!$K$38:$K$53</c:f>
              <c:numCache>
                <c:formatCode>0.0%</c:formatCode>
                <c:ptCount val="16"/>
                <c:pt idx="0">
                  <c:v>0</c:v>
                </c:pt>
                <c:pt idx="1">
                  <c:v>0</c:v>
                </c:pt>
                <c:pt idx="2">
                  <c:v>7.6923076923076927E-2</c:v>
                </c:pt>
                <c:pt idx="3">
                  <c:v>0</c:v>
                </c:pt>
                <c:pt idx="4">
                  <c:v>0</c:v>
                </c:pt>
                <c:pt idx="5">
                  <c:v>0</c:v>
                </c:pt>
                <c:pt idx="6">
                  <c:v>0.15384615384615385</c:v>
                </c:pt>
                <c:pt idx="7">
                  <c:v>7.6923076923076927E-2</c:v>
                </c:pt>
                <c:pt idx="8">
                  <c:v>0</c:v>
                </c:pt>
                <c:pt idx="9">
                  <c:v>0</c:v>
                </c:pt>
                <c:pt idx="10">
                  <c:v>0</c:v>
                </c:pt>
                <c:pt idx="11">
                  <c:v>7.6923076923076927E-2</c:v>
                </c:pt>
                <c:pt idx="12">
                  <c:v>0.15384615384615385</c:v>
                </c:pt>
                <c:pt idx="13">
                  <c:v>7.6923076923076927E-2</c:v>
                </c:pt>
                <c:pt idx="14">
                  <c:v>0.38461538461538464</c:v>
                </c:pt>
                <c:pt idx="15">
                  <c:v>0</c:v>
                </c:pt>
              </c:numCache>
            </c:numRef>
          </c:val>
          <c:smooth val="0"/>
        </c:ser>
        <c:dLbls>
          <c:showLegendKey val="0"/>
          <c:showVal val="0"/>
          <c:showCatName val="0"/>
          <c:showSerName val="0"/>
          <c:showPercent val="0"/>
          <c:showBubbleSize val="0"/>
        </c:dLbls>
        <c:marker val="1"/>
        <c:smooth val="0"/>
        <c:axId val="179725440"/>
        <c:axId val="179727744"/>
      </c:lineChart>
      <c:catAx>
        <c:axId val="179725440"/>
        <c:scaling>
          <c:orientation val="minMax"/>
        </c:scaling>
        <c:delete val="0"/>
        <c:axPos val="b"/>
        <c:title>
          <c:tx>
            <c:rich>
              <a:bodyPr/>
              <a:lstStyle/>
              <a:p>
                <a:pPr>
                  <a:defRPr/>
                </a:pPr>
                <a:r>
                  <a:rPr lang="ru-RU"/>
                  <a:t>Тестовый балл</a:t>
                </a:r>
              </a:p>
            </c:rich>
          </c:tx>
          <c:overlay val="0"/>
        </c:title>
        <c:numFmt formatCode="General" sourceLinked="1"/>
        <c:majorTickMark val="out"/>
        <c:minorTickMark val="none"/>
        <c:tickLblPos val="nextTo"/>
        <c:crossAx val="179727744"/>
        <c:crosses val="autoZero"/>
        <c:auto val="1"/>
        <c:lblAlgn val="ctr"/>
        <c:lblOffset val="100"/>
        <c:noMultiLvlLbl val="0"/>
      </c:catAx>
      <c:valAx>
        <c:axId val="179727744"/>
        <c:scaling>
          <c:orientation val="minMax"/>
        </c:scaling>
        <c:delete val="0"/>
        <c:axPos val="l"/>
        <c:majorGridlines/>
        <c:title>
          <c:tx>
            <c:rich>
              <a:bodyPr rot="-5400000" vert="horz"/>
              <a:lstStyle/>
              <a:p>
                <a:pPr>
                  <a:defRPr/>
                </a:pPr>
                <a:r>
                  <a:rPr lang="ru-RU"/>
                  <a:t>Доли участников</a:t>
                </a:r>
              </a:p>
            </c:rich>
          </c:tx>
          <c:overlay val="0"/>
        </c:title>
        <c:numFmt formatCode="0.0%" sourceLinked="1"/>
        <c:majorTickMark val="out"/>
        <c:minorTickMark val="none"/>
        <c:tickLblPos val="nextTo"/>
        <c:crossAx val="179725440"/>
        <c:crosses val="autoZero"/>
        <c:crossBetween val="between"/>
      </c:valAx>
    </c:plotArea>
    <c:legend>
      <c:legendPos val="b"/>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Учителя-специалисты</a:t>
            </a:r>
          </a:p>
        </c:rich>
      </c:tx>
      <c:overlay val="0"/>
    </c:title>
    <c:autoTitleDeleted val="0"/>
    <c:plotArea>
      <c:layout/>
      <c:pieChart>
        <c:varyColors val="1"/>
        <c:ser>
          <c:idx val="0"/>
          <c:order val="0"/>
          <c:tx>
            <c:strRef>
              <c:f>'Связь с КК'!$D$58</c:f>
              <c:strCache>
                <c:ptCount val="1"/>
                <c:pt idx="0">
                  <c:v>Доля (%) учителей</c:v>
                </c:pt>
              </c:strCache>
            </c:strRef>
          </c:tx>
          <c:dPt>
            <c:idx val="0"/>
            <c:bubble3D val="0"/>
            <c:spPr>
              <a:solidFill>
                <a:schemeClr val="accent4"/>
              </a:solidFill>
            </c:spPr>
          </c:dPt>
          <c:dPt>
            <c:idx val="1"/>
            <c:bubble3D val="0"/>
            <c:spPr>
              <a:solidFill>
                <a:schemeClr val="accent1"/>
              </a:solidFill>
            </c:spPr>
          </c:dPt>
          <c:dPt>
            <c:idx val="2"/>
            <c:bubble3D val="0"/>
            <c:spPr>
              <a:solidFill>
                <a:schemeClr val="accent3"/>
              </a:solidFill>
            </c:spPr>
          </c:dPt>
          <c:dPt>
            <c:idx val="3"/>
            <c:bubble3D val="0"/>
            <c:spPr>
              <a:solidFill>
                <a:schemeClr val="accent2"/>
              </a:solidFill>
            </c:spPr>
          </c:dPt>
          <c:dLbls>
            <c:dLblPos val="bestFit"/>
            <c:showLegendKey val="0"/>
            <c:showVal val="1"/>
            <c:showCatName val="0"/>
            <c:showSerName val="0"/>
            <c:showPercent val="0"/>
            <c:showBubbleSize val="0"/>
            <c:showLeaderLines val="1"/>
          </c:dLbls>
          <c:cat>
            <c:strRef>
              <c:f>'Связь с КК'!$B$68:$B$71</c:f>
              <c:strCache>
                <c:ptCount val="4"/>
                <c:pt idx="0">
                  <c:v>Не аттестован</c:v>
                </c:pt>
                <c:pt idx="1">
                  <c:v>Аттестован на соответствие</c:v>
                </c:pt>
                <c:pt idx="2">
                  <c:v>Первая категория</c:v>
                </c:pt>
                <c:pt idx="3">
                  <c:v>Высшая категория</c:v>
                </c:pt>
              </c:strCache>
            </c:strRef>
          </c:cat>
          <c:val>
            <c:numRef>
              <c:f>'Связь с КК'!$D$68:$D$71</c:f>
              <c:numCache>
                <c:formatCode>0.0%</c:formatCode>
                <c:ptCount val="4"/>
                <c:pt idx="0">
                  <c:v>0.36585365853658536</c:v>
                </c:pt>
                <c:pt idx="1">
                  <c:v>4.878048780487805E-2</c:v>
                </c:pt>
                <c:pt idx="2">
                  <c:v>0.53658536585365857</c:v>
                </c:pt>
                <c:pt idx="3">
                  <c:v>4.878048780487805E-2</c:v>
                </c:pt>
              </c:numCache>
            </c:numRef>
          </c:val>
        </c:ser>
        <c:dLbls>
          <c:dLblPos val="bestFit"/>
          <c:showLegendKey val="0"/>
          <c:showVal val="1"/>
          <c:showCatName val="0"/>
          <c:showSerName val="0"/>
          <c:showPercent val="0"/>
          <c:showBubbleSize val="0"/>
          <c:showLeaderLines val="1"/>
        </c:dLbls>
        <c:firstSliceAng val="0"/>
      </c:pieChart>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Учителя-неспециалисты</a:t>
            </a:r>
          </a:p>
        </c:rich>
      </c:tx>
      <c:overlay val="0"/>
    </c:title>
    <c:autoTitleDeleted val="0"/>
    <c:plotArea>
      <c:layout/>
      <c:pieChart>
        <c:varyColors val="1"/>
        <c:ser>
          <c:idx val="0"/>
          <c:order val="0"/>
          <c:tx>
            <c:strRef>
              <c:f>'Связь с КК'!$F$58</c:f>
              <c:strCache>
                <c:ptCount val="1"/>
                <c:pt idx="0">
                  <c:v>Доля (%) учителей</c:v>
                </c:pt>
              </c:strCache>
            </c:strRef>
          </c:tx>
          <c:dPt>
            <c:idx val="0"/>
            <c:bubble3D val="0"/>
            <c:spPr>
              <a:solidFill>
                <a:schemeClr val="accent4"/>
              </a:solidFill>
            </c:spPr>
          </c:dPt>
          <c:dPt>
            <c:idx val="1"/>
            <c:bubble3D val="0"/>
            <c:spPr>
              <a:solidFill>
                <a:schemeClr val="accent1"/>
              </a:solidFill>
            </c:spPr>
          </c:dPt>
          <c:dPt>
            <c:idx val="2"/>
            <c:bubble3D val="0"/>
            <c:spPr>
              <a:solidFill>
                <a:schemeClr val="accent3"/>
              </a:solidFill>
            </c:spPr>
          </c:dPt>
          <c:dPt>
            <c:idx val="3"/>
            <c:bubble3D val="0"/>
            <c:spPr>
              <a:solidFill>
                <a:schemeClr val="accent2"/>
              </a:solidFill>
            </c:spPr>
          </c:dPt>
          <c:dLbls>
            <c:dLblPos val="bestFit"/>
            <c:showLegendKey val="0"/>
            <c:showVal val="1"/>
            <c:showCatName val="0"/>
            <c:showSerName val="0"/>
            <c:showPercent val="0"/>
            <c:showBubbleSize val="0"/>
            <c:showLeaderLines val="1"/>
          </c:dLbls>
          <c:cat>
            <c:strRef>
              <c:f>'Связь с КК'!$B$68:$B$71</c:f>
              <c:strCache>
                <c:ptCount val="4"/>
                <c:pt idx="0">
                  <c:v>Не аттестован</c:v>
                </c:pt>
                <c:pt idx="1">
                  <c:v>Аттестован на соответствие</c:v>
                </c:pt>
                <c:pt idx="2">
                  <c:v>Первая категория</c:v>
                </c:pt>
                <c:pt idx="3">
                  <c:v>Высшая категория</c:v>
                </c:pt>
              </c:strCache>
            </c:strRef>
          </c:cat>
          <c:val>
            <c:numRef>
              <c:f>'Связь с КК'!$F$68:$F$71</c:f>
              <c:numCache>
                <c:formatCode>0.0%</c:formatCode>
                <c:ptCount val="4"/>
                <c:pt idx="0">
                  <c:v>0</c:v>
                </c:pt>
                <c:pt idx="1">
                  <c:v>0.3</c:v>
                </c:pt>
                <c:pt idx="2">
                  <c:v>0.7</c:v>
                </c:pt>
                <c:pt idx="3">
                  <c:v>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Немецкий язык</a:t>
            </a:r>
          </a:p>
        </c:rich>
      </c:tx>
      <c:overlay val="0"/>
    </c:title>
    <c:autoTitleDeleted val="0"/>
    <c:plotArea>
      <c:layout>
        <c:manualLayout>
          <c:layoutTarget val="inner"/>
          <c:xMode val="edge"/>
          <c:yMode val="edge"/>
          <c:x val="9.5585739282589677E-2"/>
          <c:y val="0.13508444167863834"/>
          <c:w val="0.59385172349648174"/>
          <c:h val="0.71557924144825258"/>
        </c:manualLayout>
      </c:layout>
      <c:barChart>
        <c:barDir val="col"/>
        <c:grouping val="clustered"/>
        <c:varyColors val="0"/>
        <c:ser>
          <c:idx val="0"/>
          <c:order val="0"/>
          <c:tx>
            <c:strRef>
              <c:f>'Связь с КК'!$B$76</c:f>
              <c:strCache>
                <c:ptCount val="1"/>
                <c:pt idx="0">
                  <c:v>Не аттестован</c:v>
                </c:pt>
              </c:strCache>
            </c:strRef>
          </c:tx>
          <c:spPr>
            <a:solidFill>
              <a:schemeClr val="accent4"/>
            </a:solidFill>
          </c:spPr>
          <c:invertIfNegative val="0"/>
          <c:cat>
            <c:strRef>
              <c:f>'Связь с КК'!$C$74:$D$74</c:f>
              <c:strCache>
                <c:ptCount val="2"/>
                <c:pt idx="0">
                  <c:v>Учителя -специалисты</c:v>
                </c:pt>
                <c:pt idx="1">
                  <c:v>Учителя-неспециалисты</c:v>
                </c:pt>
              </c:strCache>
            </c:strRef>
          </c:cat>
          <c:val>
            <c:numRef>
              <c:f>'Связь с КК'!$C$76:$D$76</c:f>
              <c:numCache>
                <c:formatCode>0.0</c:formatCode>
                <c:ptCount val="2"/>
                <c:pt idx="0">
                  <c:v>5.7</c:v>
                </c:pt>
                <c:pt idx="1">
                  <c:v>0</c:v>
                </c:pt>
              </c:numCache>
            </c:numRef>
          </c:val>
        </c:ser>
        <c:ser>
          <c:idx val="1"/>
          <c:order val="1"/>
          <c:tx>
            <c:strRef>
              <c:f>'Связь с КК'!$B$77</c:f>
              <c:strCache>
                <c:ptCount val="1"/>
                <c:pt idx="0">
                  <c:v>Аттестован на соответствие</c:v>
                </c:pt>
              </c:strCache>
            </c:strRef>
          </c:tx>
          <c:spPr>
            <a:solidFill>
              <a:schemeClr val="accent1"/>
            </a:solidFill>
          </c:spPr>
          <c:invertIfNegative val="0"/>
          <c:cat>
            <c:strRef>
              <c:f>'Связь с КК'!$C$74:$D$74</c:f>
              <c:strCache>
                <c:ptCount val="2"/>
                <c:pt idx="0">
                  <c:v>Учителя -специалисты</c:v>
                </c:pt>
                <c:pt idx="1">
                  <c:v>Учителя-неспециалисты</c:v>
                </c:pt>
              </c:strCache>
            </c:strRef>
          </c:cat>
          <c:val>
            <c:numRef>
              <c:f>'Связь с КК'!$C$77:$D$77</c:f>
              <c:numCache>
                <c:formatCode>0.0</c:formatCode>
                <c:ptCount val="2"/>
                <c:pt idx="0">
                  <c:v>0</c:v>
                </c:pt>
                <c:pt idx="1">
                  <c:v>4</c:v>
                </c:pt>
              </c:numCache>
            </c:numRef>
          </c:val>
        </c:ser>
        <c:ser>
          <c:idx val="2"/>
          <c:order val="2"/>
          <c:tx>
            <c:strRef>
              <c:f>'Связь с КК'!$B$78</c:f>
              <c:strCache>
                <c:ptCount val="1"/>
                <c:pt idx="0">
                  <c:v>Первая категория</c:v>
                </c:pt>
              </c:strCache>
            </c:strRef>
          </c:tx>
          <c:invertIfNegative val="0"/>
          <c:cat>
            <c:strRef>
              <c:f>'Связь с КК'!$C$74:$D$74</c:f>
              <c:strCache>
                <c:ptCount val="2"/>
                <c:pt idx="0">
                  <c:v>Учителя -специалисты</c:v>
                </c:pt>
                <c:pt idx="1">
                  <c:v>Учителя-неспециалисты</c:v>
                </c:pt>
              </c:strCache>
            </c:strRef>
          </c:cat>
          <c:val>
            <c:numRef>
              <c:f>'Связь с КК'!$C$78:$D$78</c:f>
              <c:numCache>
                <c:formatCode>0.0</c:formatCode>
                <c:ptCount val="2"/>
                <c:pt idx="0">
                  <c:v>4.5999999999999996</c:v>
                </c:pt>
                <c:pt idx="1">
                  <c:v>5.5</c:v>
                </c:pt>
              </c:numCache>
            </c:numRef>
          </c:val>
        </c:ser>
        <c:ser>
          <c:idx val="3"/>
          <c:order val="3"/>
          <c:tx>
            <c:strRef>
              <c:f>'Связь с КК'!$B$79</c:f>
              <c:strCache>
                <c:ptCount val="1"/>
                <c:pt idx="0">
                  <c:v>Высшая категория</c:v>
                </c:pt>
              </c:strCache>
            </c:strRef>
          </c:tx>
          <c:spPr>
            <a:solidFill>
              <a:schemeClr val="accent2"/>
            </a:solidFill>
          </c:spPr>
          <c:invertIfNegative val="0"/>
          <c:cat>
            <c:strRef>
              <c:f>'Связь с КК'!$C$74:$D$74</c:f>
              <c:strCache>
                <c:ptCount val="2"/>
                <c:pt idx="0">
                  <c:v>Учителя -специалисты</c:v>
                </c:pt>
                <c:pt idx="1">
                  <c:v>Учителя-неспециалисты</c:v>
                </c:pt>
              </c:strCache>
            </c:strRef>
          </c:cat>
          <c:val>
            <c:numRef>
              <c:f>'Связь с КК'!$C$79:$D$79</c:f>
              <c:numCache>
                <c:formatCode>0.0</c:formatCode>
                <c:ptCount val="2"/>
                <c:pt idx="0">
                  <c:v>7</c:v>
                </c:pt>
                <c:pt idx="1">
                  <c:v>0</c:v>
                </c:pt>
              </c:numCache>
            </c:numRef>
          </c:val>
        </c:ser>
        <c:dLbls>
          <c:showLegendKey val="0"/>
          <c:showVal val="0"/>
          <c:showCatName val="0"/>
          <c:showSerName val="0"/>
          <c:showPercent val="0"/>
          <c:showBubbleSize val="0"/>
        </c:dLbls>
        <c:gapWidth val="150"/>
        <c:axId val="183376896"/>
        <c:axId val="183382784"/>
      </c:barChart>
      <c:catAx>
        <c:axId val="183376896"/>
        <c:scaling>
          <c:orientation val="minMax"/>
        </c:scaling>
        <c:delete val="0"/>
        <c:axPos val="b"/>
        <c:majorTickMark val="out"/>
        <c:minorTickMark val="none"/>
        <c:tickLblPos val="nextTo"/>
        <c:crossAx val="183382784"/>
        <c:crosses val="autoZero"/>
        <c:auto val="1"/>
        <c:lblAlgn val="ctr"/>
        <c:lblOffset val="100"/>
        <c:noMultiLvlLbl val="0"/>
      </c:catAx>
      <c:valAx>
        <c:axId val="183382784"/>
        <c:scaling>
          <c:orientation val="minMax"/>
        </c:scaling>
        <c:delete val="0"/>
        <c:axPos val="l"/>
        <c:majorGridlines/>
        <c:title>
          <c:tx>
            <c:rich>
              <a:bodyPr rot="-5400000" vert="horz"/>
              <a:lstStyle/>
              <a:p>
                <a:pPr>
                  <a:defRPr/>
                </a:pPr>
                <a:r>
                  <a:rPr lang="ru-RU"/>
                  <a:t>Средний балл</a:t>
                </a:r>
              </a:p>
            </c:rich>
          </c:tx>
          <c:overlay val="0"/>
        </c:title>
        <c:numFmt formatCode="0.0" sourceLinked="1"/>
        <c:majorTickMark val="out"/>
        <c:minorTickMark val="none"/>
        <c:tickLblPos val="nextTo"/>
        <c:crossAx val="183376896"/>
        <c:crosses val="autoZero"/>
        <c:crossBetween val="between"/>
      </c:valAx>
    </c:plotArea>
    <c:legend>
      <c:legendPos val="r"/>
      <c:layout>
        <c:manualLayout>
          <c:xMode val="edge"/>
          <c:yMode val="edge"/>
          <c:x val="0.7109478083952635"/>
          <c:y val="0.18782848177105746"/>
          <c:w val="0.26327248549281923"/>
          <c:h val="0.7499935289153945"/>
        </c:manualLayout>
      </c:layout>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7D5DF-9330-44CD-90BA-6859EE47D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1532</TotalTime>
  <Pages>1</Pages>
  <Words>6514</Words>
  <Characters>37136</Characters>
  <Application>Microsoft Office Word</Application>
  <DocSecurity>0</DocSecurity>
  <Lines>309</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Сущенко</dc:creator>
  <cp:keywords/>
  <dc:description/>
  <cp:lastModifiedBy>Инна Сущенко</cp:lastModifiedBy>
  <cp:revision>38</cp:revision>
  <cp:lastPrinted>2016-04-08T06:13:00Z</cp:lastPrinted>
  <dcterms:created xsi:type="dcterms:W3CDTF">2016-03-03T13:30:00Z</dcterms:created>
  <dcterms:modified xsi:type="dcterms:W3CDTF">2016-10-18T06:31:00Z</dcterms:modified>
</cp:coreProperties>
</file>